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F8" w:rsidRDefault="00611AF8" w:rsidP="004C7809">
      <w:pPr>
        <w:spacing w:after="0" w:line="360" w:lineRule="auto"/>
        <w:ind w:right="282"/>
        <w:jc w:val="center"/>
        <w:rPr>
          <w:rFonts w:ascii="Times New Roman" w:hAnsi="Times New Roman"/>
          <w:sz w:val="28"/>
        </w:rPr>
      </w:pPr>
    </w:p>
    <w:p w:rsidR="004C7809" w:rsidRDefault="004C7809" w:rsidP="004C7809">
      <w:pPr>
        <w:spacing w:after="0" w:line="360" w:lineRule="auto"/>
        <w:ind w:right="282"/>
        <w:jc w:val="center"/>
        <w:rPr>
          <w:rFonts w:ascii="Times New Roman" w:hAnsi="Times New Roman"/>
          <w:sz w:val="28"/>
        </w:rPr>
      </w:pPr>
    </w:p>
    <w:p w:rsidR="004C7809" w:rsidRDefault="004C7809" w:rsidP="004C7809">
      <w:pPr>
        <w:spacing w:after="0" w:line="360" w:lineRule="auto"/>
        <w:ind w:right="282"/>
        <w:jc w:val="center"/>
        <w:rPr>
          <w:rFonts w:ascii="Times New Roman" w:hAnsi="Times New Roman"/>
          <w:sz w:val="28"/>
        </w:rPr>
      </w:pPr>
    </w:p>
    <w:p w:rsidR="004C7809" w:rsidRDefault="004C7809" w:rsidP="004C7809">
      <w:pPr>
        <w:spacing w:after="0" w:line="360" w:lineRule="auto"/>
        <w:ind w:right="282"/>
        <w:jc w:val="center"/>
        <w:rPr>
          <w:rFonts w:ascii="Times New Roman" w:hAnsi="Times New Roman"/>
          <w:sz w:val="28"/>
        </w:rPr>
      </w:pPr>
    </w:p>
    <w:p w:rsidR="004C7809" w:rsidRDefault="004C7809" w:rsidP="004C7809">
      <w:pPr>
        <w:spacing w:after="0" w:line="360" w:lineRule="auto"/>
        <w:ind w:right="282"/>
        <w:jc w:val="center"/>
        <w:rPr>
          <w:rFonts w:ascii="Times New Roman" w:hAnsi="Times New Roman"/>
          <w:sz w:val="28"/>
        </w:rPr>
      </w:pPr>
    </w:p>
    <w:p w:rsidR="004C7809" w:rsidRDefault="004C7809" w:rsidP="004C7809">
      <w:pPr>
        <w:spacing w:after="0" w:line="360" w:lineRule="auto"/>
        <w:ind w:right="282"/>
        <w:jc w:val="center"/>
        <w:rPr>
          <w:rFonts w:ascii="Times New Roman" w:hAnsi="Times New Roman"/>
          <w:sz w:val="28"/>
        </w:rPr>
      </w:pPr>
    </w:p>
    <w:p w:rsidR="004C7809" w:rsidRDefault="004C7809" w:rsidP="004C7809">
      <w:pPr>
        <w:spacing w:after="0" w:line="360" w:lineRule="auto"/>
        <w:ind w:right="282"/>
        <w:jc w:val="center"/>
        <w:rPr>
          <w:rFonts w:ascii="Times New Roman" w:hAnsi="Times New Roman"/>
          <w:sz w:val="28"/>
        </w:rPr>
      </w:pPr>
    </w:p>
    <w:p w:rsidR="004C7809" w:rsidRDefault="004C7809" w:rsidP="004C7809">
      <w:pPr>
        <w:spacing w:after="0" w:line="360" w:lineRule="auto"/>
        <w:ind w:right="282"/>
        <w:jc w:val="center"/>
        <w:rPr>
          <w:rFonts w:ascii="Times New Roman" w:hAnsi="Times New Roman"/>
          <w:sz w:val="28"/>
        </w:rPr>
      </w:pPr>
    </w:p>
    <w:p w:rsidR="004C7809" w:rsidRDefault="004C7809" w:rsidP="004C7809">
      <w:pPr>
        <w:spacing w:after="0" w:line="360" w:lineRule="auto"/>
        <w:ind w:right="282"/>
        <w:jc w:val="center"/>
        <w:rPr>
          <w:rFonts w:ascii="Times New Roman" w:hAnsi="Times New Roman"/>
          <w:sz w:val="28"/>
        </w:rPr>
      </w:pPr>
    </w:p>
    <w:p w:rsidR="004C7809" w:rsidRDefault="004C7809" w:rsidP="004C7809">
      <w:pPr>
        <w:spacing w:after="0" w:line="360" w:lineRule="auto"/>
        <w:ind w:right="282"/>
        <w:jc w:val="center"/>
        <w:rPr>
          <w:rFonts w:ascii="Times New Roman" w:hAnsi="Times New Roman"/>
          <w:sz w:val="28"/>
        </w:rPr>
      </w:pPr>
    </w:p>
    <w:p w:rsidR="004C7809" w:rsidRDefault="004C7809" w:rsidP="004C7809">
      <w:pPr>
        <w:spacing w:after="0" w:line="360" w:lineRule="auto"/>
        <w:ind w:right="282"/>
        <w:jc w:val="center"/>
        <w:rPr>
          <w:rFonts w:ascii="Times New Roman" w:hAnsi="Times New Roman"/>
          <w:sz w:val="28"/>
        </w:rPr>
      </w:pPr>
    </w:p>
    <w:p w:rsidR="004C7809" w:rsidRDefault="004C7809" w:rsidP="004C7809">
      <w:pPr>
        <w:spacing w:after="0" w:line="360" w:lineRule="auto"/>
        <w:ind w:right="282"/>
        <w:jc w:val="center"/>
        <w:rPr>
          <w:rFonts w:ascii="Times New Roman" w:hAnsi="Times New Roman"/>
          <w:sz w:val="28"/>
        </w:rPr>
      </w:pPr>
    </w:p>
    <w:p w:rsidR="00611AF8" w:rsidRDefault="00611AF8" w:rsidP="004C7809">
      <w:pPr>
        <w:spacing w:after="0" w:line="360" w:lineRule="auto"/>
        <w:ind w:right="282" w:firstLine="709"/>
        <w:jc w:val="center"/>
        <w:rPr>
          <w:rFonts w:ascii="Times New Roman" w:hAnsi="Times New Roman"/>
          <w:sz w:val="28"/>
        </w:rPr>
      </w:pPr>
    </w:p>
    <w:p w:rsidR="0082728B" w:rsidRDefault="00994D81" w:rsidP="004C7809">
      <w:pPr>
        <w:spacing w:after="0" w:line="360" w:lineRule="auto"/>
        <w:ind w:right="282" w:firstLine="709"/>
        <w:jc w:val="center"/>
        <w:rPr>
          <w:rFonts w:ascii="Times New Roman" w:hAnsi="Times New Roman"/>
          <w:sz w:val="28"/>
        </w:rPr>
      </w:pPr>
      <w:r>
        <w:rPr>
          <w:rFonts w:ascii="Times New Roman" w:hAnsi="Times New Roman"/>
          <w:sz w:val="28"/>
        </w:rPr>
        <w:t>РАЗВИТИЕ СЕНСОРНЫХ ЭТАЛОНОВ</w:t>
      </w:r>
      <w:r w:rsidR="005126E4" w:rsidRPr="005126E4">
        <w:rPr>
          <w:rFonts w:ascii="Times New Roman" w:hAnsi="Times New Roman"/>
          <w:sz w:val="28"/>
        </w:rPr>
        <w:t xml:space="preserve"> </w:t>
      </w:r>
      <w:r w:rsidR="005126E4" w:rsidRPr="0052097C">
        <w:rPr>
          <w:rFonts w:ascii="Times New Roman" w:hAnsi="Times New Roman"/>
          <w:color w:val="000000" w:themeColor="text1"/>
          <w:sz w:val="28"/>
        </w:rPr>
        <w:t>У ДЕТЕЙ ТРЕТЬЕГО ГОДА</w:t>
      </w:r>
      <w:r w:rsidR="005126E4">
        <w:rPr>
          <w:rFonts w:ascii="Times New Roman" w:hAnsi="Times New Roman"/>
          <w:sz w:val="28"/>
        </w:rPr>
        <w:t xml:space="preserve"> ЖИЗНИ </w:t>
      </w:r>
      <w:r>
        <w:rPr>
          <w:rFonts w:ascii="Times New Roman" w:hAnsi="Times New Roman"/>
          <w:sz w:val="28"/>
        </w:rPr>
        <w:t>С ИСПОЛЬЗОВАНИЕМ РАМОК-ВКЛАДЫШЕЙ</w:t>
      </w: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Default="004C7809" w:rsidP="004C7809">
      <w:pPr>
        <w:spacing w:after="0" w:line="360" w:lineRule="auto"/>
        <w:ind w:right="282" w:firstLine="709"/>
        <w:jc w:val="center"/>
        <w:rPr>
          <w:rFonts w:ascii="Times New Roman" w:hAnsi="Times New Roman"/>
          <w:sz w:val="28"/>
        </w:rPr>
      </w:pPr>
    </w:p>
    <w:p w:rsidR="004C7809" w:rsidRPr="004C7809" w:rsidRDefault="004C7809" w:rsidP="004C7809">
      <w:pPr>
        <w:spacing w:after="0" w:line="360" w:lineRule="auto"/>
        <w:ind w:right="282" w:firstLine="709"/>
        <w:jc w:val="center"/>
        <w:rPr>
          <w:rFonts w:ascii="Times New Roman" w:hAnsi="Times New Roman"/>
          <w:sz w:val="28"/>
        </w:rPr>
        <w:sectPr w:rsidR="004C7809" w:rsidRPr="004C7809" w:rsidSect="0082728B">
          <w:headerReference w:type="default" r:id="rId8"/>
          <w:footerReference w:type="default" r:id="rId9"/>
          <w:pgSz w:w="11906" w:h="16838"/>
          <w:pgMar w:top="1134" w:right="567" w:bottom="1134" w:left="1701" w:header="709" w:footer="709" w:gutter="0"/>
          <w:pgNumType w:start="3"/>
          <w:cols w:space="720"/>
          <w:titlePg/>
          <w:docGrid w:linePitch="299"/>
        </w:sectPr>
      </w:pPr>
      <w:r>
        <w:rPr>
          <w:rFonts w:ascii="Times New Roman" w:hAnsi="Times New Roman"/>
          <w:sz w:val="28"/>
        </w:rPr>
        <w:t>Круглова Анна Алексеевна</w:t>
      </w:r>
    </w:p>
    <w:tbl>
      <w:tblPr>
        <w:tblW w:w="9685" w:type="dxa"/>
        <w:tblLayout w:type="fixed"/>
        <w:tblLook w:val="01E0"/>
      </w:tblPr>
      <w:tblGrid>
        <w:gridCol w:w="9259"/>
        <w:gridCol w:w="426"/>
      </w:tblGrid>
      <w:tr w:rsidR="009B7936" w:rsidRPr="003A5340" w:rsidTr="00F55FF6">
        <w:trPr>
          <w:trHeight w:val="900"/>
        </w:trPr>
        <w:tc>
          <w:tcPr>
            <w:tcW w:w="9259" w:type="dxa"/>
          </w:tcPr>
          <w:p w:rsidR="009B7936" w:rsidRPr="003A5340" w:rsidRDefault="009B7936" w:rsidP="004C7809">
            <w:pPr>
              <w:spacing w:after="200" w:line="276" w:lineRule="auto"/>
              <w:rPr>
                <w:rFonts w:ascii="Times New Roman" w:eastAsia="Arial Unicode MS" w:hAnsi="Times New Roman"/>
                <w:bCs/>
                <w:sz w:val="28"/>
                <w:szCs w:val="28"/>
              </w:rPr>
            </w:pPr>
          </w:p>
        </w:tc>
        <w:tc>
          <w:tcPr>
            <w:tcW w:w="426" w:type="dxa"/>
          </w:tcPr>
          <w:p w:rsidR="009B7936" w:rsidRDefault="009B7936" w:rsidP="00F55FF6">
            <w:pPr>
              <w:spacing w:after="0" w:line="360" w:lineRule="auto"/>
              <w:ind w:right="-82"/>
              <w:jc w:val="both"/>
              <w:rPr>
                <w:rFonts w:ascii="Times New Roman" w:eastAsia="Arial Unicode MS" w:hAnsi="Times New Roman"/>
                <w:sz w:val="28"/>
                <w:szCs w:val="28"/>
              </w:rPr>
            </w:pPr>
          </w:p>
        </w:tc>
      </w:tr>
    </w:tbl>
    <w:p w:rsidR="003D1406" w:rsidRDefault="003D1406" w:rsidP="00304556">
      <w:pPr>
        <w:pStyle w:val="1"/>
        <w:spacing w:before="0" w:after="0"/>
        <w:jc w:val="center"/>
      </w:pPr>
      <w:bookmarkStart w:id="0" w:name="_Toc104750062"/>
      <w:r w:rsidRPr="00D4234A">
        <w:t>ВВЕДЕНИЕ</w:t>
      </w:r>
      <w:bookmarkEnd w:id="0"/>
    </w:p>
    <w:p w:rsidR="003D1406" w:rsidRPr="002B1AB7" w:rsidRDefault="003D1406" w:rsidP="00611AF8">
      <w:pPr>
        <w:spacing w:after="0" w:line="240" w:lineRule="auto"/>
        <w:jc w:val="center"/>
        <w:rPr>
          <w:rFonts w:ascii="Times New Roman" w:hAnsi="Times New Roman"/>
          <w:b/>
          <w:sz w:val="28"/>
        </w:rPr>
      </w:pPr>
    </w:p>
    <w:p w:rsidR="0067073A" w:rsidRDefault="0067073A" w:rsidP="007F120E">
      <w:pPr>
        <w:spacing w:after="0" w:line="360" w:lineRule="auto"/>
        <w:ind w:firstLine="709"/>
        <w:jc w:val="both"/>
        <w:rPr>
          <w:rFonts w:ascii="Times New Roman" w:hAnsi="Times New Roman"/>
          <w:sz w:val="28"/>
        </w:rPr>
      </w:pPr>
      <w:r w:rsidRPr="00E0682C">
        <w:rPr>
          <w:rFonts w:ascii="Times New Roman" w:hAnsi="Times New Roman"/>
          <w:sz w:val="28"/>
        </w:rPr>
        <w:t>Данная работа посвящена исследованиям, лежащим в области педагог</w:t>
      </w:r>
      <w:r w:rsidRPr="00E0682C">
        <w:rPr>
          <w:rFonts w:ascii="Times New Roman" w:hAnsi="Times New Roman"/>
          <w:sz w:val="28"/>
        </w:rPr>
        <w:t>и</w:t>
      </w:r>
      <w:r w:rsidRPr="00E0682C">
        <w:rPr>
          <w:rFonts w:ascii="Times New Roman" w:hAnsi="Times New Roman"/>
          <w:sz w:val="28"/>
        </w:rPr>
        <w:t>ки, и направлена на изучение</w:t>
      </w:r>
      <w:r w:rsidRPr="00946EE2">
        <w:rPr>
          <w:rFonts w:ascii="Times New Roman" w:hAnsi="Times New Roman"/>
          <w:color w:val="auto"/>
          <w:sz w:val="28"/>
          <w:szCs w:val="28"/>
        </w:rPr>
        <w:t xml:space="preserve"> </w:t>
      </w:r>
      <w:r w:rsidR="00450E99">
        <w:rPr>
          <w:rFonts w:ascii="Times New Roman" w:hAnsi="Times New Roman"/>
          <w:color w:val="auto"/>
          <w:sz w:val="28"/>
          <w:szCs w:val="28"/>
        </w:rPr>
        <w:t>развития сенсорных эталонов</w:t>
      </w:r>
      <w:r>
        <w:rPr>
          <w:rFonts w:ascii="Times New Roman" w:hAnsi="Times New Roman"/>
          <w:color w:val="auto"/>
          <w:sz w:val="28"/>
          <w:szCs w:val="28"/>
        </w:rPr>
        <w:t xml:space="preserve"> у детей </w:t>
      </w:r>
      <w:r w:rsidR="00450E99">
        <w:rPr>
          <w:rFonts w:ascii="Times New Roman" w:hAnsi="Times New Roman"/>
          <w:color w:val="auto"/>
          <w:sz w:val="28"/>
          <w:szCs w:val="28"/>
        </w:rPr>
        <w:t>третьего г</w:t>
      </w:r>
      <w:r w:rsidR="00450E99">
        <w:rPr>
          <w:rFonts w:ascii="Times New Roman" w:hAnsi="Times New Roman"/>
          <w:color w:val="auto"/>
          <w:sz w:val="28"/>
          <w:szCs w:val="28"/>
        </w:rPr>
        <w:t>о</w:t>
      </w:r>
      <w:r w:rsidR="00450E99">
        <w:rPr>
          <w:rFonts w:ascii="Times New Roman" w:hAnsi="Times New Roman"/>
          <w:color w:val="auto"/>
          <w:sz w:val="28"/>
          <w:szCs w:val="28"/>
        </w:rPr>
        <w:t>да жизни</w:t>
      </w:r>
      <w:r w:rsidR="00450E99">
        <w:rPr>
          <w:rFonts w:ascii="Times New Roman" w:hAnsi="Times New Roman"/>
          <w:sz w:val="28"/>
        </w:rPr>
        <w:t xml:space="preserve"> посредством использования рамок-вкладышей</w:t>
      </w:r>
      <w:r>
        <w:rPr>
          <w:rFonts w:ascii="Times New Roman" w:hAnsi="Times New Roman"/>
          <w:sz w:val="28"/>
        </w:rPr>
        <w:t xml:space="preserve">. </w:t>
      </w:r>
    </w:p>
    <w:p w:rsidR="0067073A" w:rsidRDefault="00CB22FD" w:rsidP="001E3D45">
      <w:pPr>
        <w:spacing w:after="0" w:line="360" w:lineRule="auto"/>
        <w:ind w:firstLine="709"/>
        <w:jc w:val="both"/>
        <w:rPr>
          <w:rFonts w:ascii="Times New Roman" w:hAnsi="Times New Roman"/>
          <w:color w:val="auto"/>
          <w:sz w:val="28"/>
          <w:szCs w:val="28"/>
        </w:rPr>
      </w:pPr>
      <w:r>
        <w:rPr>
          <w:rFonts w:ascii="Times New Roman" w:hAnsi="Times New Roman"/>
          <w:color w:val="auto"/>
          <w:sz w:val="28"/>
          <w:szCs w:val="28"/>
        </w:rPr>
        <w:t xml:space="preserve">Изучением </w:t>
      </w:r>
      <w:r w:rsidR="00450E99">
        <w:rPr>
          <w:rFonts w:ascii="Times New Roman" w:hAnsi="Times New Roman"/>
          <w:color w:val="auto"/>
          <w:sz w:val="28"/>
          <w:szCs w:val="28"/>
        </w:rPr>
        <w:t>развития сенсорных эталонов</w:t>
      </w:r>
      <w:r w:rsidR="00853A27">
        <w:rPr>
          <w:rFonts w:ascii="Times New Roman" w:hAnsi="Times New Roman"/>
          <w:color w:val="auto"/>
          <w:sz w:val="28"/>
          <w:szCs w:val="28"/>
        </w:rPr>
        <w:t xml:space="preserve"> у детей </w:t>
      </w:r>
      <w:r w:rsidR="00450E99">
        <w:rPr>
          <w:rFonts w:ascii="Times New Roman" w:hAnsi="Times New Roman"/>
          <w:color w:val="auto"/>
          <w:sz w:val="28"/>
          <w:szCs w:val="28"/>
        </w:rPr>
        <w:t xml:space="preserve">третьего года жизни </w:t>
      </w:r>
      <w:r w:rsidR="00853A27">
        <w:rPr>
          <w:rFonts w:ascii="Times New Roman" w:hAnsi="Times New Roman"/>
          <w:color w:val="auto"/>
          <w:sz w:val="28"/>
          <w:szCs w:val="28"/>
        </w:rPr>
        <w:t xml:space="preserve"> з</w:t>
      </w:r>
      <w:r w:rsidR="00853A27">
        <w:rPr>
          <w:rFonts w:ascii="Times New Roman" w:hAnsi="Times New Roman"/>
          <w:color w:val="auto"/>
          <w:sz w:val="28"/>
          <w:szCs w:val="28"/>
        </w:rPr>
        <w:t>а</w:t>
      </w:r>
      <w:r w:rsidR="00853A27">
        <w:rPr>
          <w:rFonts w:ascii="Times New Roman" w:hAnsi="Times New Roman"/>
          <w:color w:val="auto"/>
          <w:sz w:val="28"/>
          <w:szCs w:val="28"/>
        </w:rPr>
        <w:t xml:space="preserve">нимались такие учёные, как: </w:t>
      </w:r>
      <w:r w:rsidR="00853A27" w:rsidRPr="00946EE2">
        <w:rPr>
          <w:rFonts w:ascii="Times New Roman" w:hAnsi="Times New Roman"/>
          <w:color w:val="auto"/>
          <w:sz w:val="28"/>
          <w:szCs w:val="28"/>
        </w:rPr>
        <w:t>О.</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В.</w:t>
      </w:r>
      <w:r w:rsidR="00853A27">
        <w:rPr>
          <w:rFonts w:ascii="Times New Roman" w:hAnsi="Times New Roman"/>
          <w:color w:val="auto"/>
          <w:sz w:val="28"/>
          <w:szCs w:val="28"/>
        </w:rPr>
        <w:t xml:space="preserve"> </w:t>
      </w:r>
      <w:proofErr w:type="spellStart"/>
      <w:r w:rsidR="00853A27" w:rsidRPr="00946EE2">
        <w:rPr>
          <w:rFonts w:ascii="Times New Roman" w:hAnsi="Times New Roman"/>
          <w:color w:val="auto"/>
          <w:sz w:val="28"/>
          <w:szCs w:val="28"/>
        </w:rPr>
        <w:t>Бетехтина</w:t>
      </w:r>
      <w:proofErr w:type="spellEnd"/>
      <w:r w:rsidR="00853A27" w:rsidRPr="00946EE2">
        <w:rPr>
          <w:rFonts w:ascii="Times New Roman" w:hAnsi="Times New Roman"/>
          <w:color w:val="auto"/>
          <w:sz w:val="28"/>
          <w:szCs w:val="28"/>
        </w:rPr>
        <w:t>, Л.</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А.</w:t>
      </w:r>
      <w:r w:rsidR="00853A27">
        <w:rPr>
          <w:rFonts w:ascii="Times New Roman" w:hAnsi="Times New Roman"/>
          <w:color w:val="auto"/>
          <w:sz w:val="28"/>
          <w:szCs w:val="28"/>
        </w:rPr>
        <w:t xml:space="preserve"> </w:t>
      </w:r>
      <w:proofErr w:type="spellStart"/>
      <w:r w:rsidR="00853A27" w:rsidRPr="00946EE2">
        <w:rPr>
          <w:rFonts w:ascii="Times New Roman" w:hAnsi="Times New Roman"/>
          <w:color w:val="auto"/>
          <w:sz w:val="28"/>
          <w:szCs w:val="28"/>
        </w:rPr>
        <w:t>Венгер</w:t>
      </w:r>
      <w:proofErr w:type="spellEnd"/>
      <w:r w:rsidR="00853A27" w:rsidRPr="00946EE2">
        <w:rPr>
          <w:rFonts w:ascii="Times New Roman" w:hAnsi="Times New Roman"/>
          <w:color w:val="auto"/>
          <w:sz w:val="28"/>
          <w:szCs w:val="28"/>
        </w:rPr>
        <w:t>, Н.</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Б.</w:t>
      </w:r>
      <w:r w:rsidR="00853A27">
        <w:rPr>
          <w:rFonts w:ascii="Times New Roman" w:hAnsi="Times New Roman"/>
          <w:color w:val="auto"/>
          <w:sz w:val="28"/>
          <w:szCs w:val="28"/>
        </w:rPr>
        <w:t xml:space="preserve"> </w:t>
      </w:r>
      <w:proofErr w:type="spellStart"/>
      <w:r w:rsidR="00853A27" w:rsidRPr="00946EE2">
        <w:rPr>
          <w:rFonts w:ascii="Times New Roman" w:hAnsi="Times New Roman"/>
          <w:color w:val="auto"/>
          <w:sz w:val="28"/>
          <w:szCs w:val="28"/>
        </w:rPr>
        <w:t>Венгер</w:t>
      </w:r>
      <w:proofErr w:type="spellEnd"/>
      <w:r w:rsidR="00853A27" w:rsidRPr="00946EE2">
        <w:rPr>
          <w:rFonts w:ascii="Times New Roman" w:hAnsi="Times New Roman"/>
          <w:color w:val="auto"/>
          <w:sz w:val="28"/>
          <w:szCs w:val="28"/>
        </w:rPr>
        <w:t>, А.</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В.</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Запорожец, Э.</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Г.</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Пилюгина, Н.</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П.</w:t>
      </w:r>
      <w:r w:rsidR="00853A27">
        <w:rPr>
          <w:rFonts w:ascii="Times New Roman" w:hAnsi="Times New Roman"/>
          <w:color w:val="auto"/>
          <w:sz w:val="28"/>
          <w:szCs w:val="28"/>
        </w:rPr>
        <w:t xml:space="preserve"> </w:t>
      </w:r>
      <w:proofErr w:type="spellStart"/>
      <w:r w:rsidR="00853A27" w:rsidRPr="00946EE2">
        <w:rPr>
          <w:rFonts w:ascii="Times New Roman" w:hAnsi="Times New Roman"/>
          <w:color w:val="auto"/>
          <w:sz w:val="28"/>
          <w:szCs w:val="28"/>
        </w:rPr>
        <w:t>Сакулина</w:t>
      </w:r>
      <w:proofErr w:type="spellEnd"/>
      <w:r w:rsidR="00853A27" w:rsidRPr="00946EE2">
        <w:rPr>
          <w:rFonts w:ascii="Times New Roman" w:hAnsi="Times New Roman"/>
          <w:color w:val="auto"/>
          <w:sz w:val="28"/>
          <w:szCs w:val="28"/>
        </w:rPr>
        <w:t>, Е.</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И.</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Тихеева, Г.</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А.</w:t>
      </w:r>
      <w:r w:rsidR="00853A27">
        <w:rPr>
          <w:rFonts w:ascii="Times New Roman" w:hAnsi="Times New Roman"/>
          <w:color w:val="auto"/>
          <w:sz w:val="28"/>
          <w:szCs w:val="28"/>
        </w:rPr>
        <w:t xml:space="preserve"> </w:t>
      </w:r>
      <w:proofErr w:type="spellStart"/>
      <w:r w:rsidR="00853A27" w:rsidRPr="00946EE2">
        <w:rPr>
          <w:rFonts w:ascii="Times New Roman" w:hAnsi="Times New Roman"/>
          <w:color w:val="auto"/>
          <w:sz w:val="28"/>
          <w:szCs w:val="28"/>
        </w:rPr>
        <w:t>Урунтаева</w:t>
      </w:r>
      <w:proofErr w:type="spellEnd"/>
      <w:r w:rsidR="00853A27" w:rsidRPr="00946EE2">
        <w:rPr>
          <w:rFonts w:ascii="Times New Roman" w:hAnsi="Times New Roman"/>
          <w:color w:val="auto"/>
          <w:sz w:val="28"/>
          <w:szCs w:val="28"/>
        </w:rPr>
        <w:t>, А.</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П.</w:t>
      </w:r>
      <w:r w:rsidR="00853A27">
        <w:rPr>
          <w:rFonts w:ascii="Times New Roman" w:hAnsi="Times New Roman"/>
          <w:color w:val="auto"/>
          <w:sz w:val="28"/>
          <w:szCs w:val="28"/>
        </w:rPr>
        <w:t xml:space="preserve"> </w:t>
      </w:r>
      <w:r w:rsidR="00853A27" w:rsidRPr="00946EE2">
        <w:rPr>
          <w:rFonts w:ascii="Times New Roman" w:hAnsi="Times New Roman"/>
          <w:color w:val="auto"/>
          <w:sz w:val="28"/>
          <w:szCs w:val="28"/>
        </w:rPr>
        <w:t>Усова, и др</w:t>
      </w:r>
      <w:r w:rsidR="00853A27">
        <w:rPr>
          <w:rFonts w:ascii="Times New Roman" w:hAnsi="Times New Roman"/>
          <w:color w:val="auto"/>
          <w:sz w:val="28"/>
          <w:szCs w:val="28"/>
        </w:rPr>
        <w:t>угие.</w:t>
      </w:r>
      <w:r w:rsidR="001E3D45">
        <w:rPr>
          <w:rFonts w:ascii="Times New Roman" w:hAnsi="Times New Roman"/>
          <w:color w:val="auto"/>
          <w:sz w:val="28"/>
          <w:szCs w:val="28"/>
        </w:rPr>
        <w:t xml:space="preserve"> Именно их исследования дают ответ на вопрос о напра</w:t>
      </w:r>
      <w:r w:rsidR="001E3D45">
        <w:rPr>
          <w:rFonts w:ascii="Times New Roman" w:hAnsi="Times New Roman"/>
          <w:color w:val="auto"/>
          <w:sz w:val="28"/>
          <w:szCs w:val="28"/>
        </w:rPr>
        <w:t>в</w:t>
      </w:r>
      <w:r w:rsidR="001E3D45">
        <w:rPr>
          <w:rFonts w:ascii="Times New Roman" w:hAnsi="Times New Roman"/>
          <w:color w:val="auto"/>
          <w:sz w:val="28"/>
          <w:szCs w:val="28"/>
        </w:rPr>
        <w:t xml:space="preserve">ленности  на развитие восприятия и формирования представлений о важнейших свойствах предметов, их форме, цвете, величине, положение в пространстве, а также запахе и вкусе.    </w:t>
      </w:r>
    </w:p>
    <w:p w:rsidR="003D1406" w:rsidRPr="007F120E" w:rsidRDefault="003D1406" w:rsidP="007F120E">
      <w:pPr>
        <w:spacing w:after="0" w:line="360" w:lineRule="auto"/>
        <w:ind w:firstLine="709"/>
        <w:jc w:val="both"/>
        <w:rPr>
          <w:rFonts w:ascii="Times New Roman" w:hAnsi="Times New Roman"/>
          <w:sz w:val="28"/>
        </w:rPr>
      </w:pPr>
      <w:r w:rsidRPr="00946EE2">
        <w:rPr>
          <w:rFonts w:ascii="Times New Roman" w:hAnsi="Times New Roman"/>
          <w:color w:val="auto"/>
          <w:sz w:val="28"/>
          <w:szCs w:val="28"/>
        </w:rPr>
        <w:t>Актуальность проблемы исследования заключается в том, что</w:t>
      </w:r>
      <w:r w:rsidR="007F120E">
        <w:rPr>
          <w:rFonts w:ascii="Times New Roman" w:hAnsi="Times New Roman"/>
          <w:color w:val="auto"/>
          <w:sz w:val="28"/>
          <w:szCs w:val="28"/>
        </w:rPr>
        <w:t xml:space="preserve"> сенсорное развитие влияет на развитие восприятия у детей </w:t>
      </w:r>
      <w:r w:rsidRPr="00946EE2">
        <w:rPr>
          <w:rFonts w:ascii="Times New Roman" w:hAnsi="Times New Roman"/>
          <w:color w:val="auto"/>
          <w:sz w:val="28"/>
          <w:szCs w:val="28"/>
        </w:rPr>
        <w:t xml:space="preserve"> </w:t>
      </w:r>
      <w:r w:rsidR="00A15DDF">
        <w:rPr>
          <w:rFonts w:ascii="Times New Roman" w:hAnsi="Times New Roman"/>
          <w:bCs/>
          <w:sz w:val="28"/>
          <w:szCs w:val="28"/>
        </w:rPr>
        <w:t>третьего года жизни</w:t>
      </w:r>
      <w:r w:rsidR="007F120E">
        <w:rPr>
          <w:rFonts w:ascii="Times New Roman" w:hAnsi="Times New Roman"/>
          <w:sz w:val="28"/>
        </w:rPr>
        <w:t>. В то же время это играет определённую роль в формировании первоначальных пре</w:t>
      </w:r>
      <w:r w:rsidR="007F120E">
        <w:rPr>
          <w:rFonts w:ascii="Times New Roman" w:hAnsi="Times New Roman"/>
          <w:sz w:val="28"/>
        </w:rPr>
        <w:t>д</w:t>
      </w:r>
      <w:r w:rsidR="007F120E">
        <w:rPr>
          <w:rFonts w:ascii="Times New Roman" w:hAnsi="Times New Roman"/>
          <w:sz w:val="28"/>
        </w:rPr>
        <w:t>ставлений ребёнка о форме, цвете, размере, вкусе и положении предмета в пр</w:t>
      </w:r>
      <w:r w:rsidR="007F120E">
        <w:rPr>
          <w:rFonts w:ascii="Times New Roman" w:hAnsi="Times New Roman"/>
          <w:sz w:val="28"/>
        </w:rPr>
        <w:t>о</w:t>
      </w:r>
      <w:r w:rsidR="007F120E">
        <w:rPr>
          <w:rFonts w:ascii="Times New Roman" w:hAnsi="Times New Roman"/>
          <w:sz w:val="28"/>
        </w:rPr>
        <w:t>странстве. Следовательно, именно с восприятия предметов и явлений дошкол</w:t>
      </w:r>
      <w:r w:rsidR="007F120E">
        <w:rPr>
          <w:rFonts w:ascii="Times New Roman" w:hAnsi="Times New Roman"/>
          <w:sz w:val="28"/>
        </w:rPr>
        <w:t>ь</w:t>
      </w:r>
      <w:r w:rsidR="007F120E">
        <w:rPr>
          <w:rFonts w:ascii="Times New Roman" w:hAnsi="Times New Roman"/>
          <w:sz w:val="28"/>
        </w:rPr>
        <w:t xml:space="preserve">ник начинает познавать окружающий его мир. </w:t>
      </w:r>
    </w:p>
    <w:p w:rsidR="000B1648" w:rsidRPr="000B1648" w:rsidRDefault="000B1648" w:rsidP="003D1406">
      <w:pPr>
        <w:spacing w:after="0" w:line="360" w:lineRule="auto"/>
        <w:ind w:firstLine="709"/>
        <w:jc w:val="both"/>
        <w:rPr>
          <w:rFonts w:ascii="Times New Roman" w:hAnsi="Times New Roman"/>
          <w:color w:val="FF0000"/>
          <w:szCs w:val="28"/>
        </w:rPr>
      </w:pPr>
      <w:r w:rsidRPr="000B1648">
        <w:rPr>
          <w:rFonts w:ascii="Times New Roman" w:hAnsi="Times New Roman"/>
          <w:sz w:val="28"/>
        </w:rPr>
        <w:t>Сенсорное развитие, с одной стороны, составляет фундамент познав</w:t>
      </w:r>
      <w:r w:rsidRPr="000B1648">
        <w:rPr>
          <w:rFonts w:ascii="Times New Roman" w:hAnsi="Times New Roman"/>
          <w:sz w:val="28"/>
        </w:rPr>
        <w:t>а</w:t>
      </w:r>
      <w:r w:rsidRPr="000B1648">
        <w:rPr>
          <w:rFonts w:ascii="Times New Roman" w:hAnsi="Times New Roman"/>
          <w:sz w:val="28"/>
        </w:rPr>
        <w:t>тельного развития, с другой, имеет самостоятельное значение, так как полн</w:t>
      </w:r>
      <w:r w:rsidRPr="000B1648">
        <w:rPr>
          <w:rFonts w:ascii="Times New Roman" w:hAnsi="Times New Roman"/>
          <w:sz w:val="28"/>
        </w:rPr>
        <w:t>о</w:t>
      </w:r>
      <w:r w:rsidRPr="000B1648">
        <w:rPr>
          <w:rFonts w:ascii="Times New Roman" w:hAnsi="Times New Roman"/>
          <w:sz w:val="28"/>
        </w:rPr>
        <w:t>ценное восприятие необхо</w:t>
      </w:r>
      <w:r w:rsidR="00F9238B">
        <w:rPr>
          <w:rFonts w:ascii="Times New Roman" w:hAnsi="Times New Roman"/>
          <w:sz w:val="28"/>
        </w:rPr>
        <w:t>димо для успешного обучения ребё</w:t>
      </w:r>
      <w:r w:rsidRPr="000B1648">
        <w:rPr>
          <w:rFonts w:ascii="Times New Roman" w:hAnsi="Times New Roman"/>
          <w:sz w:val="28"/>
        </w:rPr>
        <w:t>нка в разных в</w:t>
      </w:r>
      <w:r w:rsidRPr="000B1648">
        <w:rPr>
          <w:rFonts w:ascii="Times New Roman" w:hAnsi="Times New Roman"/>
          <w:sz w:val="28"/>
        </w:rPr>
        <w:t>и</w:t>
      </w:r>
      <w:r w:rsidRPr="000B1648">
        <w:rPr>
          <w:rFonts w:ascii="Times New Roman" w:hAnsi="Times New Roman"/>
          <w:sz w:val="28"/>
        </w:rPr>
        <w:t>дах деятельности и адаптации его в социуме.</w:t>
      </w:r>
    </w:p>
    <w:p w:rsidR="000B1648" w:rsidRPr="000B1648" w:rsidRDefault="000B1648" w:rsidP="003D1406">
      <w:pPr>
        <w:spacing w:after="0" w:line="360" w:lineRule="auto"/>
        <w:ind w:firstLine="709"/>
        <w:jc w:val="both"/>
        <w:rPr>
          <w:rFonts w:ascii="Times New Roman" w:hAnsi="Times New Roman"/>
          <w:sz w:val="28"/>
        </w:rPr>
      </w:pPr>
      <w:r w:rsidRPr="000B1648">
        <w:rPr>
          <w:rFonts w:ascii="Times New Roman" w:hAnsi="Times New Roman"/>
          <w:sz w:val="28"/>
        </w:rPr>
        <w:t>Развитие восприятия и ощущения происходит успешнее в условиях цел</w:t>
      </w:r>
      <w:r w:rsidRPr="000B1648">
        <w:rPr>
          <w:rFonts w:ascii="Times New Roman" w:hAnsi="Times New Roman"/>
          <w:sz w:val="28"/>
        </w:rPr>
        <w:t>е</w:t>
      </w:r>
      <w:r w:rsidRPr="000B1648">
        <w:rPr>
          <w:rFonts w:ascii="Times New Roman" w:hAnsi="Times New Roman"/>
          <w:sz w:val="28"/>
        </w:rPr>
        <w:t>направленной, содержательной деятельности, которая не только созда</w:t>
      </w:r>
      <w:r w:rsidR="0052097C">
        <w:rPr>
          <w:rFonts w:ascii="Times New Roman" w:hAnsi="Times New Roman"/>
          <w:sz w:val="28"/>
        </w:rPr>
        <w:t>ё</w:t>
      </w:r>
      <w:r w:rsidRPr="000B1648">
        <w:rPr>
          <w:rFonts w:ascii="Times New Roman" w:hAnsi="Times New Roman"/>
          <w:sz w:val="28"/>
        </w:rPr>
        <w:t>т благ</w:t>
      </w:r>
      <w:r w:rsidRPr="000B1648">
        <w:rPr>
          <w:rFonts w:ascii="Times New Roman" w:hAnsi="Times New Roman"/>
          <w:sz w:val="28"/>
        </w:rPr>
        <w:t>о</w:t>
      </w:r>
      <w:r w:rsidRPr="000B1648">
        <w:rPr>
          <w:rFonts w:ascii="Times New Roman" w:hAnsi="Times New Roman"/>
          <w:sz w:val="28"/>
        </w:rPr>
        <w:t>приятные условия для развития ощущения и восприятия, но вызывает потре</w:t>
      </w:r>
      <w:r w:rsidRPr="000B1648">
        <w:rPr>
          <w:rFonts w:ascii="Times New Roman" w:hAnsi="Times New Roman"/>
          <w:sz w:val="28"/>
        </w:rPr>
        <w:t>б</w:t>
      </w:r>
      <w:r w:rsidRPr="000B1648">
        <w:rPr>
          <w:rFonts w:ascii="Times New Roman" w:hAnsi="Times New Roman"/>
          <w:sz w:val="28"/>
        </w:rPr>
        <w:t xml:space="preserve">ность в овладении формой, цветом, пространственными ориентировками. </w:t>
      </w:r>
    </w:p>
    <w:p w:rsidR="000B1648" w:rsidRPr="00946EE2" w:rsidRDefault="000B1648" w:rsidP="000B1648">
      <w:pPr>
        <w:pStyle w:val="a3"/>
        <w:spacing w:beforeAutospacing="0" w:after="0" w:afterAutospacing="0" w:line="360" w:lineRule="auto"/>
        <w:ind w:firstLine="709"/>
        <w:jc w:val="both"/>
        <w:rPr>
          <w:color w:val="auto"/>
          <w:sz w:val="28"/>
          <w:szCs w:val="28"/>
        </w:rPr>
      </w:pPr>
      <w:r w:rsidRPr="000B1648">
        <w:rPr>
          <w:sz w:val="28"/>
        </w:rPr>
        <w:t xml:space="preserve">Одним из наиболее эффективных </w:t>
      </w:r>
      <w:r w:rsidR="00B435AC">
        <w:rPr>
          <w:sz w:val="28"/>
        </w:rPr>
        <w:t>средств</w:t>
      </w:r>
      <w:r w:rsidR="00B435AC">
        <w:rPr>
          <w:color w:val="FF0000"/>
          <w:sz w:val="28"/>
        </w:rPr>
        <w:t xml:space="preserve"> </w:t>
      </w:r>
      <w:r w:rsidR="00411ABE">
        <w:rPr>
          <w:sz w:val="28"/>
        </w:rPr>
        <w:t>сенсорного воспит</w:t>
      </w:r>
      <w:r w:rsidR="00411ABE">
        <w:rPr>
          <w:sz w:val="28"/>
        </w:rPr>
        <w:t>а</w:t>
      </w:r>
      <w:r w:rsidR="00411ABE">
        <w:rPr>
          <w:sz w:val="28"/>
        </w:rPr>
        <w:t>ния</w:t>
      </w:r>
      <w:r w:rsidR="00411ABE" w:rsidRPr="00411ABE">
        <w:rPr>
          <w:color w:val="000000" w:themeColor="text1"/>
          <w:sz w:val="28"/>
          <w:szCs w:val="28"/>
          <w:shd w:val="clear" w:color="auto" w:fill="FFFFFF"/>
        </w:rPr>
        <w:t> </w:t>
      </w:r>
      <w:r w:rsidR="00411ABE" w:rsidRPr="00411ABE">
        <w:rPr>
          <w:bCs/>
          <w:color w:val="000000" w:themeColor="text1"/>
          <w:sz w:val="28"/>
          <w:szCs w:val="28"/>
          <w:shd w:val="clear" w:color="auto" w:fill="FFFFFF"/>
        </w:rPr>
        <w:t>является</w:t>
      </w:r>
      <w:r w:rsidR="00411ABE" w:rsidRPr="00411ABE">
        <w:rPr>
          <w:color w:val="000000" w:themeColor="text1"/>
          <w:sz w:val="28"/>
          <w:szCs w:val="28"/>
          <w:shd w:val="clear" w:color="auto" w:fill="FFFFFF"/>
        </w:rPr>
        <w:t> игра, в том числе дидактическая. Дидактическая игра представл</w:t>
      </w:r>
      <w:r w:rsidR="00411ABE" w:rsidRPr="00411ABE">
        <w:rPr>
          <w:color w:val="000000" w:themeColor="text1"/>
          <w:sz w:val="28"/>
          <w:szCs w:val="28"/>
          <w:shd w:val="clear" w:color="auto" w:fill="FFFFFF"/>
        </w:rPr>
        <w:t>я</w:t>
      </w:r>
      <w:r w:rsidR="00411ABE" w:rsidRPr="00411ABE">
        <w:rPr>
          <w:color w:val="000000" w:themeColor="text1"/>
          <w:sz w:val="28"/>
          <w:szCs w:val="28"/>
          <w:shd w:val="clear" w:color="auto" w:fill="FFFFFF"/>
        </w:rPr>
        <w:lastRenderedPageBreak/>
        <w:t>ет собой многоплановое, сложное педагогическое явление: она </w:t>
      </w:r>
      <w:r w:rsidR="00411ABE" w:rsidRPr="00411ABE">
        <w:rPr>
          <w:bCs/>
          <w:color w:val="000000" w:themeColor="text1"/>
          <w:sz w:val="28"/>
          <w:szCs w:val="28"/>
          <w:shd w:val="clear" w:color="auto" w:fill="FFFFFF"/>
        </w:rPr>
        <w:t>является</w:t>
      </w:r>
      <w:r w:rsidR="00411ABE" w:rsidRPr="00411ABE">
        <w:rPr>
          <w:color w:val="000000" w:themeColor="text1"/>
          <w:sz w:val="28"/>
          <w:szCs w:val="28"/>
          <w:shd w:val="clear" w:color="auto" w:fill="FFFFFF"/>
        </w:rPr>
        <w:t> и игр</w:t>
      </w:r>
      <w:r w:rsidR="00411ABE" w:rsidRPr="00411ABE">
        <w:rPr>
          <w:color w:val="000000" w:themeColor="text1"/>
          <w:sz w:val="28"/>
          <w:szCs w:val="28"/>
          <w:shd w:val="clear" w:color="auto" w:fill="FFFFFF"/>
        </w:rPr>
        <w:t>о</w:t>
      </w:r>
      <w:r w:rsidR="00411ABE" w:rsidRPr="00411ABE">
        <w:rPr>
          <w:color w:val="000000" w:themeColor="text1"/>
          <w:sz w:val="28"/>
          <w:szCs w:val="28"/>
          <w:shd w:val="clear" w:color="auto" w:fill="FFFFFF"/>
        </w:rPr>
        <w:t>вым методом обучения детей дошкольного возраста, и формой организации обучения, и самостоятельной игровой деятельностью, и </w:t>
      </w:r>
      <w:r w:rsidR="00411ABE" w:rsidRPr="00411ABE">
        <w:rPr>
          <w:bCs/>
          <w:color w:val="000000" w:themeColor="text1"/>
          <w:sz w:val="28"/>
          <w:szCs w:val="28"/>
          <w:shd w:val="clear" w:color="auto" w:fill="FFFFFF"/>
        </w:rPr>
        <w:t>средством</w:t>
      </w:r>
      <w:r w:rsidR="00411ABE" w:rsidRPr="00411ABE">
        <w:rPr>
          <w:color w:val="000000" w:themeColor="text1"/>
          <w:sz w:val="28"/>
          <w:szCs w:val="28"/>
          <w:shd w:val="clear" w:color="auto" w:fill="FFFFFF"/>
        </w:rPr>
        <w:t> всестороннего </w:t>
      </w:r>
      <w:r w:rsidR="00411ABE" w:rsidRPr="00411ABE">
        <w:rPr>
          <w:bCs/>
          <w:color w:val="000000" w:themeColor="text1"/>
          <w:sz w:val="28"/>
          <w:szCs w:val="28"/>
          <w:shd w:val="clear" w:color="auto" w:fill="FFFFFF"/>
        </w:rPr>
        <w:t>воспитания</w:t>
      </w:r>
      <w:r w:rsidR="00DC3A01">
        <w:rPr>
          <w:color w:val="000000" w:themeColor="text1"/>
          <w:sz w:val="28"/>
          <w:szCs w:val="28"/>
          <w:shd w:val="clear" w:color="auto" w:fill="FFFFFF"/>
        </w:rPr>
        <w:t> личности ребё</w:t>
      </w:r>
      <w:r w:rsidR="00411ABE" w:rsidRPr="00411ABE">
        <w:rPr>
          <w:color w:val="000000" w:themeColor="text1"/>
          <w:sz w:val="28"/>
          <w:szCs w:val="28"/>
          <w:shd w:val="clear" w:color="auto" w:fill="FFFFFF"/>
        </w:rPr>
        <w:t>нка</w:t>
      </w:r>
      <w:r w:rsidR="00411ABE">
        <w:rPr>
          <w:sz w:val="28"/>
        </w:rPr>
        <w:t>.</w:t>
      </w:r>
      <w:r w:rsidR="00DC3A01">
        <w:rPr>
          <w:color w:val="auto"/>
          <w:sz w:val="28"/>
          <w:szCs w:val="28"/>
        </w:rPr>
        <w:t xml:space="preserve"> </w:t>
      </w:r>
      <w:r w:rsidRPr="00946EE2">
        <w:rPr>
          <w:color w:val="auto"/>
          <w:sz w:val="28"/>
          <w:szCs w:val="28"/>
        </w:rPr>
        <w:t>Об этом говорят и</w:t>
      </w:r>
      <w:r w:rsidRPr="00946EE2">
        <w:rPr>
          <w:color w:val="auto"/>
          <w:sz w:val="28"/>
          <w:szCs w:val="28"/>
        </w:rPr>
        <w:t>с</w:t>
      </w:r>
      <w:r w:rsidRPr="00946EE2">
        <w:rPr>
          <w:color w:val="auto"/>
          <w:sz w:val="28"/>
          <w:szCs w:val="28"/>
        </w:rPr>
        <w:t xml:space="preserve">следования Л. А. </w:t>
      </w:r>
      <w:proofErr w:type="spellStart"/>
      <w:r w:rsidRPr="00946EE2">
        <w:rPr>
          <w:color w:val="auto"/>
          <w:sz w:val="28"/>
          <w:szCs w:val="28"/>
        </w:rPr>
        <w:t>Венгер</w:t>
      </w:r>
      <w:r>
        <w:rPr>
          <w:color w:val="auto"/>
          <w:sz w:val="28"/>
          <w:szCs w:val="28"/>
        </w:rPr>
        <w:t>а</w:t>
      </w:r>
      <w:proofErr w:type="spellEnd"/>
      <w:r w:rsidRPr="00946EE2">
        <w:rPr>
          <w:color w:val="auto"/>
          <w:sz w:val="28"/>
          <w:szCs w:val="28"/>
        </w:rPr>
        <w:t>, Т. П. Высоковой, Е. И. Тихеевой, Т. Д. Марцинко</w:t>
      </w:r>
      <w:r w:rsidRPr="00946EE2">
        <w:rPr>
          <w:color w:val="auto"/>
          <w:sz w:val="28"/>
          <w:szCs w:val="28"/>
        </w:rPr>
        <w:t>в</w:t>
      </w:r>
      <w:r w:rsidRPr="00946EE2">
        <w:rPr>
          <w:color w:val="auto"/>
          <w:sz w:val="28"/>
          <w:szCs w:val="28"/>
        </w:rPr>
        <w:t xml:space="preserve">ской, Л. Н. Павловой, В. А. Пилюгиной, Е. А. </w:t>
      </w:r>
      <w:proofErr w:type="spellStart"/>
      <w:r w:rsidR="00F9238B">
        <w:rPr>
          <w:color w:val="auto"/>
          <w:sz w:val="28"/>
          <w:szCs w:val="28"/>
        </w:rPr>
        <w:t>Флериной</w:t>
      </w:r>
      <w:proofErr w:type="spellEnd"/>
      <w:r w:rsidR="00F9238B">
        <w:rPr>
          <w:color w:val="auto"/>
          <w:sz w:val="28"/>
          <w:szCs w:val="28"/>
        </w:rPr>
        <w:t>, Ю. М. Хохряковой и других.</w:t>
      </w:r>
      <w:r w:rsidRPr="00946EE2">
        <w:rPr>
          <w:color w:val="auto"/>
          <w:sz w:val="28"/>
          <w:szCs w:val="28"/>
        </w:rPr>
        <w:t xml:space="preserve"> </w:t>
      </w:r>
    </w:p>
    <w:p w:rsidR="007C01EA" w:rsidRDefault="007C01EA" w:rsidP="004F422B">
      <w:pPr>
        <w:pStyle w:val="a3"/>
        <w:spacing w:beforeAutospacing="0" w:after="0" w:afterAutospacing="0" w:line="360" w:lineRule="auto"/>
        <w:ind w:firstLine="709"/>
        <w:contextualSpacing/>
        <w:jc w:val="both"/>
        <w:rPr>
          <w:bCs/>
          <w:color w:val="000000" w:themeColor="text1"/>
          <w:sz w:val="28"/>
          <w:szCs w:val="28"/>
          <w:shd w:val="clear" w:color="auto" w:fill="FFFFFF"/>
        </w:rPr>
      </w:pPr>
      <w:r>
        <w:rPr>
          <w:bCs/>
          <w:color w:val="000000" w:themeColor="text1"/>
          <w:sz w:val="28"/>
          <w:szCs w:val="28"/>
          <w:shd w:val="clear" w:color="auto" w:fill="FFFFFF"/>
        </w:rPr>
        <w:t xml:space="preserve">Одной из дидактических игр, набирающих популярность в современном мире, является рамка-вкладыш. </w:t>
      </w:r>
    </w:p>
    <w:p w:rsidR="004F422B" w:rsidRPr="00CF2F51" w:rsidRDefault="004F422B" w:rsidP="004F422B">
      <w:pPr>
        <w:pStyle w:val="a3"/>
        <w:spacing w:beforeAutospacing="0" w:after="0" w:afterAutospacing="0" w:line="360" w:lineRule="auto"/>
        <w:ind w:firstLine="709"/>
        <w:contextualSpacing/>
        <w:jc w:val="both"/>
        <w:rPr>
          <w:b/>
          <w:color w:val="000000" w:themeColor="text1"/>
          <w:sz w:val="28"/>
          <w:szCs w:val="28"/>
        </w:rPr>
      </w:pPr>
      <w:r w:rsidRPr="004F422B">
        <w:rPr>
          <w:bCs/>
          <w:color w:val="000000" w:themeColor="text1"/>
          <w:sz w:val="28"/>
          <w:szCs w:val="28"/>
          <w:shd w:val="clear" w:color="auto" w:fill="FFFFFF"/>
        </w:rPr>
        <w:t>Рамка</w:t>
      </w:r>
      <w:r w:rsidRPr="004F422B">
        <w:rPr>
          <w:color w:val="000000" w:themeColor="text1"/>
          <w:sz w:val="28"/>
          <w:szCs w:val="28"/>
          <w:shd w:val="clear" w:color="auto" w:fill="FFFFFF"/>
        </w:rPr>
        <w:t>-</w:t>
      </w:r>
      <w:r w:rsidRPr="004F422B">
        <w:rPr>
          <w:bCs/>
          <w:color w:val="000000" w:themeColor="text1"/>
          <w:sz w:val="28"/>
          <w:szCs w:val="28"/>
          <w:shd w:val="clear" w:color="auto" w:fill="FFFFFF"/>
        </w:rPr>
        <w:t>вкладыш</w:t>
      </w:r>
      <w:r w:rsidRPr="004F422B">
        <w:rPr>
          <w:color w:val="000000" w:themeColor="text1"/>
          <w:sz w:val="28"/>
          <w:szCs w:val="28"/>
          <w:shd w:val="clear" w:color="auto" w:fill="FFFFFF"/>
        </w:rPr>
        <w:t> </w:t>
      </w:r>
      <w:r w:rsidRPr="004F422B">
        <w:rPr>
          <w:bCs/>
          <w:color w:val="000000" w:themeColor="text1"/>
          <w:sz w:val="28"/>
          <w:szCs w:val="28"/>
          <w:shd w:val="clear" w:color="auto" w:fill="FFFFFF"/>
        </w:rPr>
        <w:t>представляет</w:t>
      </w:r>
      <w:r w:rsidRPr="004F422B">
        <w:rPr>
          <w:color w:val="000000" w:themeColor="text1"/>
          <w:sz w:val="28"/>
          <w:szCs w:val="28"/>
          <w:shd w:val="clear" w:color="auto" w:fill="FFFFFF"/>
        </w:rPr>
        <w:t> </w:t>
      </w:r>
      <w:r w:rsidRPr="004F422B">
        <w:rPr>
          <w:bCs/>
          <w:color w:val="000000" w:themeColor="text1"/>
          <w:sz w:val="28"/>
          <w:szCs w:val="28"/>
          <w:shd w:val="clear" w:color="auto" w:fill="FFFFFF"/>
        </w:rPr>
        <w:t>собой</w:t>
      </w:r>
      <w:r w:rsidRPr="004F422B">
        <w:rPr>
          <w:color w:val="000000" w:themeColor="text1"/>
          <w:sz w:val="28"/>
          <w:szCs w:val="28"/>
          <w:shd w:val="clear" w:color="auto" w:fill="FFFFFF"/>
        </w:rPr>
        <w:t> горизонтальный планшет с выреза</w:t>
      </w:r>
      <w:r w:rsidRPr="004F422B">
        <w:rPr>
          <w:color w:val="000000" w:themeColor="text1"/>
          <w:sz w:val="28"/>
          <w:szCs w:val="28"/>
          <w:shd w:val="clear" w:color="auto" w:fill="FFFFFF"/>
        </w:rPr>
        <w:t>н</w:t>
      </w:r>
      <w:r>
        <w:rPr>
          <w:color w:val="000000" w:themeColor="text1"/>
          <w:sz w:val="28"/>
          <w:szCs w:val="28"/>
          <w:shd w:val="clear" w:color="auto" w:fill="FFFFFF"/>
        </w:rPr>
        <w:t>ными в н</w:t>
      </w:r>
      <w:r w:rsidR="0052097C">
        <w:rPr>
          <w:color w:val="000000" w:themeColor="text1"/>
          <w:sz w:val="28"/>
          <w:szCs w:val="28"/>
          <w:shd w:val="clear" w:color="auto" w:fill="FFFFFF"/>
        </w:rPr>
        <w:t>ём</w:t>
      </w:r>
      <w:r>
        <w:rPr>
          <w:color w:val="000000" w:themeColor="text1"/>
          <w:sz w:val="28"/>
          <w:szCs w:val="28"/>
          <w:shd w:val="clear" w:color="auto" w:fill="FFFFFF"/>
        </w:rPr>
        <w:t xml:space="preserve"> фигурками. Ребё</w:t>
      </w:r>
      <w:r w:rsidRPr="004F422B">
        <w:rPr>
          <w:color w:val="000000" w:themeColor="text1"/>
          <w:sz w:val="28"/>
          <w:szCs w:val="28"/>
          <w:shd w:val="clear" w:color="auto" w:fill="FFFFFF"/>
        </w:rPr>
        <w:t>нку предстоит научиться вытаскивать элементы с различными изображениями и картинками из </w:t>
      </w:r>
      <w:r w:rsidRPr="004F422B">
        <w:rPr>
          <w:bCs/>
          <w:color w:val="000000" w:themeColor="text1"/>
          <w:sz w:val="28"/>
          <w:szCs w:val="28"/>
          <w:shd w:val="clear" w:color="auto" w:fill="FFFFFF"/>
        </w:rPr>
        <w:t>рамки</w:t>
      </w:r>
      <w:r w:rsidRPr="004F422B">
        <w:rPr>
          <w:color w:val="000000" w:themeColor="text1"/>
          <w:sz w:val="28"/>
          <w:szCs w:val="28"/>
          <w:shd w:val="clear" w:color="auto" w:fill="FFFFFF"/>
        </w:rPr>
        <w:t xml:space="preserve">, а </w:t>
      </w:r>
      <w:r w:rsidR="0052097C" w:rsidRPr="0052097C">
        <w:rPr>
          <w:color w:val="000000" w:themeColor="text1"/>
          <w:sz w:val="28"/>
          <w:szCs w:val="28"/>
          <w:shd w:val="clear" w:color="auto" w:fill="FFFFFF"/>
        </w:rPr>
        <w:t>затем</w:t>
      </w:r>
      <w:r w:rsidR="00615264">
        <w:rPr>
          <w:color w:val="000000" w:themeColor="text1"/>
          <w:sz w:val="28"/>
          <w:szCs w:val="28"/>
          <w:shd w:val="clear" w:color="auto" w:fill="FFFFFF"/>
        </w:rPr>
        <w:t xml:space="preserve"> </w:t>
      </w:r>
      <w:r w:rsidR="0052097C" w:rsidRPr="0052097C">
        <w:rPr>
          <w:color w:val="000000" w:themeColor="text1"/>
          <w:sz w:val="28"/>
        </w:rPr>
        <w:t>–</w:t>
      </w:r>
      <w:r w:rsidR="0052097C" w:rsidRPr="0052097C">
        <w:rPr>
          <w:color w:val="000000" w:themeColor="text1"/>
          <w:sz w:val="28"/>
          <w:szCs w:val="28"/>
          <w:shd w:val="clear" w:color="auto" w:fill="FFFFFF"/>
        </w:rPr>
        <w:t xml:space="preserve"> </w:t>
      </w:r>
      <w:r w:rsidRPr="004F422B">
        <w:rPr>
          <w:color w:val="000000" w:themeColor="text1"/>
          <w:sz w:val="28"/>
          <w:szCs w:val="28"/>
          <w:shd w:val="clear" w:color="auto" w:fill="FFFFFF"/>
        </w:rPr>
        <w:t xml:space="preserve"> находить для каждого из них подходящее место.</w:t>
      </w:r>
      <w:r w:rsidRPr="004F422B">
        <w:rPr>
          <w:color w:val="000000" w:themeColor="text1"/>
          <w:sz w:val="28"/>
          <w:szCs w:val="28"/>
        </w:rPr>
        <w:t xml:space="preserve"> </w:t>
      </w:r>
    </w:p>
    <w:p w:rsidR="004F422B" w:rsidRPr="004F422B" w:rsidRDefault="004F422B" w:rsidP="004F422B">
      <w:pPr>
        <w:pStyle w:val="a3"/>
        <w:spacing w:beforeAutospacing="0" w:after="0" w:afterAutospacing="0" w:line="360" w:lineRule="auto"/>
        <w:ind w:firstLine="709"/>
        <w:contextualSpacing/>
        <w:jc w:val="both"/>
        <w:rPr>
          <w:color w:val="000000" w:themeColor="text1"/>
          <w:sz w:val="28"/>
          <w:szCs w:val="28"/>
        </w:rPr>
      </w:pPr>
      <w:r w:rsidRPr="004F422B">
        <w:rPr>
          <w:color w:val="000000" w:themeColor="text1"/>
          <w:sz w:val="28"/>
          <w:szCs w:val="28"/>
          <w:shd w:val="clear" w:color="auto" w:fill="FFFFFF"/>
        </w:rPr>
        <w:t xml:space="preserve">Подобные игрушки появились впервые благодаря Марии </w:t>
      </w:r>
      <w:proofErr w:type="spellStart"/>
      <w:r w:rsidR="0052097C" w:rsidRPr="0052097C">
        <w:rPr>
          <w:color w:val="000000" w:themeColor="text1"/>
          <w:sz w:val="28"/>
          <w:szCs w:val="28"/>
          <w:shd w:val="clear" w:color="auto" w:fill="FFFFFF"/>
        </w:rPr>
        <w:t>Монтессори</w:t>
      </w:r>
      <w:proofErr w:type="spellEnd"/>
      <w:r w:rsidR="0052097C" w:rsidRPr="0052097C">
        <w:rPr>
          <w:color w:val="000000" w:themeColor="text1"/>
          <w:sz w:val="28"/>
          <w:szCs w:val="28"/>
          <w:shd w:val="clear" w:color="auto" w:fill="FFFFFF"/>
        </w:rPr>
        <w:t xml:space="preserve"> </w:t>
      </w:r>
      <w:r w:rsidR="0052097C">
        <w:rPr>
          <w:sz w:val="28"/>
        </w:rPr>
        <w:t>–</w:t>
      </w:r>
      <w:r w:rsidRPr="004F422B">
        <w:rPr>
          <w:color w:val="000000" w:themeColor="text1"/>
          <w:sz w:val="28"/>
          <w:szCs w:val="28"/>
          <w:shd w:val="clear" w:color="auto" w:fill="FFFFFF"/>
        </w:rPr>
        <w:t xml:space="preserve"> знаменитому педагогу и автору эффективных развивающих методик.</w:t>
      </w:r>
    </w:p>
    <w:p w:rsidR="003D1406" w:rsidRPr="004F422B" w:rsidRDefault="003D1406" w:rsidP="004F422B">
      <w:pPr>
        <w:pStyle w:val="a3"/>
        <w:spacing w:beforeAutospacing="0" w:after="0" w:afterAutospacing="0" w:line="360" w:lineRule="auto"/>
        <w:ind w:firstLine="709"/>
        <w:contextualSpacing/>
        <w:jc w:val="both"/>
        <w:rPr>
          <w:color w:val="000000" w:themeColor="text1"/>
          <w:sz w:val="28"/>
          <w:szCs w:val="28"/>
          <w:shd w:val="clear" w:color="auto" w:fill="FFFFFF"/>
        </w:rPr>
      </w:pPr>
      <w:r w:rsidRPr="00946EE2">
        <w:rPr>
          <w:color w:val="auto"/>
          <w:sz w:val="28"/>
          <w:szCs w:val="28"/>
        </w:rPr>
        <w:t>В настоящее время в нашей стране в дошкольных образовательных учр</w:t>
      </w:r>
      <w:r w:rsidRPr="00946EE2">
        <w:rPr>
          <w:color w:val="auto"/>
          <w:sz w:val="28"/>
          <w:szCs w:val="28"/>
        </w:rPr>
        <w:t>е</w:t>
      </w:r>
      <w:r w:rsidRPr="00946EE2">
        <w:rPr>
          <w:color w:val="auto"/>
          <w:sz w:val="28"/>
          <w:szCs w:val="28"/>
        </w:rPr>
        <w:t>ждениях увеличивается количество груп</w:t>
      </w:r>
      <w:r>
        <w:rPr>
          <w:color w:val="auto"/>
          <w:sz w:val="28"/>
          <w:szCs w:val="28"/>
        </w:rPr>
        <w:t>п для детей раннего возраста, а, след</w:t>
      </w:r>
      <w:r>
        <w:rPr>
          <w:color w:val="auto"/>
          <w:sz w:val="28"/>
          <w:szCs w:val="28"/>
        </w:rPr>
        <w:t>о</w:t>
      </w:r>
      <w:r>
        <w:rPr>
          <w:color w:val="auto"/>
          <w:sz w:val="28"/>
          <w:szCs w:val="28"/>
        </w:rPr>
        <w:t>вательно, растё</w:t>
      </w:r>
      <w:r w:rsidRPr="00946EE2">
        <w:rPr>
          <w:color w:val="auto"/>
          <w:sz w:val="28"/>
          <w:szCs w:val="28"/>
        </w:rPr>
        <w:t>т потребность в увеличении числа квалифицированных педаг</w:t>
      </w:r>
      <w:r w:rsidRPr="00946EE2">
        <w:rPr>
          <w:color w:val="auto"/>
          <w:sz w:val="28"/>
          <w:szCs w:val="28"/>
        </w:rPr>
        <w:t>о</w:t>
      </w:r>
      <w:r w:rsidRPr="00946EE2">
        <w:rPr>
          <w:color w:val="auto"/>
          <w:sz w:val="28"/>
          <w:szCs w:val="28"/>
        </w:rPr>
        <w:t xml:space="preserve">гов и обучении их методам работы с детьми раннего возраста. </w:t>
      </w:r>
    </w:p>
    <w:p w:rsidR="003D1406" w:rsidRPr="00946EE2" w:rsidRDefault="003D1406" w:rsidP="003D1406">
      <w:pPr>
        <w:pStyle w:val="a3"/>
        <w:spacing w:beforeAutospacing="0" w:after="0" w:afterAutospacing="0" w:line="360" w:lineRule="auto"/>
        <w:ind w:firstLine="709"/>
        <w:jc w:val="both"/>
        <w:rPr>
          <w:color w:val="auto"/>
          <w:sz w:val="28"/>
          <w:szCs w:val="28"/>
        </w:rPr>
      </w:pPr>
      <w:r w:rsidRPr="00946EE2">
        <w:rPr>
          <w:color w:val="auto"/>
          <w:sz w:val="28"/>
          <w:szCs w:val="28"/>
        </w:rPr>
        <w:t xml:space="preserve">Для этого необходимо систематизировать уже имеющиеся в этой области знания, разрабатывать методические рекомендации, апробировать и определять их эффективность и внедрять в практику. </w:t>
      </w:r>
    </w:p>
    <w:p w:rsidR="003D1406" w:rsidRPr="00F9238B" w:rsidRDefault="003D1406" w:rsidP="00F9238B">
      <w:pPr>
        <w:pStyle w:val="af7"/>
        <w:spacing w:line="360" w:lineRule="auto"/>
        <w:ind w:firstLine="709"/>
        <w:jc w:val="both"/>
        <w:rPr>
          <w:rFonts w:ascii="Times New Roman" w:hAnsi="Times New Roman" w:cs="Times New Roman"/>
          <w:sz w:val="28"/>
        </w:rPr>
      </w:pPr>
      <w:r w:rsidRPr="00946EE2">
        <w:rPr>
          <w:sz w:val="28"/>
          <w:szCs w:val="28"/>
        </w:rPr>
        <w:t xml:space="preserve"> </w:t>
      </w:r>
      <w:r w:rsidR="00F9238B" w:rsidRPr="00F9238B">
        <w:rPr>
          <w:rFonts w:ascii="Times New Roman" w:hAnsi="Times New Roman" w:cs="Times New Roman"/>
          <w:sz w:val="28"/>
          <w:szCs w:val="28"/>
        </w:rPr>
        <w:t>Всё выше изложенное определяет актуальность исследования и позвол</w:t>
      </w:r>
      <w:r w:rsidR="00F9238B" w:rsidRPr="00F9238B">
        <w:rPr>
          <w:rFonts w:ascii="Times New Roman" w:hAnsi="Times New Roman" w:cs="Times New Roman"/>
          <w:sz w:val="28"/>
          <w:szCs w:val="28"/>
        </w:rPr>
        <w:t>я</w:t>
      </w:r>
      <w:r w:rsidR="00F9238B" w:rsidRPr="00F9238B">
        <w:rPr>
          <w:rFonts w:ascii="Times New Roman" w:hAnsi="Times New Roman" w:cs="Times New Roman"/>
          <w:sz w:val="28"/>
          <w:szCs w:val="28"/>
        </w:rPr>
        <w:t>ет определить</w:t>
      </w:r>
      <w:r w:rsidR="00F9238B">
        <w:rPr>
          <w:sz w:val="28"/>
          <w:szCs w:val="28"/>
        </w:rPr>
        <w:t xml:space="preserve"> </w:t>
      </w:r>
      <w:r w:rsidR="00F9238B" w:rsidRPr="00E0682C">
        <w:rPr>
          <w:rFonts w:ascii="Times New Roman" w:hAnsi="Times New Roman" w:cs="Times New Roman"/>
          <w:sz w:val="28"/>
        </w:rPr>
        <w:t>объект, предмет, цель и задачи исследования.</w:t>
      </w:r>
    </w:p>
    <w:p w:rsidR="003D1406" w:rsidRPr="00B65089" w:rsidRDefault="003D1406" w:rsidP="00E2292A">
      <w:pPr>
        <w:pStyle w:val="a3"/>
        <w:widowControl w:val="0"/>
        <w:spacing w:beforeAutospacing="0" w:after="0" w:afterAutospacing="0" w:line="360" w:lineRule="auto"/>
        <w:ind w:firstLine="709"/>
        <w:contextualSpacing/>
        <w:jc w:val="both"/>
        <w:rPr>
          <w:b/>
          <w:sz w:val="28"/>
        </w:rPr>
      </w:pPr>
      <w:r w:rsidRPr="002742FE">
        <w:rPr>
          <w:sz w:val="28"/>
        </w:rPr>
        <w:t>Объект</w:t>
      </w:r>
      <w:r w:rsidR="008E78F4">
        <w:rPr>
          <w:sz w:val="28"/>
        </w:rPr>
        <w:t>ом исследования является</w:t>
      </w:r>
      <w:r>
        <w:rPr>
          <w:sz w:val="28"/>
        </w:rPr>
        <w:t xml:space="preserve"> </w:t>
      </w:r>
      <w:r w:rsidR="00994D81">
        <w:rPr>
          <w:sz w:val="28"/>
        </w:rPr>
        <w:t>процесс развития сенсорных эталонов у детей третьего года жизни</w:t>
      </w:r>
      <w:r>
        <w:rPr>
          <w:sz w:val="28"/>
        </w:rPr>
        <w:t xml:space="preserve">. </w:t>
      </w:r>
    </w:p>
    <w:p w:rsidR="003D1406" w:rsidRDefault="003D1406" w:rsidP="003D1406">
      <w:pPr>
        <w:pStyle w:val="a3"/>
        <w:spacing w:before="100" w:after="100" w:line="360" w:lineRule="auto"/>
        <w:ind w:firstLine="709"/>
        <w:contextualSpacing/>
        <w:jc w:val="both"/>
        <w:rPr>
          <w:sz w:val="28"/>
        </w:rPr>
      </w:pPr>
      <w:r>
        <w:rPr>
          <w:sz w:val="28"/>
        </w:rPr>
        <w:t>Пр</w:t>
      </w:r>
      <w:r w:rsidR="00994D81">
        <w:rPr>
          <w:sz w:val="28"/>
        </w:rPr>
        <w:t xml:space="preserve">едмет исследования – </w:t>
      </w:r>
      <w:r w:rsidR="00994D81" w:rsidRPr="0052097C">
        <w:rPr>
          <w:color w:val="000000" w:themeColor="text1"/>
          <w:sz w:val="28"/>
        </w:rPr>
        <w:t>рам</w:t>
      </w:r>
      <w:r w:rsidR="00CF2F51" w:rsidRPr="0052097C">
        <w:rPr>
          <w:color w:val="000000" w:themeColor="text1"/>
          <w:sz w:val="28"/>
        </w:rPr>
        <w:t>ки</w:t>
      </w:r>
      <w:r w:rsidR="00994D81" w:rsidRPr="0052097C">
        <w:rPr>
          <w:color w:val="000000" w:themeColor="text1"/>
          <w:sz w:val="28"/>
        </w:rPr>
        <w:t>-вкладыш</w:t>
      </w:r>
      <w:r w:rsidR="00CF2F51" w:rsidRPr="0052097C">
        <w:rPr>
          <w:color w:val="000000" w:themeColor="text1"/>
          <w:sz w:val="28"/>
        </w:rPr>
        <w:t>и</w:t>
      </w:r>
      <w:r w:rsidR="00B435AC">
        <w:rPr>
          <w:color w:val="FF0000"/>
          <w:sz w:val="28"/>
        </w:rPr>
        <w:t xml:space="preserve"> </w:t>
      </w:r>
      <w:r w:rsidR="00994D81">
        <w:rPr>
          <w:sz w:val="28"/>
        </w:rPr>
        <w:t>как метод развития сенсорных эталонов у детей третьего года жизни</w:t>
      </w:r>
      <w:r>
        <w:rPr>
          <w:sz w:val="28"/>
        </w:rPr>
        <w:t xml:space="preserve">. </w:t>
      </w:r>
    </w:p>
    <w:p w:rsidR="003D1406" w:rsidRDefault="00994D81" w:rsidP="003D1406">
      <w:pPr>
        <w:pStyle w:val="a3"/>
        <w:spacing w:before="100" w:after="100" w:line="360" w:lineRule="auto"/>
        <w:ind w:firstLine="709"/>
        <w:contextualSpacing/>
        <w:jc w:val="both"/>
        <w:rPr>
          <w:sz w:val="28"/>
        </w:rPr>
      </w:pPr>
      <w:r>
        <w:rPr>
          <w:sz w:val="28"/>
        </w:rPr>
        <w:t>Цель исследования – выявление роли использования рамок-вкладышей в развитии сенсорных эталонов у детей третьего года жизни</w:t>
      </w:r>
      <w:r w:rsidR="003D1406">
        <w:rPr>
          <w:sz w:val="28"/>
        </w:rPr>
        <w:t xml:space="preserve">. </w:t>
      </w:r>
    </w:p>
    <w:p w:rsidR="003D1406" w:rsidRDefault="003D1406" w:rsidP="003D1406">
      <w:pPr>
        <w:pStyle w:val="a3"/>
        <w:spacing w:before="100" w:after="100" w:line="360" w:lineRule="auto"/>
        <w:ind w:firstLine="709"/>
        <w:contextualSpacing/>
        <w:jc w:val="both"/>
        <w:rPr>
          <w:sz w:val="28"/>
        </w:rPr>
      </w:pPr>
      <w:r>
        <w:rPr>
          <w:sz w:val="28"/>
        </w:rPr>
        <w:lastRenderedPageBreak/>
        <w:t>Для</w:t>
      </w:r>
      <w:r w:rsidR="008E78F4">
        <w:rPr>
          <w:sz w:val="28"/>
        </w:rPr>
        <w:t xml:space="preserve"> осуществления обозначенн</w:t>
      </w:r>
      <w:r w:rsidR="00777F17">
        <w:rPr>
          <w:sz w:val="28"/>
        </w:rPr>
        <w:t>ой цели служат следующие задачи</w:t>
      </w:r>
      <w:r>
        <w:rPr>
          <w:sz w:val="28"/>
        </w:rPr>
        <w:t xml:space="preserve">: </w:t>
      </w:r>
    </w:p>
    <w:p w:rsidR="003D1406" w:rsidRDefault="00994D81" w:rsidP="003D1406">
      <w:pPr>
        <w:pStyle w:val="a3"/>
        <w:spacing w:before="100" w:after="100" w:line="360" w:lineRule="auto"/>
        <w:ind w:firstLine="709"/>
        <w:contextualSpacing/>
        <w:jc w:val="both"/>
        <w:rPr>
          <w:sz w:val="28"/>
        </w:rPr>
      </w:pPr>
      <w:r>
        <w:rPr>
          <w:sz w:val="28"/>
        </w:rPr>
        <w:t>1)</w:t>
      </w:r>
      <w:r w:rsidR="00611AF8">
        <w:rPr>
          <w:sz w:val="28"/>
        </w:rPr>
        <w:t xml:space="preserve"> </w:t>
      </w:r>
      <w:r w:rsidR="003D1406">
        <w:rPr>
          <w:sz w:val="28"/>
        </w:rPr>
        <w:t>изучить</w:t>
      </w:r>
      <w:r w:rsidR="008E78F4" w:rsidRPr="008E78F4">
        <w:rPr>
          <w:sz w:val="28"/>
        </w:rPr>
        <w:t xml:space="preserve"> </w:t>
      </w:r>
      <w:r w:rsidR="008E78F4" w:rsidRPr="00E0682C">
        <w:rPr>
          <w:sz w:val="28"/>
        </w:rPr>
        <w:t>и проанализировать психолого-педагогическую и методич</w:t>
      </w:r>
      <w:r w:rsidR="008E78F4" w:rsidRPr="00E0682C">
        <w:rPr>
          <w:sz w:val="28"/>
        </w:rPr>
        <w:t>е</w:t>
      </w:r>
      <w:r w:rsidR="008E78F4" w:rsidRPr="00E0682C">
        <w:rPr>
          <w:sz w:val="28"/>
        </w:rPr>
        <w:t>скую литературу по теме и проблеме исследования</w:t>
      </w:r>
      <w:r w:rsidR="003D1406">
        <w:rPr>
          <w:sz w:val="28"/>
        </w:rPr>
        <w:t>;</w:t>
      </w:r>
    </w:p>
    <w:p w:rsidR="003D1406" w:rsidRDefault="00994D81" w:rsidP="003D1406">
      <w:pPr>
        <w:pStyle w:val="a3"/>
        <w:spacing w:before="100" w:after="100" w:line="360" w:lineRule="auto"/>
        <w:ind w:firstLine="709"/>
        <w:contextualSpacing/>
        <w:jc w:val="both"/>
        <w:rPr>
          <w:sz w:val="28"/>
        </w:rPr>
      </w:pPr>
      <w:r>
        <w:rPr>
          <w:sz w:val="28"/>
        </w:rPr>
        <w:t>2)</w:t>
      </w:r>
      <w:r w:rsidR="00715B89">
        <w:rPr>
          <w:sz w:val="28"/>
        </w:rPr>
        <w:t xml:space="preserve"> </w:t>
      </w:r>
      <w:r>
        <w:rPr>
          <w:sz w:val="28"/>
        </w:rPr>
        <w:t xml:space="preserve">рассмотреть понятие сенсорных эталонов, выявить особенности </w:t>
      </w:r>
      <w:r w:rsidR="00966BA7">
        <w:rPr>
          <w:sz w:val="28"/>
        </w:rPr>
        <w:t>их развития и роль рамок-вкладышей для их развития</w:t>
      </w:r>
      <w:r w:rsidR="003D1406">
        <w:rPr>
          <w:sz w:val="28"/>
        </w:rPr>
        <w:t xml:space="preserve"> у детей </w:t>
      </w:r>
      <w:r w:rsidR="00966BA7">
        <w:rPr>
          <w:bCs/>
          <w:sz w:val="28"/>
          <w:szCs w:val="28"/>
        </w:rPr>
        <w:t>третьего года жизни</w:t>
      </w:r>
      <w:r w:rsidR="003D1406">
        <w:rPr>
          <w:sz w:val="28"/>
        </w:rPr>
        <w:t>;</w:t>
      </w:r>
    </w:p>
    <w:p w:rsidR="003D1406" w:rsidRDefault="00994D81" w:rsidP="003D1406">
      <w:pPr>
        <w:pStyle w:val="a3"/>
        <w:spacing w:before="100" w:after="100" w:line="360" w:lineRule="auto"/>
        <w:ind w:firstLine="709"/>
        <w:contextualSpacing/>
        <w:jc w:val="both"/>
        <w:rPr>
          <w:sz w:val="28"/>
        </w:rPr>
      </w:pPr>
      <w:r>
        <w:rPr>
          <w:sz w:val="28"/>
        </w:rPr>
        <w:t>3)</w:t>
      </w:r>
      <w:r w:rsidR="00715B89">
        <w:rPr>
          <w:sz w:val="28"/>
        </w:rPr>
        <w:t xml:space="preserve"> </w:t>
      </w:r>
      <w:r w:rsidR="003D1406">
        <w:rPr>
          <w:sz w:val="28"/>
        </w:rPr>
        <w:t>провести практич</w:t>
      </w:r>
      <w:r w:rsidR="00966BA7">
        <w:rPr>
          <w:sz w:val="28"/>
        </w:rPr>
        <w:t>еское исследование для обоснования</w:t>
      </w:r>
      <w:r w:rsidR="003D1406">
        <w:rPr>
          <w:sz w:val="28"/>
        </w:rPr>
        <w:t xml:space="preserve"> роли</w:t>
      </w:r>
      <w:r w:rsidR="00966BA7">
        <w:rPr>
          <w:sz w:val="28"/>
        </w:rPr>
        <w:t xml:space="preserve"> рамок-вкладышей для развития сенсорных эталонов у детей третьего года жизни</w:t>
      </w:r>
      <w:r w:rsidR="003D1406">
        <w:rPr>
          <w:sz w:val="28"/>
        </w:rPr>
        <w:t>;</w:t>
      </w:r>
    </w:p>
    <w:p w:rsidR="003D1406" w:rsidRDefault="00994D81" w:rsidP="003D1406">
      <w:pPr>
        <w:pStyle w:val="a3"/>
        <w:spacing w:before="100" w:after="100" w:line="360" w:lineRule="auto"/>
        <w:ind w:firstLine="709"/>
        <w:contextualSpacing/>
        <w:jc w:val="both"/>
        <w:rPr>
          <w:sz w:val="28"/>
        </w:rPr>
      </w:pPr>
      <w:r>
        <w:rPr>
          <w:sz w:val="28"/>
        </w:rPr>
        <w:t>4)</w:t>
      </w:r>
      <w:r w:rsidR="00715B89">
        <w:rPr>
          <w:sz w:val="28"/>
        </w:rPr>
        <w:t xml:space="preserve"> </w:t>
      </w:r>
      <w:r w:rsidR="003D1406">
        <w:rPr>
          <w:sz w:val="28"/>
        </w:rPr>
        <w:t>обобщить полученные результаты и сделать выводы.</w:t>
      </w:r>
    </w:p>
    <w:p w:rsidR="003D1406" w:rsidRDefault="003D1406" w:rsidP="003D1406">
      <w:pPr>
        <w:pStyle w:val="a3"/>
        <w:spacing w:before="100" w:after="100" w:line="360" w:lineRule="auto"/>
        <w:ind w:firstLine="709"/>
        <w:contextualSpacing/>
        <w:jc w:val="both"/>
        <w:rPr>
          <w:sz w:val="28"/>
        </w:rPr>
      </w:pPr>
      <w:r>
        <w:rPr>
          <w:sz w:val="28"/>
        </w:rPr>
        <w:t>Гипотеза исследования: высказывает</w:t>
      </w:r>
      <w:r>
        <w:rPr>
          <w:b/>
          <w:sz w:val="28"/>
        </w:rPr>
        <w:t xml:space="preserve"> </w:t>
      </w:r>
      <w:r>
        <w:rPr>
          <w:sz w:val="28"/>
        </w:rPr>
        <w:t>предположение о том, что</w:t>
      </w:r>
      <w:r w:rsidR="00966BA7">
        <w:rPr>
          <w:sz w:val="28"/>
        </w:rPr>
        <w:t xml:space="preserve"> можно развивать сенсорные эталоны у детей третьего года жизни</w:t>
      </w:r>
      <w:r>
        <w:rPr>
          <w:sz w:val="28"/>
        </w:rPr>
        <w:t>, если:</w:t>
      </w:r>
    </w:p>
    <w:p w:rsidR="003D1406" w:rsidRDefault="00611AF8" w:rsidP="003D1406">
      <w:pPr>
        <w:pStyle w:val="a3"/>
        <w:spacing w:before="100" w:after="100" w:line="360" w:lineRule="auto"/>
        <w:ind w:firstLine="709"/>
        <w:contextualSpacing/>
        <w:jc w:val="both"/>
        <w:rPr>
          <w:sz w:val="28"/>
        </w:rPr>
      </w:pPr>
      <w:r>
        <w:rPr>
          <w:sz w:val="28"/>
        </w:rPr>
        <w:t>–</w:t>
      </w:r>
      <w:r w:rsidR="00715B89">
        <w:rPr>
          <w:sz w:val="28"/>
        </w:rPr>
        <w:t xml:space="preserve"> </w:t>
      </w:r>
      <w:r w:rsidR="003D1406">
        <w:rPr>
          <w:sz w:val="28"/>
        </w:rPr>
        <w:t>используется система</w:t>
      </w:r>
      <w:r w:rsidR="00C02E5D">
        <w:rPr>
          <w:sz w:val="28"/>
        </w:rPr>
        <w:t xml:space="preserve"> рамок-вкладышей и дети заинтересованы</w:t>
      </w:r>
      <w:r w:rsidR="00390609" w:rsidRPr="00BF67AD">
        <w:rPr>
          <w:color w:val="auto"/>
          <w:sz w:val="28"/>
        </w:rPr>
        <w:t xml:space="preserve"> де</w:t>
      </w:r>
      <w:r w:rsidR="00390609" w:rsidRPr="00BF67AD">
        <w:rPr>
          <w:color w:val="auto"/>
          <w:sz w:val="28"/>
        </w:rPr>
        <w:t>я</w:t>
      </w:r>
      <w:r w:rsidR="00390609" w:rsidRPr="00BF67AD">
        <w:rPr>
          <w:color w:val="auto"/>
          <w:sz w:val="28"/>
        </w:rPr>
        <w:t>тельностью</w:t>
      </w:r>
      <w:r w:rsidR="003D1406">
        <w:rPr>
          <w:sz w:val="28"/>
        </w:rPr>
        <w:t>;</w:t>
      </w:r>
    </w:p>
    <w:p w:rsidR="003D1406" w:rsidRDefault="00611AF8" w:rsidP="003D1406">
      <w:pPr>
        <w:pStyle w:val="a3"/>
        <w:spacing w:before="100" w:after="100" w:line="360" w:lineRule="auto"/>
        <w:ind w:firstLine="709"/>
        <w:contextualSpacing/>
        <w:jc w:val="both"/>
        <w:rPr>
          <w:sz w:val="28"/>
        </w:rPr>
      </w:pPr>
      <w:r>
        <w:rPr>
          <w:sz w:val="28"/>
        </w:rPr>
        <w:t>–</w:t>
      </w:r>
      <w:r w:rsidR="00715B89">
        <w:rPr>
          <w:sz w:val="28"/>
        </w:rPr>
        <w:t xml:space="preserve"> </w:t>
      </w:r>
      <w:r w:rsidR="003D1406">
        <w:rPr>
          <w:sz w:val="28"/>
        </w:rPr>
        <w:t>обогащена предметно-развивающая среда.</w:t>
      </w:r>
    </w:p>
    <w:p w:rsidR="003D1406" w:rsidRDefault="003D1406" w:rsidP="003D1406">
      <w:pPr>
        <w:pStyle w:val="a3"/>
        <w:spacing w:before="100" w:after="100" w:line="360" w:lineRule="auto"/>
        <w:ind w:firstLine="709"/>
        <w:contextualSpacing/>
        <w:jc w:val="both"/>
        <w:rPr>
          <w:sz w:val="28"/>
        </w:rPr>
      </w:pPr>
      <w:proofErr w:type="gramStart"/>
      <w:r>
        <w:rPr>
          <w:sz w:val="28"/>
        </w:rPr>
        <w:t xml:space="preserve">Методы исследования: анализ, сравнение, </w:t>
      </w:r>
      <w:proofErr w:type="spellStart"/>
      <w:r>
        <w:rPr>
          <w:sz w:val="28"/>
        </w:rPr>
        <w:t>тезирование</w:t>
      </w:r>
      <w:proofErr w:type="spellEnd"/>
      <w:r>
        <w:rPr>
          <w:sz w:val="28"/>
        </w:rPr>
        <w:t>, индукция, деду</w:t>
      </w:r>
      <w:r>
        <w:rPr>
          <w:sz w:val="28"/>
        </w:rPr>
        <w:t>к</w:t>
      </w:r>
      <w:r>
        <w:rPr>
          <w:sz w:val="28"/>
        </w:rPr>
        <w:t>ция, изучение литературы и других источников, наблюдение, беседа, экспер</w:t>
      </w:r>
      <w:r>
        <w:rPr>
          <w:sz w:val="28"/>
        </w:rPr>
        <w:t>и</w:t>
      </w:r>
      <w:r>
        <w:rPr>
          <w:sz w:val="28"/>
        </w:rPr>
        <w:t>мент, статистическая обработка данных.</w:t>
      </w:r>
      <w:proofErr w:type="gramEnd"/>
    </w:p>
    <w:p w:rsidR="003D1406" w:rsidRPr="0023185A" w:rsidRDefault="003D1406" w:rsidP="003D1406">
      <w:pPr>
        <w:pStyle w:val="a3"/>
        <w:spacing w:before="100" w:after="100" w:line="360" w:lineRule="auto"/>
        <w:ind w:firstLine="709"/>
        <w:contextualSpacing/>
        <w:jc w:val="both"/>
        <w:rPr>
          <w:b/>
          <w:sz w:val="28"/>
        </w:rPr>
      </w:pPr>
      <w:r w:rsidRPr="00386F2C">
        <w:rPr>
          <w:sz w:val="28"/>
        </w:rPr>
        <w:t>Практическая значимость</w:t>
      </w:r>
      <w:r>
        <w:rPr>
          <w:b/>
          <w:sz w:val="28"/>
        </w:rPr>
        <w:t xml:space="preserve"> </w:t>
      </w:r>
      <w:r>
        <w:rPr>
          <w:color w:val="000000" w:themeColor="text1"/>
          <w:sz w:val="28"/>
          <w:szCs w:val="28"/>
          <w:shd w:val="clear" w:color="auto" w:fill="FFFFFF"/>
        </w:rPr>
        <w:t>исследования:</w:t>
      </w:r>
      <w:r>
        <w:t xml:space="preserve"> </w:t>
      </w:r>
      <w:r>
        <w:rPr>
          <w:sz w:val="28"/>
          <w:szCs w:val="28"/>
        </w:rPr>
        <w:t>р</w:t>
      </w:r>
      <w:r w:rsidRPr="00CE59CB">
        <w:rPr>
          <w:sz w:val="28"/>
          <w:szCs w:val="28"/>
        </w:rPr>
        <w:t xml:space="preserve">азработанная система </w:t>
      </w:r>
      <w:r w:rsidR="009C006A">
        <w:rPr>
          <w:sz w:val="28"/>
          <w:szCs w:val="28"/>
        </w:rPr>
        <w:t>испол</w:t>
      </w:r>
      <w:r w:rsidR="009C006A">
        <w:rPr>
          <w:sz w:val="28"/>
          <w:szCs w:val="28"/>
        </w:rPr>
        <w:t>ь</w:t>
      </w:r>
      <w:r w:rsidR="009C006A">
        <w:rPr>
          <w:sz w:val="28"/>
          <w:szCs w:val="28"/>
        </w:rPr>
        <w:t xml:space="preserve">зования рамок-вкладышей </w:t>
      </w:r>
      <w:r w:rsidR="00401415">
        <w:rPr>
          <w:sz w:val="28"/>
          <w:szCs w:val="28"/>
        </w:rPr>
        <w:t xml:space="preserve">для </w:t>
      </w:r>
      <w:r w:rsidRPr="00CE59CB">
        <w:rPr>
          <w:sz w:val="28"/>
          <w:szCs w:val="28"/>
        </w:rPr>
        <w:t xml:space="preserve">формирования </w:t>
      </w:r>
      <w:r w:rsidR="009C006A">
        <w:rPr>
          <w:sz w:val="28"/>
          <w:szCs w:val="28"/>
        </w:rPr>
        <w:t>сенсорных эталонов</w:t>
      </w:r>
      <w:r>
        <w:rPr>
          <w:sz w:val="28"/>
          <w:szCs w:val="28"/>
        </w:rPr>
        <w:t xml:space="preserve"> у </w:t>
      </w:r>
      <w:r w:rsidR="00401415">
        <w:rPr>
          <w:sz w:val="28"/>
        </w:rPr>
        <w:t xml:space="preserve">детей </w:t>
      </w:r>
      <w:r w:rsidR="009C006A">
        <w:rPr>
          <w:bCs/>
          <w:sz w:val="28"/>
          <w:szCs w:val="28"/>
        </w:rPr>
        <w:t>третьего года жизни</w:t>
      </w:r>
      <w:r>
        <w:rPr>
          <w:sz w:val="28"/>
          <w:szCs w:val="28"/>
        </w:rPr>
        <w:t xml:space="preserve"> будет </w:t>
      </w:r>
      <w:r w:rsidRPr="00CE59CB">
        <w:rPr>
          <w:sz w:val="28"/>
          <w:szCs w:val="28"/>
        </w:rPr>
        <w:t xml:space="preserve">иметь </w:t>
      </w:r>
      <w:r w:rsidRPr="00386F2C">
        <w:rPr>
          <w:sz w:val="28"/>
          <w:szCs w:val="28"/>
        </w:rPr>
        <w:t>ценность</w:t>
      </w:r>
      <w:r w:rsidRPr="00CE59CB">
        <w:rPr>
          <w:sz w:val="28"/>
          <w:szCs w:val="28"/>
        </w:rPr>
        <w:t xml:space="preserve"> и послужит дополнительным и</w:t>
      </w:r>
      <w:r w:rsidRPr="00CE59CB">
        <w:rPr>
          <w:sz w:val="28"/>
          <w:szCs w:val="28"/>
        </w:rPr>
        <w:t>н</w:t>
      </w:r>
      <w:r w:rsidRPr="00CE59CB">
        <w:rPr>
          <w:sz w:val="28"/>
          <w:szCs w:val="28"/>
        </w:rPr>
        <w:t>формационным материалом для воспитателей, родителей и других специал</w:t>
      </w:r>
      <w:r w:rsidRPr="00CE59CB">
        <w:rPr>
          <w:sz w:val="28"/>
          <w:szCs w:val="28"/>
        </w:rPr>
        <w:t>и</w:t>
      </w:r>
      <w:r w:rsidRPr="00CE59CB">
        <w:rPr>
          <w:sz w:val="28"/>
          <w:szCs w:val="28"/>
        </w:rPr>
        <w:t>стов ДОУ. Так как большая роль в форми</w:t>
      </w:r>
      <w:r w:rsidR="009C006A">
        <w:rPr>
          <w:sz w:val="28"/>
          <w:szCs w:val="28"/>
        </w:rPr>
        <w:t>ровании сенсорных эталонов</w:t>
      </w:r>
      <w:r w:rsidRPr="00CE59CB">
        <w:rPr>
          <w:sz w:val="28"/>
          <w:szCs w:val="28"/>
        </w:rPr>
        <w:t xml:space="preserve"> прина</w:t>
      </w:r>
      <w:r w:rsidRPr="00CE59CB">
        <w:rPr>
          <w:sz w:val="28"/>
          <w:szCs w:val="28"/>
        </w:rPr>
        <w:t>д</w:t>
      </w:r>
      <w:r w:rsidRPr="00CE59CB">
        <w:rPr>
          <w:sz w:val="28"/>
          <w:szCs w:val="28"/>
        </w:rPr>
        <w:t>лежит именно им. Полученные данные могут быть так же учтены при разрабо</w:t>
      </w:r>
      <w:r w:rsidRPr="00CE59CB">
        <w:rPr>
          <w:sz w:val="28"/>
          <w:szCs w:val="28"/>
        </w:rPr>
        <w:t>т</w:t>
      </w:r>
      <w:r w:rsidRPr="00CE59CB">
        <w:rPr>
          <w:sz w:val="28"/>
          <w:szCs w:val="28"/>
        </w:rPr>
        <w:t>ке образовательных программ для дошкольников.</w:t>
      </w:r>
      <w:r>
        <w:rPr>
          <w:b/>
          <w:sz w:val="28"/>
        </w:rPr>
        <w:t xml:space="preserve"> </w:t>
      </w:r>
    </w:p>
    <w:p w:rsidR="003D1406" w:rsidRDefault="003D1406" w:rsidP="00E2292A">
      <w:pPr>
        <w:pStyle w:val="a3"/>
        <w:widowControl w:val="0"/>
        <w:spacing w:before="100" w:after="100" w:line="360" w:lineRule="auto"/>
        <w:ind w:firstLine="709"/>
        <w:contextualSpacing/>
        <w:jc w:val="both"/>
        <w:rPr>
          <w:sz w:val="28"/>
        </w:rPr>
      </w:pPr>
      <w:r w:rsidRPr="005D3CBD">
        <w:rPr>
          <w:sz w:val="28"/>
        </w:rPr>
        <w:t>Исследование проводил</w:t>
      </w:r>
      <w:r w:rsidR="00CF2F51">
        <w:rPr>
          <w:sz w:val="28"/>
        </w:rPr>
        <w:t>о</w:t>
      </w:r>
      <w:r w:rsidRPr="005D3CBD">
        <w:rPr>
          <w:sz w:val="28"/>
        </w:rPr>
        <w:t>сь</w:t>
      </w:r>
      <w:r w:rsidR="007F120E">
        <w:rPr>
          <w:sz w:val="28"/>
        </w:rPr>
        <w:t xml:space="preserve"> на базе МАДОУ ЦРР № 74 «Маячок</w:t>
      </w:r>
      <w:r>
        <w:rPr>
          <w:sz w:val="28"/>
        </w:rPr>
        <w:t>» г. Вел</w:t>
      </w:r>
      <w:r>
        <w:rPr>
          <w:sz w:val="28"/>
        </w:rPr>
        <w:t>и</w:t>
      </w:r>
      <w:r>
        <w:rPr>
          <w:sz w:val="28"/>
        </w:rPr>
        <w:t xml:space="preserve">кий Новгород. </w:t>
      </w:r>
    </w:p>
    <w:p w:rsidR="003D1406" w:rsidRDefault="00241D4F" w:rsidP="003D1406">
      <w:pPr>
        <w:pStyle w:val="a3"/>
        <w:spacing w:before="100" w:after="100" w:line="360" w:lineRule="auto"/>
        <w:ind w:firstLine="709"/>
        <w:contextualSpacing/>
        <w:jc w:val="both"/>
        <w:rPr>
          <w:sz w:val="28"/>
        </w:rPr>
      </w:pPr>
      <w:r>
        <w:rPr>
          <w:sz w:val="28"/>
        </w:rPr>
        <w:t>Дипломная</w:t>
      </w:r>
      <w:r w:rsidR="003D1406">
        <w:rPr>
          <w:sz w:val="28"/>
        </w:rPr>
        <w:t xml:space="preserve"> работа состоит из введения, двух разделов, подпунктов, з</w:t>
      </w:r>
      <w:r w:rsidR="003D1406">
        <w:rPr>
          <w:sz w:val="28"/>
        </w:rPr>
        <w:t>а</w:t>
      </w:r>
      <w:r w:rsidR="003D1406">
        <w:rPr>
          <w:sz w:val="28"/>
        </w:rPr>
        <w:t>ключения, списка использованных источников</w:t>
      </w:r>
      <w:r w:rsidR="00390609">
        <w:rPr>
          <w:sz w:val="28"/>
        </w:rPr>
        <w:t xml:space="preserve"> </w:t>
      </w:r>
      <w:r w:rsidR="00390609" w:rsidRPr="00BF67AD">
        <w:rPr>
          <w:color w:val="auto"/>
          <w:sz w:val="28"/>
        </w:rPr>
        <w:t>и литературы</w:t>
      </w:r>
      <w:r w:rsidR="003D1406">
        <w:rPr>
          <w:sz w:val="28"/>
        </w:rPr>
        <w:t>, приложения.</w:t>
      </w:r>
    </w:p>
    <w:p w:rsidR="003D1406" w:rsidRDefault="003D1406" w:rsidP="003D1406"/>
    <w:p w:rsidR="003D1406" w:rsidRDefault="003D1406" w:rsidP="003D1406"/>
    <w:p w:rsidR="003D1406" w:rsidRDefault="003D1406" w:rsidP="003D1406">
      <w:pPr>
        <w:tabs>
          <w:tab w:val="left" w:pos="3990"/>
        </w:tabs>
      </w:pPr>
    </w:p>
    <w:p w:rsidR="00EF2508" w:rsidRDefault="00EF2508" w:rsidP="00EF2508">
      <w:pPr>
        <w:pStyle w:val="1"/>
        <w:spacing w:before="0" w:after="0"/>
        <w:ind w:firstLine="709"/>
      </w:pPr>
      <w:bookmarkStart w:id="1" w:name="_Toc104750063"/>
      <w:r>
        <w:lastRenderedPageBreak/>
        <w:t>1 ТЕОРЕТИЧЕСКИЕ</w:t>
      </w:r>
      <w:r w:rsidRPr="00251D20">
        <w:rPr>
          <w:color w:val="auto"/>
        </w:rPr>
        <w:t xml:space="preserve"> </w:t>
      </w:r>
      <w:r w:rsidR="00615264" w:rsidRPr="00251D20">
        <w:rPr>
          <w:color w:val="auto"/>
        </w:rPr>
        <w:t>АСПЕКТЫ</w:t>
      </w:r>
      <w:r>
        <w:t xml:space="preserve"> РАЗВИТИЯ СЕНСОРНЫХ ЭТАЛОНОВ У ДЕТЕЙ ТРЕТЬЕГО </w:t>
      </w:r>
      <w:bookmarkEnd w:id="1"/>
      <w:r>
        <w:t xml:space="preserve">ГОДА ЖИЗНИ В ПРОЦЕССЕ ИСПОЛЬЗОВАНИЯ РАМОК-ВКЛАДЫШЕЙ </w:t>
      </w:r>
    </w:p>
    <w:p w:rsidR="00EF2508" w:rsidRDefault="00EF2508" w:rsidP="00EF2508">
      <w:pPr>
        <w:spacing w:after="0" w:line="360" w:lineRule="auto"/>
        <w:ind w:firstLine="709"/>
        <w:contextualSpacing/>
        <w:jc w:val="both"/>
        <w:rPr>
          <w:rFonts w:ascii="Times New Roman" w:hAnsi="Times New Roman"/>
          <w:sz w:val="28"/>
        </w:rPr>
      </w:pPr>
    </w:p>
    <w:p w:rsidR="00EF2508" w:rsidRPr="00615264" w:rsidRDefault="00EF2508" w:rsidP="00CB5FDC">
      <w:pPr>
        <w:pStyle w:val="1"/>
        <w:spacing w:before="0" w:after="0"/>
        <w:ind w:firstLine="709"/>
        <w:rPr>
          <w:bCs/>
          <w:color w:val="FF0000"/>
          <w:szCs w:val="28"/>
        </w:rPr>
      </w:pPr>
      <w:bookmarkStart w:id="2" w:name="_Toc104750064"/>
      <w:r>
        <w:t xml:space="preserve">1.1 </w:t>
      </w:r>
      <w:bookmarkEnd w:id="2"/>
      <w:r>
        <w:rPr>
          <w:bCs/>
          <w:szCs w:val="28"/>
        </w:rPr>
        <w:t xml:space="preserve">Особенности развития сенсорных эталонов у детей третьего года </w:t>
      </w:r>
      <w:r w:rsidR="00251D20">
        <w:rPr>
          <w:bCs/>
          <w:szCs w:val="28"/>
        </w:rPr>
        <w:t xml:space="preserve"> </w:t>
      </w:r>
      <w:r w:rsidRPr="00251D20">
        <w:rPr>
          <w:bCs/>
          <w:color w:val="auto"/>
          <w:szCs w:val="28"/>
        </w:rPr>
        <w:t>жизни</w:t>
      </w:r>
      <w:r w:rsidR="00615264">
        <w:rPr>
          <w:bCs/>
          <w:szCs w:val="28"/>
        </w:rPr>
        <w:t xml:space="preserve"> </w:t>
      </w:r>
    </w:p>
    <w:p w:rsidR="007C65D5" w:rsidRPr="007C65D5" w:rsidRDefault="007C65D5" w:rsidP="007C65D5"/>
    <w:p w:rsidR="002F2AC4" w:rsidRDefault="00CB5FDC" w:rsidP="002F2AC4">
      <w:pPr>
        <w:spacing w:after="0" w:line="360" w:lineRule="auto"/>
        <w:ind w:firstLine="709"/>
        <w:jc w:val="both"/>
        <w:rPr>
          <w:rFonts w:ascii="Times New Roman" w:hAnsi="Times New Roman"/>
          <w:sz w:val="28"/>
        </w:rPr>
      </w:pPr>
      <w:r>
        <w:rPr>
          <w:rFonts w:ascii="Times New Roman" w:hAnsi="Times New Roman"/>
          <w:sz w:val="28"/>
          <w:szCs w:val="28"/>
          <w:highlight w:val="white"/>
        </w:rPr>
        <w:t xml:space="preserve"> </w:t>
      </w:r>
      <w:r w:rsidR="002F2AC4">
        <w:rPr>
          <w:rFonts w:ascii="Times New Roman" w:hAnsi="Times New Roman"/>
          <w:sz w:val="28"/>
        </w:rPr>
        <w:t xml:space="preserve">Сенсорные эталоны – это обобщённые сенсорные знания, сенсорный опыт, накопленный человечеством за всю историю своего развития. </w:t>
      </w:r>
    </w:p>
    <w:p w:rsidR="00E415CB" w:rsidRDefault="00E415CB" w:rsidP="00E415CB">
      <w:pPr>
        <w:spacing w:after="0" w:line="360" w:lineRule="auto"/>
        <w:ind w:firstLine="709"/>
        <w:jc w:val="both"/>
        <w:rPr>
          <w:rFonts w:ascii="Times New Roman" w:hAnsi="Times New Roman"/>
          <w:sz w:val="28"/>
        </w:rPr>
      </w:pPr>
      <w:r>
        <w:rPr>
          <w:rFonts w:ascii="Times New Roman" w:hAnsi="Times New Roman"/>
          <w:sz w:val="28"/>
        </w:rPr>
        <w:t xml:space="preserve">Усвоение сенсорных эталонов – длительный и сложный процесс, не </w:t>
      </w:r>
      <w:r w:rsidRPr="007A62AE">
        <w:rPr>
          <w:rFonts w:ascii="Times New Roman" w:hAnsi="Times New Roman"/>
          <w:sz w:val="28"/>
        </w:rPr>
        <w:t>огр</w:t>
      </w:r>
      <w:r w:rsidRPr="007A62AE">
        <w:rPr>
          <w:rFonts w:ascii="Times New Roman" w:hAnsi="Times New Roman"/>
          <w:sz w:val="28"/>
        </w:rPr>
        <w:t>а</w:t>
      </w:r>
      <w:r w:rsidRPr="007A62AE">
        <w:rPr>
          <w:rFonts w:ascii="Times New Roman" w:hAnsi="Times New Roman"/>
          <w:sz w:val="28"/>
        </w:rPr>
        <w:t xml:space="preserve">ничивающийся рамками дошкольного детства и имеющий свою </w:t>
      </w:r>
      <w:r>
        <w:rPr>
          <w:rFonts w:ascii="Times New Roman" w:hAnsi="Times New Roman"/>
          <w:sz w:val="28"/>
        </w:rPr>
        <w:t>предысторию. Усвоить сенсорный эталон вовсе не значит научиться правильно, называть то или иное свойство. Необходимо иметь чёткие представления о разновидностях каждого свойства и, главное, уметь пользоваться такими представлениями для анализа и выделения свойств самых различных предметов в самых различных ситуациях.</w:t>
      </w:r>
    </w:p>
    <w:p w:rsidR="00E415CB" w:rsidRDefault="00E415CB" w:rsidP="00E415CB">
      <w:pPr>
        <w:spacing w:after="0" w:line="360" w:lineRule="auto"/>
        <w:ind w:firstLine="709"/>
        <w:jc w:val="both"/>
        <w:rPr>
          <w:rFonts w:ascii="Times New Roman" w:hAnsi="Times New Roman"/>
          <w:sz w:val="28"/>
        </w:rPr>
      </w:pPr>
      <w:r>
        <w:rPr>
          <w:rFonts w:ascii="Times New Roman" w:hAnsi="Times New Roman"/>
          <w:sz w:val="28"/>
        </w:rPr>
        <w:t>Термин «сенсорные эталоны» предложенный А. В. Запорожцем, нашёл широкое применение в работе по сенсорному воспитанию дошкольников. В раннем возрасте начинается их формирование, как предметных эталонов, поя</w:t>
      </w:r>
      <w:r>
        <w:rPr>
          <w:rFonts w:ascii="Times New Roman" w:hAnsi="Times New Roman"/>
          <w:sz w:val="28"/>
        </w:rPr>
        <w:t>в</w:t>
      </w:r>
      <w:r>
        <w:rPr>
          <w:rFonts w:ascii="Times New Roman" w:hAnsi="Times New Roman"/>
          <w:sz w:val="28"/>
        </w:rPr>
        <w:t>ляющихся уже к концу младенчества, которые затем, постепенно обобщаясь, переходят на уровень сенсорных</w:t>
      </w:r>
      <w:r w:rsidR="00FF21D7" w:rsidRPr="00FF21D7">
        <w:rPr>
          <w:rFonts w:ascii="Times New Roman" w:hAnsi="Times New Roman"/>
          <w:sz w:val="28"/>
        </w:rPr>
        <w:t xml:space="preserve"> [24]</w:t>
      </w:r>
      <w:r>
        <w:rPr>
          <w:rFonts w:ascii="Times New Roman" w:hAnsi="Times New Roman"/>
          <w:sz w:val="28"/>
        </w:rPr>
        <w:t>.</w:t>
      </w:r>
    </w:p>
    <w:p w:rsidR="00E415CB" w:rsidRPr="007A62AE" w:rsidRDefault="00E415CB" w:rsidP="00E415CB">
      <w:pPr>
        <w:widowControl w:val="0"/>
        <w:spacing w:after="0" w:line="360" w:lineRule="auto"/>
        <w:ind w:firstLine="709"/>
        <w:jc w:val="both"/>
        <w:rPr>
          <w:rFonts w:ascii="Times New Roman" w:hAnsi="Times New Roman"/>
          <w:sz w:val="28"/>
          <w:szCs w:val="28"/>
          <w:shd w:val="clear" w:color="auto" w:fill="FFFFFF"/>
        </w:rPr>
      </w:pPr>
      <w:r w:rsidRPr="007A62AE">
        <w:rPr>
          <w:rFonts w:ascii="Times New Roman" w:hAnsi="Times New Roman"/>
          <w:sz w:val="28"/>
          <w:szCs w:val="28"/>
        </w:rPr>
        <w:t>Педагогические идеи А.</w:t>
      </w:r>
      <w:r>
        <w:rPr>
          <w:rFonts w:ascii="Times New Roman" w:hAnsi="Times New Roman"/>
          <w:sz w:val="28"/>
          <w:szCs w:val="28"/>
        </w:rPr>
        <w:t xml:space="preserve"> </w:t>
      </w:r>
      <w:r w:rsidRPr="007A62AE">
        <w:rPr>
          <w:rFonts w:ascii="Times New Roman" w:hAnsi="Times New Roman"/>
          <w:sz w:val="28"/>
          <w:szCs w:val="28"/>
        </w:rPr>
        <w:t>В. Запорожца развивал</w:t>
      </w:r>
      <w:r w:rsidRPr="007A62AE">
        <w:rPr>
          <w:sz w:val="28"/>
          <w:szCs w:val="28"/>
          <w:shd w:val="clear" w:color="auto" w:fill="FFFFFF"/>
        </w:rPr>
        <w:t xml:space="preserve"> </w:t>
      </w:r>
      <w:r w:rsidRPr="007A62AE">
        <w:rPr>
          <w:rFonts w:ascii="Times New Roman" w:hAnsi="Times New Roman"/>
          <w:sz w:val="28"/>
          <w:szCs w:val="28"/>
          <w:shd w:val="clear" w:color="auto" w:fill="FFFFFF"/>
        </w:rPr>
        <w:t>Л.</w:t>
      </w:r>
      <w:r>
        <w:rPr>
          <w:rFonts w:ascii="Times New Roman" w:hAnsi="Times New Roman"/>
          <w:sz w:val="28"/>
          <w:szCs w:val="28"/>
          <w:shd w:val="clear" w:color="auto" w:fill="FFFFFF"/>
        </w:rPr>
        <w:t xml:space="preserve"> </w:t>
      </w:r>
      <w:r w:rsidRPr="007A62AE">
        <w:rPr>
          <w:rFonts w:ascii="Times New Roman" w:hAnsi="Times New Roman"/>
          <w:sz w:val="28"/>
          <w:szCs w:val="28"/>
          <w:shd w:val="clear" w:color="auto" w:fill="FFFFFF"/>
        </w:rPr>
        <w:t xml:space="preserve">А. </w:t>
      </w:r>
      <w:proofErr w:type="spellStart"/>
      <w:r w:rsidRPr="007A62AE">
        <w:rPr>
          <w:rFonts w:ascii="Times New Roman" w:hAnsi="Times New Roman"/>
          <w:sz w:val="28"/>
          <w:szCs w:val="28"/>
          <w:shd w:val="clear" w:color="auto" w:fill="FFFFFF"/>
        </w:rPr>
        <w:t>Венгер</w:t>
      </w:r>
      <w:proofErr w:type="spellEnd"/>
      <w:r w:rsidRPr="007A62AE">
        <w:rPr>
          <w:rFonts w:ascii="Times New Roman" w:hAnsi="Times New Roman"/>
          <w:sz w:val="28"/>
          <w:szCs w:val="28"/>
          <w:shd w:val="clear" w:color="auto" w:fill="FFFFFF"/>
        </w:rPr>
        <w:t>.</w:t>
      </w:r>
      <w:r w:rsidRPr="007A62AE">
        <w:rPr>
          <w:rFonts w:ascii="Times New Roman" w:hAnsi="Times New Roman"/>
          <w:sz w:val="28"/>
          <w:szCs w:val="28"/>
        </w:rPr>
        <w:t xml:space="preserve"> </w:t>
      </w:r>
      <w:r w:rsidRPr="007A62AE">
        <w:rPr>
          <w:rFonts w:ascii="Times New Roman" w:hAnsi="Times New Roman"/>
          <w:sz w:val="28"/>
          <w:szCs w:val="28"/>
          <w:shd w:val="clear" w:color="auto" w:fill="FFFFFF"/>
        </w:rPr>
        <w:t>Он отмечал, что для полноценного сенсорного развития</w:t>
      </w:r>
      <w:r>
        <w:rPr>
          <w:rFonts w:ascii="Times New Roman" w:hAnsi="Times New Roman"/>
          <w:sz w:val="28"/>
          <w:szCs w:val="28"/>
          <w:shd w:val="clear" w:color="auto" w:fill="FFFFFF"/>
        </w:rPr>
        <w:t xml:space="preserve"> у детей третьего года жизни</w:t>
      </w:r>
      <w:r w:rsidRPr="007A62AE">
        <w:rPr>
          <w:rFonts w:ascii="Times New Roman" w:hAnsi="Times New Roman"/>
          <w:sz w:val="28"/>
          <w:szCs w:val="28"/>
          <w:shd w:val="clear" w:color="auto" w:fill="FFFFFF"/>
        </w:rPr>
        <w:t xml:space="preserve"> нео</w:t>
      </w:r>
      <w:r w:rsidRPr="007A62AE">
        <w:rPr>
          <w:rFonts w:ascii="Times New Roman" w:hAnsi="Times New Roman"/>
          <w:sz w:val="28"/>
          <w:szCs w:val="28"/>
          <w:shd w:val="clear" w:color="auto" w:fill="FFFFFF"/>
        </w:rPr>
        <w:t>б</w:t>
      </w:r>
      <w:r w:rsidRPr="007A62AE">
        <w:rPr>
          <w:rFonts w:ascii="Times New Roman" w:hAnsi="Times New Roman"/>
          <w:sz w:val="28"/>
          <w:szCs w:val="28"/>
          <w:shd w:val="clear" w:color="auto" w:fill="FFFFFF"/>
        </w:rPr>
        <w:t>ходимо исключить пр</w:t>
      </w:r>
      <w:r>
        <w:rPr>
          <w:rFonts w:ascii="Times New Roman" w:hAnsi="Times New Roman"/>
          <w:sz w:val="28"/>
          <w:szCs w:val="28"/>
          <w:shd w:val="clear" w:color="auto" w:fill="FFFFFF"/>
        </w:rPr>
        <w:t xml:space="preserve">актику знакомства детей этого возраста с двумя, </w:t>
      </w:r>
      <w:r w:rsidRPr="007A62AE">
        <w:rPr>
          <w:rFonts w:ascii="Times New Roman" w:hAnsi="Times New Roman"/>
          <w:sz w:val="28"/>
          <w:szCs w:val="28"/>
          <w:shd w:val="clear" w:color="auto" w:fill="FFFFFF"/>
        </w:rPr>
        <w:t xml:space="preserve">тремя цветами и формами и требовать запоминания и правильного употребления детьми их названий. </w:t>
      </w:r>
    </w:p>
    <w:p w:rsidR="00E415CB" w:rsidRPr="007A62AE" w:rsidRDefault="00E415CB" w:rsidP="00E415CB">
      <w:pPr>
        <w:spacing w:after="0" w:line="360" w:lineRule="auto"/>
        <w:ind w:firstLine="709"/>
        <w:jc w:val="both"/>
        <w:rPr>
          <w:rFonts w:ascii="Times New Roman" w:hAnsi="Times New Roman"/>
          <w:sz w:val="28"/>
          <w:szCs w:val="28"/>
          <w:shd w:val="clear" w:color="auto" w:fill="FFFFFF"/>
        </w:rPr>
      </w:pPr>
      <w:r w:rsidRPr="007A62AE">
        <w:rPr>
          <w:rFonts w:ascii="Times New Roman" w:hAnsi="Times New Roman"/>
          <w:sz w:val="28"/>
          <w:szCs w:val="28"/>
          <w:shd w:val="clear" w:color="auto" w:fill="FFFFFF"/>
        </w:rPr>
        <w:t>Такое обучение ограничивает круг получаемых ребёнком представлений о свойствах предметов, а заучивание отдельных разновидностей свойств ведёт к тому, что дети перестают обращать внимание на другие их разновидности.</w:t>
      </w:r>
    </w:p>
    <w:p w:rsidR="00E415CB" w:rsidRDefault="00E415CB" w:rsidP="00E415CB">
      <w:pPr>
        <w:spacing w:after="0" w:line="360" w:lineRule="auto"/>
        <w:ind w:firstLine="708"/>
        <w:jc w:val="both"/>
        <w:rPr>
          <w:rFonts w:ascii="Times New Roman" w:hAnsi="Times New Roman"/>
          <w:sz w:val="27"/>
          <w:szCs w:val="27"/>
          <w:shd w:val="clear" w:color="auto" w:fill="FFFFFF"/>
        </w:rPr>
      </w:pPr>
      <w:r w:rsidRPr="007A62AE">
        <w:rPr>
          <w:rFonts w:ascii="Times New Roman" w:hAnsi="Times New Roman"/>
          <w:sz w:val="28"/>
          <w:szCs w:val="28"/>
          <w:shd w:val="clear" w:color="auto" w:fill="FFFFFF"/>
        </w:rPr>
        <w:lastRenderedPageBreak/>
        <w:t>Главное, на что</w:t>
      </w:r>
      <w:r>
        <w:rPr>
          <w:rFonts w:ascii="Times New Roman" w:hAnsi="Times New Roman"/>
          <w:sz w:val="28"/>
          <w:szCs w:val="28"/>
          <w:shd w:val="clear" w:color="auto" w:fill="FFFFFF"/>
        </w:rPr>
        <w:t xml:space="preserve"> обращает внимание Л. А. </w:t>
      </w:r>
      <w:proofErr w:type="spellStart"/>
      <w:r>
        <w:rPr>
          <w:rFonts w:ascii="Times New Roman" w:hAnsi="Times New Roman"/>
          <w:sz w:val="28"/>
          <w:szCs w:val="28"/>
          <w:shd w:val="clear" w:color="auto" w:fill="FFFFFF"/>
        </w:rPr>
        <w:t>Венгер</w:t>
      </w:r>
      <w:proofErr w:type="spellEnd"/>
      <w:r>
        <w:rPr>
          <w:rFonts w:ascii="Times New Roman" w:hAnsi="Times New Roman"/>
          <w:sz w:val="28"/>
          <w:szCs w:val="28"/>
          <w:shd w:val="clear" w:color="auto" w:fill="FFFFFF"/>
        </w:rPr>
        <w:t xml:space="preserve"> </w:t>
      </w:r>
      <w:r>
        <w:rPr>
          <w:sz w:val="28"/>
        </w:rPr>
        <w:t>–</w:t>
      </w:r>
      <w:r w:rsidRPr="007A62AE">
        <w:rPr>
          <w:rFonts w:ascii="Times New Roman" w:hAnsi="Times New Roman"/>
          <w:sz w:val="28"/>
          <w:szCs w:val="28"/>
          <w:shd w:val="clear" w:color="auto" w:fill="FFFFFF"/>
        </w:rPr>
        <w:t xml:space="preserve"> это</w:t>
      </w:r>
      <w:r w:rsidR="00F9760E">
        <w:rPr>
          <w:rFonts w:ascii="Times New Roman" w:hAnsi="Times New Roman"/>
          <w:sz w:val="28"/>
          <w:szCs w:val="28"/>
          <w:shd w:val="clear" w:color="auto" w:fill="FFFFFF"/>
        </w:rPr>
        <w:t>,</w:t>
      </w:r>
      <w:r w:rsidRPr="007A62AE">
        <w:rPr>
          <w:rFonts w:ascii="Times New Roman" w:hAnsi="Times New Roman"/>
          <w:sz w:val="28"/>
          <w:szCs w:val="28"/>
          <w:shd w:val="clear" w:color="auto" w:fill="FFFFFF"/>
        </w:rPr>
        <w:t xml:space="preserve"> чтобы ребёнок умел учитывать свойства предметов во время действий с ними</w:t>
      </w:r>
      <w:r>
        <w:rPr>
          <w:rFonts w:ascii="Times New Roman" w:hAnsi="Times New Roman"/>
          <w:sz w:val="28"/>
          <w:szCs w:val="28"/>
          <w:shd w:val="clear" w:color="auto" w:fill="FFFFFF"/>
        </w:rPr>
        <w:t xml:space="preserve"> </w:t>
      </w:r>
      <w:r w:rsidRPr="0068711E">
        <w:rPr>
          <w:rFonts w:ascii="Times New Roman" w:hAnsi="Times New Roman"/>
          <w:color w:val="000000" w:themeColor="text1"/>
          <w:sz w:val="28"/>
          <w:szCs w:val="28"/>
        </w:rPr>
        <w:t>[</w:t>
      </w:r>
      <w:r w:rsidR="00321768">
        <w:rPr>
          <w:rFonts w:ascii="Times New Roman" w:hAnsi="Times New Roman"/>
          <w:color w:val="000000" w:themeColor="text1"/>
          <w:sz w:val="28"/>
          <w:szCs w:val="28"/>
        </w:rPr>
        <w:t>4</w:t>
      </w:r>
      <w:r w:rsidRPr="0068711E">
        <w:rPr>
          <w:rFonts w:ascii="Times New Roman" w:hAnsi="Times New Roman"/>
          <w:color w:val="000000" w:themeColor="text1"/>
          <w:sz w:val="28"/>
          <w:szCs w:val="28"/>
        </w:rPr>
        <w:t>].</w:t>
      </w:r>
    </w:p>
    <w:p w:rsidR="00E415CB" w:rsidRPr="00F9760E" w:rsidRDefault="00E415CB" w:rsidP="00E415CB">
      <w:pPr>
        <w:spacing w:after="0" w:line="360" w:lineRule="auto"/>
        <w:ind w:firstLine="708"/>
        <w:jc w:val="both"/>
        <w:rPr>
          <w:rFonts w:ascii="Times New Roman" w:hAnsi="Times New Roman"/>
          <w:b/>
          <w:sz w:val="28"/>
        </w:rPr>
      </w:pPr>
      <w:r>
        <w:rPr>
          <w:rFonts w:ascii="Times New Roman" w:hAnsi="Times New Roman"/>
          <w:sz w:val="28"/>
        </w:rPr>
        <w:t xml:space="preserve">Усвоение ребёнком системы сенсорных эталонов выступает в качестве основного средства осуществления </w:t>
      </w:r>
      <w:proofErr w:type="spellStart"/>
      <w:r>
        <w:rPr>
          <w:rFonts w:ascii="Times New Roman" w:hAnsi="Times New Roman"/>
          <w:sz w:val="28"/>
        </w:rPr>
        <w:t>перцептивных</w:t>
      </w:r>
      <w:proofErr w:type="spellEnd"/>
      <w:r>
        <w:rPr>
          <w:rFonts w:ascii="Times New Roman" w:hAnsi="Times New Roman"/>
          <w:sz w:val="28"/>
        </w:rPr>
        <w:t xml:space="preserve"> действий. Сопоставляя вновь воспринимаемые качества предметов с соответствующими элементами этих систем, ребёнок точнее и глубже познает различные свойства конкретных предметов, его восприятие приобретает целенаправленность и организова</w:t>
      </w:r>
      <w:r>
        <w:rPr>
          <w:rFonts w:ascii="Times New Roman" w:hAnsi="Times New Roman"/>
          <w:sz w:val="28"/>
        </w:rPr>
        <w:t>н</w:t>
      </w:r>
      <w:r>
        <w:rPr>
          <w:rFonts w:ascii="Times New Roman" w:hAnsi="Times New Roman"/>
          <w:sz w:val="28"/>
        </w:rPr>
        <w:t>ность</w:t>
      </w:r>
      <w:r w:rsidRPr="0068711E">
        <w:rPr>
          <w:rFonts w:ascii="Times New Roman" w:hAnsi="Times New Roman"/>
          <w:color w:val="000000" w:themeColor="text1"/>
          <w:sz w:val="28"/>
          <w:szCs w:val="28"/>
        </w:rPr>
        <w:t>.</w:t>
      </w:r>
      <w:r w:rsidR="00F9760E">
        <w:rPr>
          <w:rFonts w:ascii="Times New Roman" w:hAnsi="Times New Roman"/>
          <w:color w:val="000000" w:themeColor="text1"/>
          <w:sz w:val="28"/>
          <w:szCs w:val="28"/>
        </w:rPr>
        <w:t xml:space="preserve"> </w:t>
      </w:r>
    </w:p>
    <w:p w:rsidR="00E415CB" w:rsidRPr="00251D20" w:rsidRDefault="00E415CB" w:rsidP="00E415CB">
      <w:pPr>
        <w:spacing w:after="0" w:line="360" w:lineRule="auto"/>
        <w:ind w:firstLine="709"/>
        <w:jc w:val="both"/>
        <w:rPr>
          <w:rFonts w:ascii="Times New Roman" w:hAnsi="Times New Roman"/>
          <w:color w:val="auto"/>
          <w:sz w:val="24"/>
        </w:rPr>
      </w:pPr>
      <w:r>
        <w:rPr>
          <w:rFonts w:ascii="Times New Roman" w:hAnsi="Times New Roman"/>
          <w:sz w:val="28"/>
        </w:rPr>
        <w:t>Также педагогические идеи А. В. Запорожца развивал и Н. Н</w:t>
      </w:r>
      <w:r w:rsidRPr="00251D20">
        <w:rPr>
          <w:rFonts w:ascii="Times New Roman" w:hAnsi="Times New Roman"/>
          <w:color w:val="auto"/>
          <w:sz w:val="28"/>
        </w:rPr>
        <w:t xml:space="preserve">. </w:t>
      </w:r>
      <w:proofErr w:type="spellStart"/>
      <w:r w:rsidRPr="00251D20">
        <w:rPr>
          <w:rFonts w:ascii="Times New Roman" w:hAnsi="Times New Roman"/>
          <w:color w:val="auto"/>
          <w:sz w:val="28"/>
        </w:rPr>
        <w:t>Подд</w:t>
      </w:r>
      <w:r w:rsidR="00F9760E" w:rsidRPr="00251D20">
        <w:rPr>
          <w:rFonts w:ascii="Times New Roman" w:hAnsi="Times New Roman"/>
          <w:color w:val="auto"/>
          <w:sz w:val="28"/>
        </w:rPr>
        <w:t>ъ</w:t>
      </w:r>
      <w:r w:rsidRPr="00251D20">
        <w:rPr>
          <w:rFonts w:ascii="Times New Roman" w:hAnsi="Times New Roman"/>
          <w:color w:val="auto"/>
          <w:sz w:val="28"/>
        </w:rPr>
        <w:t>яков</w:t>
      </w:r>
      <w:proofErr w:type="spellEnd"/>
      <w:r w:rsidRPr="00251D20">
        <w:rPr>
          <w:rFonts w:ascii="Times New Roman" w:hAnsi="Times New Roman"/>
          <w:color w:val="auto"/>
          <w:sz w:val="28"/>
        </w:rPr>
        <w:t xml:space="preserve">. Первые работы Н. Н. </w:t>
      </w:r>
      <w:proofErr w:type="spellStart"/>
      <w:r w:rsidRPr="00251D20">
        <w:rPr>
          <w:rFonts w:ascii="Times New Roman" w:hAnsi="Times New Roman"/>
          <w:color w:val="auto"/>
          <w:sz w:val="28"/>
        </w:rPr>
        <w:t>Подд</w:t>
      </w:r>
      <w:r w:rsidR="00F9760E" w:rsidRPr="00251D20">
        <w:rPr>
          <w:rFonts w:ascii="Times New Roman" w:hAnsi="Times New Roman"/>
          <w:color w:val="auto"/>
          <w:sz w:val="28"/>
        </w:rPr>
        <w:t>ъ</w:t>
      </w:r>
      <w:r w:rsidRPr="00251D20">
        <w:rPr>
          <w:rFonts w:ascii="Times New Roman" w:hAnsi="Times New Roman"/>
          <w:color w:val="auto"/>
          <w:sz w:val="28"/>
        </w:rPr>
        <w:t>якова</w:t>
      </w:r>
      <w:proofErr w:type="spellEnd"/>
      <w:r w:rsidRPr="00251D20">
        <w:rPr>
          <w:rFonts w:ascii="Times New Roman" w:hAnsi="Times New Roman"/>
          <w:color w:val="auto"/>
          <w:sz w:val="28"/>
        </w:rPr>
        <w:t xml:space="preserve"> посвящены изучению ориентировочно-исследовательской деятельности дошкольников. Развивая это направление, Н. Н. </w:t>
      </w:r>
      <w:proofErr w:type="spellStart"/>
      <w:r w:rsidRPr="00251D20">
        <w:rPr>
          <w:rFonts w:ascii="Times New Roman" w:hAnsi="Times New Roman"/>
          <w:color w:val="auto"/>
          <w:sz w:val="28"/>
        </w:rPr>
        <w:t>Подд</w:t>
      </w:r>
      <w:r w:rsidR="00F9760E" w:rsidRPr="00251D20">
        <w:rPr>
          <w:rFonts w:ascii="Times New Roman" w:hAnsi="Times New Roman"/>
          <w:color w:val="auto"/>
          <w:sz w:val="28"/>
        </w:rPr>
        <w:t>ъ</w:t>
      </w:r>
      <w:r w:rsidRPr="00251D20">
        <w:rPr>
          <w:rFonts w:ascii="Times New Roman" w:hAnsi="Times New Roman"/>
          <w:color w:val="auto"/>
          <w:sz w:val="28"/>
        </w:rPr>
        <w:t>яков</w:t>
      </w:r>
      <w:proofErr w:type="spellEnd"/>
      <w:r w:rsidRPr="00251D20">
        <w:rPr>
          <w:rFonts w:ascii="Times New Roman" w:hAnsi="Times New Roman"/>
          <w:color w:val="auto"/>
          <w:sz w:val="28"/>
        </w:rPr>
        <w:t xml:space="preserve"> разработал оригинальную теорию познавательного развития р</w:t>
      </w:r>
      <w:r w:rsidRPr="00251D20">
        <w:rPr>
          <w:rFonts w:ascii="Times New Roman" w:hAnsi="Times New Roman"/>
          <w:color w:val="auto"/>
          <w:sz w:val="28"/>
        </w:rPr>
        <w:t>е</w:t>
      </w:r>
      <w:r w:rsidRPr="00251D20">
        <w:rPr>
          <w:rFonts w:ascii="Times New Roman" w:hAnsi="Times New Roman"/>
          <w:color w:val="auto"/>
          <w:sz w:val="28"/>
        </w:rPr>
        <w:t>б</w:t>
      </w:r>
      <w:r w:rsidR="00251D20" w:rsidRPr="00251D20">
        <w:rPr>
          <w:rFonts w:ascii="Times New Roman" w:hAnsi="Times New Roman"/>
          <w:color w:val="auto"/>
          <w:sz w:val="28"/>
        </w:rPr>
        <w:t>ё</w:t>
      </w:r>
      <w:r w:rsidRPr="00251D20">
        <w:rPr>
          <w:rFonts w:ascii="Times New Roman" w:hAnsi="Times New Roman"/>
          <w:color w:val="auto"/>
          <w:sz w:val="28"/>
        </w:rPr>
        <w:t>нка, имеющую фундаментальное общепсихологическое значение</w:t>
      </w:r>
      <w:r w:rsidRPr="00251D20">
        <w:rPr>
          <w:rFonts w:ascii="Times New Roman" w:hAnsi="Times New Roman"/>
          <w:color w:val="auto"/>
          <w:sz w:val="28"/>
          <w:szCs w:val="28"/>
        </w:rPr>
        <w:t xml:space="preserve"> [</w:t>
      </w:r>
      <w:r w:rsidR="00321768">
        <w:rPr>
          <w:rFonts w:ascii="Times New Roman" w:hAnsi="Times New Roman"/>
          <w:color w:val="auto"/>
          <w:sz w:val="28"/>
          <w:szCs w:val="28"/>
        </w:rPr>
        <w:t>7</w:t>
      </w:r>
      <w:r w:rsidRPr="00251D20">
        <w:rPr>
          <w:rFonts w:ascii="Times New Roman" w:hAnsi="Times New Roman"/>
          <w:color w:val="auto"/>
          <w:sz w:val="28"/>
          <w:szCs w:val="28"/>
        </w:rPr>
        <w:t>].</w:t>
      </w:r>
    </w:p>
    <w:p w:rsidR="00E415CB" w:rsidRDefault="00E415CB" w:rsidP="00E415CB">
      <w:pPr>
        <w:spacing w:after="0" w:line="360" w:lineRule="auto"/>
        <w:ind w:firstLine="709"/>
        <w:jc w:val="both"/>
        <w:rPr>
          <w:rFonts w:ascii="Times New Roman" w:hAnsi="Times New Roman"/>
          <w:sz w:val="28"/>
        </w:rPr>
      </w:pPr>
      <w:r w:rsidRPr="00251D20">
        <w:rPr>
          <w:rFonts w:ascii="Times New Roman" w:hAnsi="Times New Roman"/>
          <w:color w:val="auto"/>
          <w:sz w:val="28"/>
        </w:rPr>
        <w:t xml:space="preserve">Н. Н. </w:t>
      </w:r>
      <w:proofErr w:type="spellStart"/>
      <w:r w:rsidRPr="00251D20">
        <w:rPr>
          <w:rFonts w:ascii="Times New Roman" w:hAnsi="Times New Roman"/>
          <w:color w:val="auto"/>
          <w:sz w:val="28"/>
        </w:rPr>
        <w:t>Подд</w:t>
      </w:r>
      <w:r w:rsidR="00F9760E" w:rsidRPr="00251D20">
        <w:rPr>
          <w:rFonts w:ascii="Times New Roman" w:hAnsi="Times New Roman"/>
          <w:color w:val="auto"/>
          <w:sz w:val="28"/>
        </w:rPr>
        <w:t>ъ</w:t>
      </w:r>
      <w:r w:rsidRPr="00251D20">
        <w:rPr>
          <w:rFonts w:ascii="Times New Roman" w:hAnsi="Times New Roman"/>
          <w:color w:val="auto"/>
          <w:sz w:val="28"/>
        </w:rPr>
        <w:t>яков</w:t>
      </w:r>
      <w:proofErr w:type="spellEnd"/>
      <w:r>
        <w:rPr>
          <w:rFonts w:ascii="Times New Roman" w:hAnsi="Times New Roman"/>
          <w:sz w:val="28"/>
        </w:rPr>
        <w:t xml:space="preserve"> впервые исследовал психику ребёнка как исходную ц</w:t>
      </w:r>
      <w:r>
        <w:rPr>
          <w:rFonts w:ascii="Times New Roman" w:hAnsi="Times New Roman"/>
          <w:sz w:val="28"/>
        </w:rPr>
        <w:t>е</w:t>
      </w:r>
      <w:r>
        <w:rPr>
          <w:rFonts w:ascii="Times New Roman" w:hAnsi="Times New Roman"/>
          <w:sz w:val="28"/>
        </w:rPr>
        <w:t>лостность, являющуюся результатом взаимодействия и взаимопревращения двух противоположных тенденций развития; в первой наиболее ярко предста</w:t>
      </w:r>
      <w:r>
        <w:rPr>
          <w:rFonts w:ascii="Times New Roman" w:hAnsi="Times New Roman"/>
          <w:sz w:val="28"/>
        </w:rPr>
        <w:t>в</w:t>
      </w:r>
      <w:r>
        <w:rPr>
          <w:rFonts w:ascii="Times New Roman" w:hAnsi="Times New Roman"/>
          <w:sz w:val="28"/>
        </w:rPr>
        <w:t>лен момент движения, изменения, развития, роста неопредел</w:t>
      </w:r>
      <w:r w:rsidR="00251D20">
        <w:rPr>
          <w:rFonts w:ascii="Times New Roman" w:hAnsi="Times New Roman"/>
          <w:sz w:val="28"/>
        </w:rPr>
        <w:t>ё</w:t>
      </w:r>
      <w:r w:rsidRPr="00251D20">
        <w:rPr>
          <w:rFonts w:ascii="Times New Roman" w:hAnsi="Times New Roman"/>
          <w:sz w:val="28"/>
        </w:rPr>
        <w:t>н</w:t>
      </w:r>
      <w:r>
        <w:rPr>
          <w:rFonts w:ascii="Times New Roman" w:hAnsi="Times New Roman"/>
          <w:sz w:val="28"/>
        </w:rPr>
        <w:t>ности психич</w:t>
      </w:r>
      <w:r>
        <w:rPr>
          <w:rFonts w:ascii="Times New Roman" w:hAnsi="Times New Roman"/>
          <w:sz w:val="28"/>
        </w:rPr>
        <w:t>е</w:t>
      </w:r>
      <w:r>
        <w:rPr>
          <w:rFonts w:ascii="Times New Roman" w:hAnsi="Times New Roman"/>
          <w:sz w:val="28"/>
        </w:rPr>
        <w:t xml:space="preserve">ских образований (развивающийся компонент), во второй </w:t>
      </w:r>
      <w:r>
        <w:rPr>
          <w:sz w:val="28"/>
        </w:rPr>
        <w:t xml:space="preserve">– </w:t>
      </w:r>
      <w:r>
        <w:rPr>
          <w:rFonts w:ascii="Times New Roman" w:hAnsi="Times New Roman"/>
          <w:sz w:val="28"/>
        </w:rPr>
        <w:t>момент стабильн</w:t>
      </w:r>
      <w:r>
        <w:rPr>
          <w:rFonts w:ascii="Times New Roman" w:hAnsi="Times New Roman"/>
          <w:sz w:val="28"/>
        </w:rPr>
        <w:t>о</w:t>
      </w:r>
      <w:r>
        <w:rPr>
          <w:rFonts w:ascii="Times New Roman" w:hAnsi="Times New Roman"/>
          <w:sz w:val="28"/>
        </w:rPr>
        <w:t>сти, устойчивости, завершенности (консервативный компонент). Центральным звеном развивающегося компонента являются глобальные диффузные психич</w:t>
      </w:r>
      <w:r>
        <w:rPr>
          <w:rFonts w:ascii="Times New Roman" w:hAnsi="Times New Roman"/>
          <w:sz w:val="28"/>
        </w:rPr>
        <w:t>е</w:t>
      </w:r>
      <w:r>
        <w:rPr>
          <w:rFonts w:ascii="Times New Roman" w:hAnsi="Times New Roman"/>
          <w:sz w:val="28"/>
        </w:rPr>
        <w:t>ские образования</w:t>
      </w:r>
      <w:r w:rsidR="00FF21D7" w:rsidRPr="00241D4F">
        <w:rPr>
          <w:rFonts w:ascii="Times New Roman" w:hAnsi="Times New Roman"/>
          <w:sz w:val="28"/>
        </w:rPr>
        <w:t xml:space="preserve"> [16]</w:t>
      </w:r>
      <w:r>
        <w:rPr>
          <w:rFonts w:ascii="Times New Roman" w:hAnsi="Times New Roman"/>
          <w:sz w:val="28"/>
        </w:rPr>
        <w:t>.</w:t>
      </w:r>
    </w:p>
    <w:p w:rsidR="00E415CB" w:rsidRDefault="00E415CB" w:rsidP="00E415CB">
      <w:pPr>
        <w:spacing w:after="0" w:line="360" w:lineRule="auto"/>
        <w:ind w:firstLine="709"/>
        <w:jc w:val="both"/>
        <w:rPr>
          <w:rFonts w:ascii="Times New Roman" w:hAnsi="Times New Roman"/>
          <w:sz w:val="28"/>
        </w:rPr>
      </w:pPr>
      <w:r>
        <w:rPr>
          <w:rFonts w:ascii="Times New Roman" w:hAnsi="Times New Roman"/>
          <w:sz w:val="28"/>
        </w:rPr>
        <w:t>Противоречие между устойчивостью психических образований и их и</w:t>
      </w:r>
      <w:r>
        <w:rPr>
          <w:rFonts w:ascii="Times New Roman" w:hAnsi="Times New Roman"/>
          <w:sz w:val="28"/>
        </w:rPr>
        <w:t>з</w:t>
      </w:r>
      <w:r>
        <w:rPr>
          <w:rFonts w:ascii="Times New Roman" w:hAnsi="Times New Roman"/>
          <w:sz w:val="28"/>
        </w:rPr>
        <w:t xml:space="preserve">менчивостью </w:t>
      </w:r>
      <w:r>
        <w:rPr>
          <w:sz w:val="28"/>
        </w:rPr>
        <w:t>–</w:t>
      </w:r>
      <w:r>
        <w:rPr>
          <w:rFonts w:ascii="Times New Roman" w:hAnsi="Times New Roman"/>
          <w:sz w:val="28"/>
        </w:rPr>
        <w:t xml:space="preserve"> это центральное внутреннее противоречие развивающейся де</w:t>
      </w:r>
      <w:r>
        <w:rPr>
          <w:rFonts w:ascii="Times New Roman" w:hAnsi="Times New Roman"/>
          <w:sz w:val="28"/>
        </w:rPr>
        <w:t>т</w:t>
      </w:r>
      <w:r>
        <w:rPr>
          <w:rFonts w:ascii="Times New Roman" w:hAnsi="Times New Roman"/>
          <w:sz w:val="28"/>
        </w:rPr>
        <w:t xml:space="preserve">ской психики. Оно выступает как источник психического развития ребёнка. </w:t>
      </w:r>
    </w:p>
    <w:p w:rsidR="00E415CB" w:rsidRDefault="00E415CB" w:rsidP="00E415CB">
      <w:pPr>
        <w:widowControl w:val="0"/>
        <w:spacing w:after="0" w:line="360" w:lineRule="auto"/>
        <w:ind w:firstLine="709"/>
        <w:jc w:val="both"/>
        <w:rPr>
          <w:rFonts w:ascii="Times New Roman" w:hAnsi="Times New Roman"/>
          <w:sz w:val="28"/>
        </w:rPr>
      </w:pPr>
      <w:r>
        <w:rPr>
          <w:rFonts w:ascii="Times New Roman" w:hAnsi="Times New Roman"/>
          <w:sz w:val="28"/>
        </w:rPr>
        <w:t>На базе этих исследований учёный сформулировал новый основопол</w:t>
      </w:r>
      <w:r>
        <w:rPr>
          <w:rFonts w:ascii="Times New Roman" w:hAnsi="Times New Roman"/>
          <w:sz w:val="28"/>
        </w:rPr>
        <w:t>а</w:t>
      </w:r>
      <w:r>
        <w:rPr>
          <w:rFonts w:ascii="Times New Roman" w:hAnsi="Times New Roman"/>
          <w:sz w:val="28"/>
        </w:rPr>
        <w:t xml:space="preserve">гающий принцип построения дошкольных программ </w:t>
      </w:r>
      <w:r>
        <w:rPr>
          <w:sz w:val="28"/>
        </w:rPr>
        <w:t xml:space="preserve">– </w:t>
      </w:r>
      <w:r>
        <w:rPr>
          <w:rFonts w:ascii="Times New Roman" w:hAnsi="Times New Roman"/>
          <w:sz w:val="28"/>
        </w:rPr>
        <w:t>принцип оптимального соотношения процессов развития и саморазвития. На нём базируются все о</w:t>
      </w:r>
      <w:r>
        <w:rPr>
          <w:rFonts w:ascii="Times New Roman" w:hAnsi="Times New Roman"/>
          <w:sz w:val="28"/>
        </w:rPr>
        <w:t>с</w:t>
      </w:r>
      <w:r>
        <w:rPr>
          <w:rFonts w:ascii="Times New Roman" w:hAnsi="Times New Roman"/>
          <w:sz w:val="28"/>
        </w:rPr>
        <w:t xml:space="preserve">тальные принципы. </w:t>
      </w:r>
    </w:p>
    <w:p w:rsidR="00E415CB" w:rsidRDefault="00E415CB" w:rsidP="00E415CB">
      <w:pPr>
        <w:spacing w:after="0" w:line="360" w:lineRule="auto"/>
        <w:ind w:firstLine="709"/>
        <w:jc w:val="both"/>
        <w:rPr>
          <w:rFonts w:ascii="Times New Roman" w:hAnsi="Times New Roman"/>
          <w:sz w:val="28"/>
        </w:rPr>
      </w:pPr>
      <w:r>
        <w:rPr>
          <w:rFonts w:ascii="Times New Roman" w:hAnsi="Times New Roman"/>
          <w:sz w:val="28"/>
        </w:rPr>
        <w:t>Реализация данного принципа позволяет установить гармоничные соо</w:t>
      </w:r>
      <w:r>
        <w:rPr>
          <w:rFonts w:ascii="Times New Roman" w:hAnsi="Times New Roman"/>
          <w:sz w:val="28"/>
        </w:rPr>
        <w:t>т</w:t>
      </w:r>
      <w:r>
        <w:rPr>
          <w:rFonts w:ascii="Times New Roman" w:hAnsi="Times New Roman"/>
          <w:sz w:val="28"/>
        </w:rPr>
        <w:t>ношения между процессами развития, детерминированными действиями взро</w:t>
      </w:r>
      <w:r>
        <w:rPr>
          <w:rFonts w:ascii="Times New Roman" w:hAnsi="Times New Roman"/>
          <w:sz w:val="28"/>
        </w:rPr>
        <w:t>с</w:t>
      </w:r>
      <w:r>
        <w:rPr>
          <w:rFonts w:ascii="Times New Roman" w:hAnsi="Times New Roman"/>
          <w:sz w:val="28"/>
        </w:rPr>
        <w:lastRenderedPageBreak/>
        <w:t>лого и процессами саморазвития, обусловленными собственной активностью ребёнка.</w:t>
      </w:r>
    </w:p>
    <w:p w:rsidR="00E415CB" w:rsidRDefault="00E415CB" w:rsidP="00E415CB">
      <w:pPr>
        <w:pStyle w:val="a7"/>
        <w:spacing w:line="360" w:lineRule="auto"/>
        <w:ind w:left="0" w:firstLine="709"/>
        <w:jc w:val="both"/>
        <w:rPr>
          <w:rFonts w:ascii="Times New Roman" w:hAnsi="Times New Roman"/>
          <w:sz w:val="28"/>
        </w:rPr>
      </w:pPr>
      <w:r w:rsidRPr="002B4E14">
        <w:rPr>
          <w:rFonts w:ascii="Times New Roman" w:hAnsi="Times New Roman"/>
          <w:sz w:val="28"/>
        </w:rPr>
        <w:t>Э.</w:t>
      </w:r>
      <w:r>
        <w:rPr>
          <w:rFonts w:ascii="Times New Roman" w:hAnsi="Times New Roman"/>
          <w:sz w:val="28"/>
        </w:rPr>
        <w:t xml:space="preserve"> </w:t>
      </w:r>
      <w:r w:rsidRPr="002B4E14">
        <w:rPr>
          <w:rFonts w:ascii="Times New Roman" w:hAnsi="Times New Roman"/>
          <w:sz w:val="28"/>
        </w:rPr>
        <w:t>Г. Пилюгина пол</w:t>
      </w:r>
      <w:r>
        <w:rPr>
          <w:rFonts w:ascii="Times New Roman" w:hAnsi="Times New Roman"/>
          <w:sz w:val="28"/>
        </w:rPr>
        <w:t>агала, что в раннем детстве ребё</w:t>
      </w:r>
      <w:r w:rsidRPr="002B4E14">
        <w:rPr>
          <w:rFonts w:ascii="Times New Roman" w:hAnsi="Times New Roman"/>
          <w:sz w:val="28"/>
        </w:rPr>
        <w:t>нку е</w:t>
      </w:r>
      <w:r w:rsidR="00251D20">
        <w:rPr>
          <w:rFonts w:ascii="Times New Roman" w:hAnsi="Times New Roman"/>
          <w:sz w:val="28"/>
        </w:rPr>
        <w:t>щё</w:t>
      </w:r>
      <w:r w:rsidRPr="002B4E14">
        <w:rPr>
          <w:rFonts w:ascii="Times New Roman" w:hAnsi="Times New Roman"/>
          <w:sz w:val="28"/>
        </w:rPr>
        <w:t xml:space="preserve"> сложно усв</w:t>
      </w:r>
      <w:r w:rsidRPr="002B4E14">
        <w:rPr>
          <w:rFonts w:ascii="Times New Roman" w:hAnsi="Times New Roman"/>
          <w:sz w:val="28"/>
        </w:rPr>
        <w:t>о</w:t>
      </w:r>
      <w:r w:rsidRPr="002B4E14">
        <w:rPr>
          <w:rFonts w:ascii="Times New Roman" w:hAnsi="Times New Roman"/>
          <w:sz w:val="28"/>
        </w:rPr>
        <w:t>ить все общепринятые сенсорные эталоны. Но задача взрослых заключается в том, чтобы подготовить почву для их дальнейшего усвоения, помочь накопить как можно больше представлений об окружающем мире. В дальнейшем эти знания помогут детям группировать объекты по их свойствам и</w:t>
      </w:r>
      <w:r>
        <w:rPr>
          <w:rFonts w:ascii="Times New Roman" w:hAnsi="Times New Roman"/>
          <w:sz w:val="28"/>
        </w:rPr>
        <w:t xml:space="preserve"> проводить их дальнейший анализ </w:t>
      </w:r>
      <w:r w:rsidRPr="0068711E">
        <w:rPr>
          <w:rFonts w:ascii="Times New Roman" w:hAnsi="Times New Roman"/>
          <w:color w:val="000000" w:themeColor="text1"/>
          <w:sz w:val="28"/>
          <w:szCs w:val="28"/>
        </w:rPr>
        <w:t>[</w:t>
      </w:r>
      <w:r w:rsidR="00321768">
        <w:rPr>
          <w:rFonts w:ascii="Times New Roman" w:hAnsi="Times New Roman"/>
          <w:color w:val="000000" w:themeColor="text1"/>
          <w:sz w:val="28"/>
          <w:szCs w:val="28"/>
        </w:rPr>
        <w:t>15</w:t>
      </w:r>
      <w:r w:rsidRPr="0068711E">
        <w:rPr>
          <w:rFonts w:ascii="Times New Roman" w:hAnsi="Times New Roman"/>
          <w:color w:val="000000" w:themeColor="text1"/>
          <w:sz w:val="28"/>
          <w:szCs w:val="28"/>
        </w:rPr>
        <w:t>].</w:t>
      </w:r>
      <w:r w:rsidRPr="002B4E14">
        <w:rPr>
          <w:rFonts w:ascii="Times New Roman" w:hAnsi="Times New Roman"/>
          <w:sz w:val="28"/>
        </w:rPr>
        <w:t xml:space="preserve"> </w:t>
      </w:r>
    </w:p>
    <w:p w:rsidR="00E415CB" w:rsidRPr="00ED2F6F" w:rsidRDefault="00E415CB" w:rsidP="00E415CB">
      <w:pPr>
        <w:pStyle w:val="a7"/>
        <w:spacing w:line="360" w:lineRule="auto"/>
        <w:ind w:left="0" w:firstLine="709"/>
        <w:jc w:val="both"/>
        <w:rPr>
          <w:rFonts w:ascii="Times New Roman" w:hAnsi="Times New Roman"/>
          <w:color w:val="000000" w:themeColor="text1"/>
          <w:sz w:val="28"/>
        </w:rPr>
      </w:pPr>
      <w:r w:rsidRPr="00ED2F6F">
        <w:rPr>
          <w:rFonts w:ascii="Times New Roman" w:hAnsi="Times New Roman"/>
          <w:color w:val="000000" w:themeColor="text1"/>
          <w:sz w:val="28"/>
        </w:rPr>
        <w:t xml:space="preserve">В исследованиях А. П. Усовой, Н. П. </w:t>
      </w:r>
      <w:proofErr w:type="spellStart"/>
      <w:r w:rsidRPr="00ED2F6F">
        <w:rPr>
          <w:rFonts w:ascii="Times New Roman" w:hAnsi="Times New Roman"/>
          <w:color w:val="000000" w:themeColor="text1"/>
          <w:sz w:val="28"/>
        </w:rPr>
        <w:t>Сакулиной</w:t>
      </w:r>
      <w:proofErr w:type="spellEnd"/>
      <w:r w:rsidRPr="00ED2F6F">
        <w:rPr>
          <w:rFonts w:ascii="Times New Roman" w:hAnsi="Times New Roman"/>
          <w:color w:val="000000" w:themeColor="text1"/>
          <w:sz w:val="28"/>
        </w:rPr>
        <w:t xml:space="preserve">, Н. Н. </w:t>
      </w:r>
      <w:proofErr w:type="spellStart"/>
      <w:r w:rsidRPr="00251D20">
        <w:rPr>
          <w:rFonts w:ascii="Times New Roman" w:hAnsi="Times New Roman"/>
          <w:color w:val="auto"/>
          <w:sz w:val="28"/>
        </w:rPr>
        <w:t>Подд</w:t>
      </w:r>
      <w:r w:rsidR="00F9760E" w:rsidRPr="00251D20">
        <w:rPr>
          <w:rFonts w:ascii="Times New Roman" w:hAnsi="Times New Roman"/>
          <w:color w:val="auto"/>
          <w:sz w:val="28"/>
        </w:rPr>
        <w:t>ъ</w:t>
      </w:r>
      <w:r w:rsidRPr="00251D20">
        <w:rPr>
          <w:rFonts w:ascii="Times New Roman" w:hAnsi="Times New Roman"/>
          <w:color w:val="auto"/>
          <w:sz w:val="28"/>
        </w:rPr>
        <w:t>якова</w:t>
      </w:r>
      <w:proofErr w:type="spellEnd"/>
      <w:r w:rsidRPr="00ED2F6F">
        <w:rPr>
          <w:rFonts w:ascii="Times New Roman" w:hAnsi="Times New Roman"/>
          <w:color w:val="000000" w:themeColor="text1"/>
          <w:sz w:val="28"/>
        </w:rPr>
        <w:t>, В. Н. Аванесовой в области влияния дидактических игр на развитие сенсорных сп</w:t>
      </w:r>
      <w:r w:rsidRPr="00ED2F6F">
        <w:rPr>
          <w:rFonts w:ascii="Times New Roman" w:hAnsi="Times New Roman"/>
          <w:color w:val="000000" w:themeColor="text1"/>
          <w:sz w:val="28"/>
        </w:rPr>
        <w:t>о</w:t>
      </w:r>
      <w:r w:rsidRPr="00ED2F6F">
        <w:rPr>
          <w:rFonts w:ascii="Times New Roman" w:hAnsi="Times New Roman"/>
          <w:color w:val="000000" w:themeColor="text1"/>
          <w:sz w:val="28"/>
        </w:rPr>
        <w:t>собностей, было определено, что использование специально сконструирова</w:t>
      </w:r>
      <w:r w:rsidRPr="00ED2F6F">
        <w:rPr>
          <w:rFonts w:ascii="Times New Roman" w:hAnsi="Times New Roman"/>
          <w:color w:val="000000" w:themeColor="text1"/>
          <w:sz w:val="28"/>
        </w:rPr>
        <w:t>н</w:t>
      </w:r>
      <w:r w:rsidRPr="00ED2F6F">
        <w:rPr>
          <w:rFonts w:ascii="Times New Roman" w:hAnsi="Times New Roman"/>
          <w:color w:val="000000" w:themeColor="text1"/>
          <w:sz w:val="28"/>
        </w:rPr>
        <w:t>ных дидактических пособий и игр должно органически сочетаться с сенсорным воспитанием, осуществляемым на занятиях рисованием, лепкой, конструиров</w:t>
      </w:r>
      <w:r w:rsidRPr="00ED2F6F">
        <w:rPr>
          <w:rFonts w:ascii="Times New Roman" w:hAnsi="Times New Roman"/>
          <w:color w:val="000000" w:themeColor="text1"/>
          <w:sz w:val="28"/>
        </w:rPr>
        <w:t>а</w:t>
      </w:r>
      <w:r w:rsidRPr="00ED2F6F">
        <w:rPr>
          <w:rFonts w:ascii="Times New Roman" w:hAnsi="Times New Roman"/>
          <w:color w:val="000000" w:themeColor="text1"/>
          <w:sz w:val="28"/>
        </w:rPr>
        <w:t xml:space="preserve">нием, музыкой. </w:t>
      </w:r>
    </w:p>
    <w:p w:rsidR="00E415CB" w:rsidRPr="00ED2F6F" w:rsidRDefault="00E415CB" w:rsidP="00E415CB">
      <w:pPr>
        <w:pStyle w:val="a7"/>
        <w:spacing w:line="360" w:lineRule="auto"/>
        <w:ind w:left="0" w:firstLine="709"/>
        <w:jc w:val="both"/>
        <w:rPr>
          <w:rFonts w:ascii="Times New Roman" w:hAnsi="Times New Roman"/>
          <w:color w:val="000000" w:themeColor="text1"/>
          <w:sz w:val="36"/>
        </w:rPr>
      </w:pPr>
      <w:r w:rsidRPr="00ED2F6F">
        <w:rPr>
          <w:rFonts w:ascii="Times New Roman" w:hAnsi="Times New Roman"/>
          <w:color w:val="000000" w:themeColor="text1"/>
          <w:sz w:val="28"/>
        </w:rPr>
        <w:t>Дидактические игры и упражнения могут применяться как в качестве о</w:t>
      </w:r>
      <w:r w:rsidRPr="00ED2F6F">
        <w:rPr>
          <w:rFonts w:ascii="Times New Roman" w:hAnsi="Times New Roman"/>
          <w:color w:val="000000" w:themeColor="text1"/>
          <w:sz w:val="28"/>
        </w:rPr>
        <w:t>д</w:t>
      </w:r>
      <w:r w:rsidRPr="00ED2F6F">
        <w:rPr>
          <w:rFonts w:ascii="Times New Roman" w:hAnsi="Times New Roman"/>
          <w:color w:val="000000" w:themeColor="text1"/>
          <w:sz w:val="28"/>
        </w:rPr>
        <w:t>ного из методов проведения самих занятий, так и в целях расширения, уточн</w:t>
      </w:r>
      <w:r w:rsidRPr="00ED2F6F">
        <w:rPr>
          <w:rFonts w:ascii="Times New Roman" w:hAnsi="Times New Roman"/>
          <w:color w:val="000000" w:themeColor="text1"/>
          <w:sz w:val="28"/>
        </w:rPr>
        <w:t>е</w:t>
      </w:r>
      <w:r w:rsidRPr="00ED2F6F">
        <w:rPr>
          <w:rFonts w:ascii="Times New Roman" w:hAnsi="Times New Roman"/>
          <w:color w:val="000000" w:themeColor="text1"/>
          <w:sz w:val="28"/>
        </w:rPr>
        <w:t>ния и закрепления полученных на занятиях знаний и умений.</w:t>
      </w:r>
    </w:p>
    <w:p w:rsidR="00E415CB" w:rsidRDefault="00E415CB" w:rsidP="00E415CB">
      <w:pPr>
        <w:pStyle w:val="a7"/>
        <w:spacing w:after="0" w:line="360" w:lineRule="auto"/>
        <w:ind w:left="0" w:firstLine="709"/>
        <w:jc w:val="both"/>
        <w:rPr>
          <w:rFonts w:ascii="Times New Roman" w:hAnsi="Times New Roman"/>
          <w:sz w:val="28"/>
          <w:szCs w:val="28"/>
        </w:rPr>
      </w:pPr>
      <w:r w:rsidRPr="002B4E14">
        <w:rPr>
          <w:rFonts w:ascii="Times New Roman" w:hAnsi="Times New Roman"/>
          <w:sz w:val="28"/>
          <w:szCs w:val="28"/>
        </w:rPr>
        <w:t>Отечественные исследователи М.</w:t>
      </w:r>
      <w:r>
        <w:rPr>
          <w:rFonts w:ascii="Times New Roman" w:hAnsi="Times New Roman"/>
          <w:sz w:val="28"/>
          <w:szCs w:val="28"/>
        </w:rPr>
        <w:t xml:space="preserve"> </w:t>
      </w:r>
      <w:r w:rsidRPr="002B4E14">
        <w:rPr>
          <w:rFonts w:ascii="Times New Roman" w:hAnsi="Times New Roman"/>
          <w:sz w:val="28"/>
          <w:szCs w:val="28"/>
        </w:rPr>
        <w:t>Б. Медведева, Т.</w:t>
      </w:r>
      <w:r>
        <w:rPr>
          <w:rFonts w:ascii="Times New Roman" w:hAnsi="Times New Roman"/>
          <w:sz w:val="28"/>
          <w:szCs w:val="28"/>
        </w:rPr>
        <w:t xml:space="preserve"> </w:t>
      </w:r>
      <w:r w:rsidRPr="002B4E14">
        <w:rPr>
          <w:rFonts w:ascii="Times New Roman" w:hAnsi="Times New Roman"/>
          <w:sz w:val="28"/>
          <w:szCs w:val="28"/>
        </w:rPr>
        <w:t>П. Бабич, Е.</w:t>
      </w:r>
      <w:r>
        <w:rPr>
          <w:rFonts w:ascii="Times New Roman" w:hAnsi="Times New Roman"/>
          <w:sz w:val="28"/>
          <w:szCs w:val="28"/>
        </w:rPr>
        <w:t xml:space="preserve"> </w:t>
      </w:r>
      <w:r w:rsidRPr="002B4E14">
        <w:rPr>
          <w:rFonts w:ascii="Times New Roman" w:hAnsi="Times New Roman"/>
          <w:sz w:val="28"/>
          <w:szCs w:val="28"/>
        </w:rPr>
        <w:t xml:space="preserve">А. </w:t>
      </w:r>
      <w:proofErr w:type="spellStart"/>
      <w:r w:rsidRPr="002B4E14">
        <w:rPr>
          <w:rFonts w:ascii="Times New Roman" w:hAnsi="Times New Roman"/>
          <w:sz w:val="28"/>
          <w:szCs w:val="28"/>
        </w:rPr>
        <w:t>Яну</w:t>
      </w:r>
      <w:r w:rsidRPr="002B4E14">
        <w:rPr>
          <w:rFonts w:ascii="Times New Roman" w:hAnsi="Times New Roman"/>
          <w:sz w:val="28"/>
          <w:szCs w:val="28"/>
        </w:rPr>
        <w:t>ш</w:t>
      </w:r>
      <w:r w:rsidRPr="002B4E14">
        <w:rPr>
          <w:rFonts w:ascii="Times New Roman" w:hAnsi="Times New Roman"/>
          <w:sz w:val="28"/>
          <w:szCs w:val="28"/>
        </w:rPr>
        <w:t>ко</w:t>
      </w:r>
      <w:proofErr w:type="spellEnd"/>
      <w:r w:rsidRPr="002B4E14">
        <w:rPr>
          <w:rFonts w:ascii="Times New Roman" w:hAnsi="Times New Roman"/>
          <w:sz w:val="28"/>
          <w:szCs w:val="28"/>
        </w:rPr>
        <w:t xml:space="preserve"> являются авторами последовательных специализированных дидактических игр, направленных на развитие сенсорного восприятия детей</w:t>
      </w:r>
      <w:r>
        <w:rPr>
          <w:rFonts w:ascii="Times New Roman" w:hAnsi="Times New Roman"/>
          <w:sz w:val="28"/>
          <w:szCs w:val="28"/>
        </w:rPr>
        <w:t xml:space="preserve"> третьего года жизни </w:t>
      </w:r>
      <w:r w:rsidRPr="0068711E">
        <w:rPr>
          <w:rFonts w:ascii="Times New Roman" w:hAnsi="Times New Roman"/>
          <w:color w:val="000000" w:themeColor="text1"/>
          <w:sz w:val="28"/>
          <w:szCs w:val="28"/>
        </w:rPr>
        <w:t>[</w:t>
      </w:r>
      <w:r w:rsidR="00FF21D7" w:rsidRPr="00FF21D7">
        <w:rPr>
          <w:rFonts w:ascii="Times New Roman" w:hAnsi="Times New Roman"/>
          <w:color w:val="000000" w:themeColor="text1"/>
          <w:sz w:val="28"/>
          <w:szCs w:val="28"/>
        </w:rPr>
        <w:t>28</w:t>
      </w:r>
      <w:r w:rsidRPr="0068711E">
        <w:rPr>
          <w:rFonts w:ascii="Times New Roman" w:hAnsi="Times New Roman"/>
          <w:color w:val="000000" w:themeColor="text1"/>
          <w:sz w:val="28"/>
          <w:szCs w:val="28"/>
        </w:rPr>
        <w:t>].</w:t>
      </w:r>
      <w:r w:rsidRPr="002B4E14">
        <w:rPr>
          <w:rFonts w:ascii="Times New Roman" w:hAnsi="Times New Roman"/>
          <w:sz w:val="28"/>
          <w:szCs w:val="28"/>
        </w:rPr>
        <w:t xml:space="preserve"> </w:t>
      </w:r>
    </w:p>
    <w:p w:rsidR="00E415CB" w:rsidRPr="00ED2F6F" w:rsidRDefault="00E415CB" w:rsidP="00E415CB">
      <w:pPr>
        <w:pStyle w:val="a7"/>
        <w:spacing w:after="0" w:line="360" w:lineRule="auto"/>
        <w:ind w:left="0" w:firstLine="709"/>
        <w:jc w:val="both"/>
        <w:rPr>
          <w:rFonts w:ascii="Times New Roman" w:hAnsi="Times New Roman"/>
          <w:color w:val="000000" w:themeColor="text1"/>
          <w:sz w:val="28"/>
        </w:rPr>
      </w:pPr>
      <w:r w:rsidRPr="00ED2F6F">
        <w:rPr>
          <w:rFonts w:ascii="Times New Roman" w:hAnsi="Times New Roman"/>
          <w:color w:val="000000" w:themeColor="text1"/>
          <w:sz w:val="28"/>
        </w:rPr>
        <w:t>Итак, изучив отечественные и зарубежные исследования сенсорного во</w:t>
      </w:r>
      <w:r w:rsidRPr="00ED2F6F">
        <w:rPr>
          <w:rFonts w:ascii="Times New Roman" w:hAnsi="Times New Roman"/>
          <w:color w:val="000000" w:themeColor="text1"/>
          <w:sz w:val="28"/>
        </w:rPr>
        <w:t>с</w:t>
      </w:r>
      <w:r w:rsidRPr="00ED2F6F">
        <w:rPr>
          <w:rFonts w:ascii="Times New Roman" w:hAnsi="Times New Roman"/>
          <w:color w:val="000000" w:themeColor="text1"/>
          <w:sz w:val="28"/>
        </w:rPr>
        <w:t>питания можно сделать вывод, что проблеме сенсорного развития детей во все времена придавалось большое значение, и занималось ей множество педагогов и психологов.</w:t>
      </w:r>
    </w:p>
    <w:p w:rsidR="00E415CB" w:rsidRPr="00F9760E" w:rsidRDefault="00E415CB" w:rsidP="00E415CB">
      <w:pPr>
        <w:pStyle w:val="a7"/>
        <w:spacing w:after="0" w:line="360" w:lineRule="auto"/>
        <w:ind w:left="0" w:firstLine="709"/>
        <w:jc w:val="both"/>
        <w:rPr>
          <w:rFonts w:ascii="Times New Roman" w:hAnsi="Times New Roman"/>
          <w:b/>
          <w:color w:val="000000" w:themeColor="text1"/>
          <w:sz w:val="28"/>
        </w:rPr>
      </w:pPr>
      <w:r w:rsidRPr="00ED2F6F">
        <w:rPr>
          <w:rFonts w:ascii="Times New Roman" w:hAnsi="Times New Roman"/>
          <w:color w:val="000000" w:themeColor="text1"/>
          <w:sz w:val="28"/>
        </w:rPr>
        <w:t>В современном подходе к сенсорному воспитанию существует два н</w:t>
      </w:r>
      <w:r w:rsidRPr="00ED2F6F">
        <w:rPr>
          <w:rFonts w:ascii="Times New Roman" w:hAnsi="Times New Roman"/>
          <w:color w:val="000000" w:themeColor="text1"/>
          <w:sz w:val="28"/>
        </w:rPr>
        <w:t>а</w:t>
      </w:r>
      <w:r w:rsidRPr="00ED2F6F">
        <w:rPr>
          <w:rFonts w:ascii="Times New Roman" w:hAnsi="Times New Roman"/>
          <w:color w:val="000000" w:themeColor="text1"/>
          <w:sz w:val="28"/>
        </w:rPr>
        <w:t>правления: усвоение «сенсорных эталонов» и овладение способами обследов</w:t>
      </w:r>
      <w:r w:rsidRPr="00ED2F6F">
        <w:rPr>
          <w:rFonts w:ascii="Times New Roman" w:hAnsi="Times New Roman"/>
          <w:color w:val="000000" w:themeColor="text1"/>
          <w:sz w:val="28"/>
        </w:rPr>
        <w:t>а</w:t>
      </w:r>
      <w:r w:rsidRPr="00ED2F6F">
        <w:rPr>
          <w:rFonts w:ascii="Times New Roman" w:hAnsi="Times New Roman"/>
          <w:color w:val="000000" w:themeColor="text1"/>
          <w:sz w:val="28"/>
        </w:rPr>
        <w:t xml:space="preserve">ния предметов </w:t>
      </w:r>
      <w:r w:rsidRPr="00251D20">
        <w:rPr>
          <w:rFonts w:ascii="Times New Roman" w:hAnsi="Times New Roman"/>
          <w:color w:val="000000" w:themeColor="text1"/>
          <w:sz w:val="28"/>
        </w:rPr>
        <w:t>(Ш.</w:t>
      </w:r>
      <w:r w:rsidR="00251D20">
        <w:rPr>
          <w:rFonts w:ascii="Times New Roman" w:hAnsi="Times New Roman"/>
          <w:color w:val="000000" w:themeColor="text1"/>
          <w:sz w:val="28"/>
        </w:rPr>
        <w:t xml:space="preserve"> </w:t>
      </w:r>
      <w:r w:rsidRPr="00251D20">
        <w:rPr>
          <w:rFonts w:ascii="Times New Roman" w:hAnsi="Times New Roman"/>
          <w:color w:val="000000" w:themeColor="text1"/>
          <w:sz w:val="28"/>
        </w:rPr>
        <w:t>А. Абдуллаева, З.</w:t>
      </w:r>
      <w:r w:rsidR="00251D20">
        <w:rPr>
          <w:rFonts w:ascii="Times New Roman" w:hAnsi="Times New Roman"/>
          <w:color w:val="000000" w:themeColor="text1"/>
          <w:sz w:val="28"/>
        </w:rPr>
        <w:t xml:space="preserve"> </w:t>
      </w:r>
      <w:r w:rsidRPr="00251D20">
        <w:rPr>
          <w:rFonts w:ascii="Times New Roman" w:hAnsi="Times New Roman"/>
          <w:color w:val="000000" w:themeColor="text1"/>
          <w:sz w:val="28"/>
        </w:rPr>
        <w:t>М. Богуславская, А.</w:t>
      </w:r>
      <w:r w:rsidR="00251D20">
        <w:rPr>
          <w:rFonts w:ascii="Times New Roman" w:hAnsi="Times New Roman"/>
          <w:color w:val="000000" w:themeColor="text1"/>
          <w:sz w:val="28"/>
        </w:rPr>
        <w:t xml:space="preserve"> </w:t>
      </w:r>
      <w:r w:rsidRPr="00251D20">
        <w:rPr>
          <w:rFonts w:ascii="Times New Roman" w:hAnsi="Times New Roman"/>
          <w:color w:val="000000" w:themeColor="text1"/>
          <w:sz w:val="28"/>
        </w:rPr>
        <w:t>В. Запорожец, З.</w:t>
      </w:r>
      <w:r w:rsidR="00251D20">
        <w:rPr>
          <w:rFonts w:ascii="Times New Roman" w:hAnsi="Times New Roman"/>
          <w:color w:val="000000" w:themeColor="text1"/>
          <w:sz w:val="28"/>
        </w:rPr>
        <w:t xml:space="preserve"> </w:t>
      </w:r>
      <w:r w:rsidRPr="00251D20">
        <w:rPr>
          <w:rFonts w:ascii="Times New Roman" w:hAnsi="Times New Roman"/>
          <w:color w:val="000000" w:themeColor="text1"/>
          <w:sz w:val="28"/>
        </w:rPr>
        <w:t>М. Истомина, З.</w:t>
      </w:r>
      <w:r w:rsidR="00251D20">
        <w:rPr>
          <w:rFonts w:ascii="Times New Roman" w:hAnsi="Times New Roman"/>
          <w:color w:val="000000" w:themeColor="text1"/>
          <w:sz w:val="28"/>
        </w:rPr>
        <w:t xml:space="preserve"> </w:t>
      </w:r>
      <w:r w:rsidRPr="00251D20">
        <w:rPr>
          <w:rFonts w:ascii="Times New Roman" w:hAnsi="Times New Roman"/>
          <w:color w:val="000000" w:themeColor="text1"/>
          <w:sz w:val="28"/>
        </w:rPr>
        <w:t>Н. Максимова, С.</w:t>
      </w:r>
      <w:r w:rsidR="00251D20">
        <w:rPr>
          <w:rFonts w:ascii="Times New Roman" w:hAnsi="Times New Roman"/>
          <w:color w:val="000000" w:themeColor="text1"/>
          <w:sz w:val="28"/>
        </w:rPr>
        <w:t xml:space="preserve"> </w:t>
      </w:r>
      <w:r w:rsidRPr="00251D20">
        <w:rPr>
          <w:rFonts w:ascii="Times New Roman" w:hAnsi="Times New Roman"/>
          <w:color w:val="000000" w:themeColor="text1"/>
          <w:sz w:val="28"/>
        </w:rPr>
        <w:t>Л. Новоселова, Л.</w:t>
      </w:r>
      <w:r w:rsidR="00251D20">
        <w:rPr>
          <w:rFonts w:ascii="Times New Roman" w:hAnsi="Times New Roman"/>
          <w:color w:val="000000" w:themeColor="text1"/>
          <w:sz w:val="28"/>
        </w:rPr>
        <w:t xml:space="preserve"> </w:t>
      </w:r>
      <w:r w:rsidRPr="00251D20">
        <w:rPr>
          <w:rFonts w:ascii="Times New Roman" w:hAnsi="Times New Roman"/>
          <w:color w:val="000000" w:themeColor="text1"/>
          <w:sz w:val="28"/>
        </w:rPr>
        <w:t xml:space="preserve">А. </w:t>
      </w:r>
      <w:proofErr w:type="spellStart"/>
      <w:r w:rsidRPr="00251D20">
        <w:rPr>
          <w:rFonts w:ascii="Times New Roman" w:hAnsi="Times New Roman"/>
          <w:color w:val="000000" w:themeColor="text1"/>
          <w:sz w:val="28"/>
        </w:rPr>
        <w:t>Пеньевская</w:t>
      </w:r>
      <w:proofErr w:type="spellEnd"/>
      <w:r w:rsidRPr="00251D20">
        <w:rPr>
          <w:rFonts w:ascii="Times New Roman" w:hAnsi="Times New Roman"/>
          <w:color w:val="000000" w:themeColor="text1"/>
          <w:sz w:val="28"/>
        </w:rPr>
        <w:t>, Э.Г. Пилюг</w:t>
      </w:r>
      <w:r w:rsidRPr="00251D20">
        <w:rPr>
          <w:rFonts w:ascii="Times New Roman" w:hAnsi="Times New Roman"/>
          <w:color w:val="000000" w:themeColor="text1"/>
          <w:sz w:val="28"/>
        </w:rPr>
        <w:t>и</w:t>
      </w:r>
      <w:r w:rsidRPr="00251D20">
        <w:rPr>
          <w:rFonts w:ascii="Times New Roman" w:hAnsi="Times New Roman"/>
          <w:color w:val="000000" w:themeColor="text1"/>
          <w:sz w:val="28"/>
        </w:rPr>
        <w:t>на</w:t>
      </w:r>
      <w:r w:rsidRPr="00ED2F6F">
        <w:rPr>
          <w:rFonts w:ascii="Times New Roman" w:hAnsi="Times New Roman"/>
          <w:color w:val="000000" w:themeColor="text1"/>
          <w:sz w:val="28"/>
        </w:rPr>
        <w:t xml:space="preserve">, и др.); </w:t>
      </w:r>
    </w:p>
    <w:p w:rsidR="00E415CB" w:rsidRDefault="00E415CB" w:rsidP="00E415CB">
      <w:pPr>
        <w:pStyle w:val="a7"/>
        <w:spacing w:after="0" w:line="36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lastRenderedPageBreak/>
        <w:t xml:space="preserve"> Сенсорные эталоны</w:t>
      </w:r>
      <w:r w:rsidRPr="00ED2F6F">
        <w:rPr>
          <w:rFonts w:ascii="Times New Roman" w:hAnsi="Times New Roman"/>
          <w:color w:val="000000" w:themeColor="text1"/>
          <w:sz w:val="28"/>
        </w:rPr>
        <w:t xml:space="preserve"> развиваются посредством дидактических игр (В. Н. Аванесова, А. И. Ануфриева, Т. Г. Васильева, Р. И. Жуковская, О. М. Митюк</w:t>
      </w:r>
      <w:r w:rsidRPr="00ED2F6F">
        <w:rPr>
          <w:rFonts w:ascii="Times New Roman" w:hAnsi="Times New Roman"/>
          <w:color w:val="000000" w:themeColor="text1"/>
          <w:sz w:val="28"/>
        </w:rPr>
        <w:t>о</w:t>
      </w:r>
      <w:r w:rsidRPr="00ED2F6F">
        <w:rPr>
          <w:rFonts w:ascii="Times New Roman" w:hAnsi="Times New Roman"/>
          <w:color w:val="000000" w:themeColor="text1"/>
          <w:sz w:val="28"/>
        </w:rPr>
        <w:t xml:space="preserve">ва, И. Б. Теплицкая и др.) </w:t>
      </w:r>
    </w:p>
    <w:p w:rsidR="00E415CB" w:rsidRPr="00ED2F6F" w:rsidRDefault="00E415CB" w:rsidP="00E415CB">
      <w:pPr>
        <w:pStyle w:val="a7"/>
        <w:spacing w:after="0" w:line="360" w:lineRule="auto"/>
        <w:ind w:left="0" w:firstLine="709"/>
        <w:jc w:val="both"/>
        <w:rPr>
          <w:rFonts w:ascii="Times New Roman" w:hAnsi="Times New Roman"/>
          <w:color w:val="000000" w:themeColor="text1"/>
          <w:sz w:val="28"/>
        </w:rPr>
      </w:pPr>
      <w:r>
        <w:rPr>
          <w:rFonts w:ascii="Times New Roman" w:hAnsi="Times New Roman"/>
          <w:color w:val="000000" w:themeColor="text1"/>
          <w:sz w:val="28"/>
        </w:rPr>
        <w:t>Развитие сенсорных эталонов</w:t>
      </w:r>
      <w:r w:rsidRPr="00ED2F6F">
        <w:rPr>
          <w:rFonts w:ascii="Times New Roman" w:hAnsi="Times New Roman"/>
          <w:color w:val="000000" w:themeColor="text1"/>
          <w:sz w:val="28"/>
        </w:rPr>
        <w:t xml:space="preserve"> происходит при непосредственном конта</w:t>
      </w:r>
      <w:r w:rsidRPr="00ED2F6F">
        <w:rPr>
          <w:rFonts w:ascii="Times New Roman" w:hAnsi="Times New Roman"/>
          <w:color w:val="000000" w:themeColor="text1"/>
          <w:sz w:val="28"/>
        </w:rPr>
        <w:t>к</w:t>
      </w:r>
      <w:r w:rsidRPr="00ED2F6F">
        <w:rPr>
          <w:rFonts w:ascii="Times New Roman" w:hAnsi="Times New Roman"/>
          <w:color w:val="000000" w:themeColor="text1"/>
          <w:sz w:val="28"/>
        </w:rPr>
        <w:t xml:space="preserve">те ребёнка с окружающей средой. </w:t>
      </w:r>
    </w:p>
    <w:p w:rsidR="00E415CB" w:rsidRPr="00ED2F6F" w:rsidRDefault="00E415CB" w:rsidP="00E415CB">
      <w:pPr>
        <w:pStyle w:val="a7"/>
        <w:spacing w:after="0" w:line="360" w:lineRule="auto"/>
        <w:ind w:left="0" w:firstLine="709"/>
        <w:jc w:val="both"/>
        <w:rPr>
          <w:rFonts w:ascii="Times New Roman" w:hAnsi="Times New Roman"/>
          <w:color w:val="000000" w:themeColor="text1"/>
          <w:sz w:val="28"/>
        </w:rPr>
      </w:pPr>
      <w:r w:rsidRPr="00ED2F6F">
        <w:rPr>
          <w:rFonts w:ascii="Times New Roman" w:hAnsi="Times New Roman"/>
          <w:color w:val="000000" w:themeColor="text1"/>
          <w:sz w:val="28"/>
        </w:rPr>
        <w:t xml:space="preserve">В. Н. Аванесова, Э. Г. Пилюгина, Н. Н. </w:t>
      </w:r>
      <w:proofErr w:type="spellStart"/>
      <w:r w:rsidRPr="00251D20">
        <w:rPr>
          <w:rFonts w:ascii="Times New Roman" w:hAnsi="Times New Roman"/>
          <w:color w:val="auto"/>
          <w:sz w:val="28"/>
        </w:rPr>
        <w:t>Подд</w:t>
      </w:r>
      <w:r w:rsidR="00E07F3D" w:rsidRPr="00251D20">
        <w:rPr>
          <w:rFonts w:ascii="Times New Roman" w:hAnsi="Times New Roman"/>
          <w:color w:val="auto"/>
          <w:sz w:val="28"/>
        </w:rPr>
        <w:t>ъ</w:t>
      </w:r>
      <w:r w:rsidRPr="00251D20">
        <w:rPr>
          <w:rFonts w:ascii="Times New Roman" w:hAnsi="Times New Roman"/>
          <w:color w:val="auto"/>
          <w:sz w:val="28"/>
        </w:rPr>
        <w:t>яков</w:t>
      </w:r>
      <w:proofErr w:type="spellEnd"/>
      <w:r w:rsidRPr="00ED2F6F">
        <w:rPr>
          <w:rFonts w:ascii="Times New Roman" w:hAnsi="Times New Roman"/>
          <w:color w:val="000000" w:themeColor="text1"/>
          <w:sz w:val="28"/>
        </w:rPr>
        <w:t xml:space="preserve"> отмечают, что вся сл</w:t>
      </w:r>
      <w:r w:rsidRPr="00ED2F6F">
        <w:rPr>
          <w:rFonts w:ascii="Times New Roman" w:hAnsi="Times New Roman"/>
          <w:color w:val="000000" w:themeColor="text1"/>
          <w:sz w:val="28"/>
        </w:rPr>
        <w:t>о</w:t>
      </w:r>
      <w:r w:rsidR="00251D20">
        <w:rPr>
          <w:rFonts w:ascii="Times New Roman" w:hAnsi="Times New Roman"/>
          <w:color w:val="000000" w:themeColor="text1"/>
          <w:sz w:val="28"/>
        </w:rPr>
        <w:t xml:space="preserve">весная информация, </w:t>
      </w:r>
      <w:r w:rsidRPr="00ED2F6F">
        <w:rPr>
          <w:rFonts w:ascii="Times New Roman" w:hAnsi="Times New Roman"/>
          <w:color w:val="000000" w:themeColor="text1"/>
          <w:sz w:val="28"/>
        </w:rPr>
        <w:t>неподкрепл</w:t>
      </w:r>
      <w:r w:rsidR="00251D20">
        <w:rPr>
          <w:rFonts w:ascii="Times New Roman" w:hAnsi="Times New Roman"/>
          <w:color w:val="auto"/>
          <w:sz w:val="28"/>
        </w:rPr>
        <w:t>ё</w:t>
      </w:r>
      <w:r w:rsidRPr="00251D20">
        <w:rPr>
          <w:rFonts w:ascii="Times New Roman" w:hAnsi="Times New Roman"/>
          <w:color w:val="auto"/>
          <w:sz w:val="28"/>
        </w:rPr>
        <w:t>нн</w:t>
      </w:r>
      <w:r w:rsidRPr="00ED2F6F">
        <w:rPr>
          <w:rFonts w:ascii="Times New Roman" w:hAnsi="Times New Roman"/>
          <w:color w:val="000000" w:themeColor="text1"/>
          <w:sz w:val="28"/>
        </w:rPr>
        <w:t>ая сенсорным опытом, усваивается непро</w:t>
      </w:r>
      <w:r w:rsidRPr="00ED2F6F">
        <w:rPr>
          <w:rFonts w:ascii="Times New Roman" w:hAnsi="Times New Roman"/>
          <w:color w:val="000000" w:themeColor="text1"/>
          <w:sz w:val="28"/>
        </w:rPr>
        <w:t>ч</w:t>
      </w:r>
      <w:r w:rsidRPr="00ED2F6F">
        <w:rPr>
          <w:rFonts w:ascii="Times New Roman" w:hAnsi="Times New Roman"/>
          <w:color w:val="000000" w:themeColor="text1"/>
          <w:sz w:val="28"/>
        </w:rPr>
        <w:t>но, а это означает, что нормальное умственное развитие невозможно без опоры на пол</w:t>
      </w:r>
      <w:r>
        <w:rPr>
          <w:rFonts w:ascii="Times New Roman" w:hAnsi="Times New Roman"/>
          <w:color w:val="000000" w:themeColor="text1"/>
          <w:sz w:val="28"/>
        </w:rPr>
        <w:t xml:space="preserve">ноценное чувственное воспитание </w:t>
      </w:r>
      <w:r w:rsidRPr="0068711E">
        <w:rPr>
          <w:rFonts w:ascii="Times New Roman" w:hAnsi="Times New Roman"/>
          <w:color w:val="000000" w:themeColor="text1"/>
          <w:sz w:val="28"/>
          <w:szCs w:val="28"/>
        </w:rPr>
        <w:t>[</w:t>
      </w:r>
      <w:r w:rsidR="00F2026A">
        <w:rPr>
          <w:rFonts w:ascii="Times New Roman" w:hAnsi="Times New Roman"/>
          <w:color w:val="000000" w:themeColor="text1"/>
          <w:sz w:val="28"/>
          <w:szCs w:val="28"/>
        </w:rPr>
        <w:t>16</w:t>
      </w:r>
      <w:r w:rsidRPr="0068711E">
        <w:rPr>
          <w:rFonts w:ascii="Times New Roman" w:hAnsi="Times New Roman"/>
          <w:color w:val="000000" w:themeColor="text1"/>
          <w:sz w:val="28"/>
          <w:szCs w:val="28"/>
        </w:rPr>
        <w:t>].</w:t>
      </w:r>
      <w:r w:rsidRPr="00ED2F6F">
        <w:rPr>
          <w:rFonts w:ascii="Times New Roman" w:hAnsi="Times New Roman"/>
          <w:color w:val="000000" w:themeColor="text1"/>
          <w:sz w:val="28"/>
        </w:rPr>
        <w:t xml:space="preserve"> </w:t>
      </w:r>
    </w:p>
    <w:p w:rsidR="00E415CB" w:rsidRPr="00ED2F6F" w:rsidRDefault="00E415CB" w:rsidP="00E415CB">
      <w:pPr>
        <w:pStyle w:val="a7"/>
        <w:spacing w:after="0" w:line="360" w:lineRule="auto"/>
        <w:ind w:left="0" w:firstLine="709"/>
        <w:jc w:val="both"/>
        <w:rPr>
          <w:rFonts w:ascii="Times New Roman" w:hAnsi="Times New Roman"/>
          <w:color w:val="000000" w:themeColor="text1"/>
          <w:sz w:val="28"/>
        </w:rPr>
      </w:pPr>
      <w:r w:rsidRPr="00ED2F6F">
        <w:rPr>
          <w:rFonts w:ascii="Times New Roman" w:hAnsi="Times New Roman"/>
          <w:color w:val="000000" w:themeColor="text1"/>
          <w:sz w:val="28"/>
        </w:rPr>
        <w:t>Представления, которые ребёнок получает пут</w:t>
      </w:r>
      <w:r w:rsidR="00251D20">
        <w:rPr>
          <w:rFonts w:ascii="Times New Roman" w:hAnsi="Times New Roman"/>
          <w:color w:val="000000" w:themeColor="text1"/>
          <w:sz w:val="28"/>
        </w:rPr>
        <w:t>ём</w:t>
      </w:r>
      <w:r w:rsidRPr="00ED2F6F">
        <w:rPr>
          <w:rFonts w:ascii="Times New Roman" w:hAnsi="Times New Roman"/>
          <w:color w:val="000000" w:themeColor="text1"/>
          <w:sz w:val="28"/>
        </w:rPr>
        <w:t xml:space="preserve"> конкретного чувстве</w:t>
      </w:r>
      <w:r w:rsidRPr="00ED2F6F">
        <w:rPr>
          <w:rFonts w:ascii="Times New Roman" w:hAnsi="Times New Roman"/>
          <w:color w:val="000000" w:themeColor="text1"/>
          <w:sz w:val="28"/>
        </w:rPr>
        <w:t>н</w:t>
      </w:r>
      <w:r w:rsidRPr="00ED2F6F">
        <w:rPr>
          <w:rFonts w:ascii="Times New Roman" w:hAnsi="Times New Roman"/>
          <w:color w:val="000000" w:themeColor="text1"/>
          <w:sz w:val="28"/>
        </w:rPr>
        <w:t>ного навыка, подкрепленные эмоциями и чувствами, имеют обобщающий х</w:t>
      </w:r>
      <w:r w:rsidRPr="00ED2F6F">
        <w:rPr>
          <w:rFonts w:ascii="Times New Roman" w:hAnsi="Times New Roman"/>
          <w:color w:val="000000" w:themeColor="text1"/>
          <w:sz w:val="28"/>
        </w:rPr>
        <w:t>а</w:t>
      </w:r>
      <w:r w:rsidRPr="00ED2F6F">
        <w:rPr>
          <w:rFonts w:ascii="Times New Roman" w:hAnsi="Times New Roman"/>
          <w:color w:val="000000" w:themeColor="text1"/>
          <w:sz w:val="28"/>
        </w:rPr>
        <w:t xml:space="preserve">рактер, выражаются в элементарных суждениях. </w:t>
      </w:r>
    </w:p>
    <w:p w:rsidR="00251D20" w:rsidRDefault="00E415CB" w:rsidP="00E415CB">
      <w:pPr>
        <w:pStyle w:val="a7"/>
        <w:spacing w:after="0" w:line="360" w:lineRule="auto"/>
        <w:ind w:left="0" w:firstLine="709"/>
        <w:jc w:val="both"/>
        <w:rPr>
          <w:rFonts w:ascii="Times New Roman" w:hAnsi="Times New Roman"/>
          <w:b/>
          <w:color w:val="FF0000"/>
          <w:sz w:val="28"/>
        </w:rPr>
      </w:pPr>
      <w:proofErr w:type="gramStart"/>
      <w:r w:rsidRPr="00ED2F6F">
        <w:rPr>
          <w:rFonts w:ascii="Times New Roman" w:hAnsi="Times New Roman"/>
          <w:color w:val="000000" w:themeColor="text1"/>
          <w:sz w:val="28"/>
        </w:rPr>
        <w:t>Данные представления поддерживаются теми знаниями, которые ребёнок приобретает об окружающей мире, о свойствах предметов и явлений.</w:t>
      </w:r>
      <w:proofErr w:type="gramEnd"/>
      <w:r w:rsidRPr="00ED2F6F">
        <w:rPr>
          <w:rFonts w:ascii="Times New Roman" w:hAnsi="Times New Roman"/>
          <w:color w:val="000000" w:themeColor="text1"/>
          <w:sz w:val="28"/>
        </w:rPr>
        <w:t xml:space="preserve"> Источн</w:t>
      </w:r>
      <w:r w:rsidRPr="00ED2F6F">
        <w:rPr>
          <w:rFonts w:ascii="Times New Roman" w:hAnsi="Times New Roman"/>
          <w:color w:val="000000" w:themeColor="text1"/>
          <w:sz w:val="28"/>
        </w:rPr>
        <w:t>и</w:t>
      </w:r>
      <w:r w:rsidRPr="00ED2F6F">
        <w:rPr>
          <w:rFonts w:ascii="Times New Roman" w:hAnsi="Times New Roman"/>
          <w:color w:val="000000" w:themeColor="text1"/>
          <w:sz w:val="28"/>
        </w:rPr>
        <w:t>ком увеличения сенсорного опыта является окружающая ребёнка природа, д</w:t>
      </w:r>
      <w:r w:rsidRPr="00ED2F6F">
        <w:rPr>
          <w:rFonts w:ascii="Times New Roman" w:hAnsi="Times New Roman"/>
          <w:color w:val="000000" w:themeColor="text1"/>
          <w:sz w:val="28"/>
        </w:rPr>
        <w:t>о</w:t>
      </w:r>
      <w:r w:rsidRPr="00ED2F6F">
        <w:rPr>
          <w:rFonts w:ascii="Times New Roman" w:hAnsi="Times New Roman"/>
          <w:color w:val="000000" w:themeColor="text1"/>
          <w:sz w:val="28"/>
        </w:rPr>
        <w:t>машний труд, строительство, техника</w:t>
      </w:r>
      <w:r>
        <w:rPr>
          <w:rFonts w:ascii="Times New Roman" w:hAnsi="Times New Roman"/>
          <w:color w:val="000000" w:themeColor="text1"/>
          <w:sz w:val="28"/>
        </w:rPr>
        <w:t xml:space="preserve"> </w:t>
      </w:r>
      <w:r w:rsidRPr="0068711E">
        <w:rPr>
          <w:rFonts w:ascii="Times New Roman" w:hAnsi="Times New Roman"/>
          <w:color w:val="000000" w:themeColor="text1"/>
          <w:sz w:val="28"/>
          <w:szCs w:val="28"/>
        </w:rPr>
        <w:t>[</w:t>
      </w:r>
      <w:r w:rsidR="00F2026A">
        <w:rPr>
          <w:rFonts w:ascii="Times New Roman" w:hAnsi="Times New Roman"/>
          <w:color w:val="000000" w:themeColor="text1"/>
          <w:sz w:val="28"/>
          <w:szCs w:val="28"/>
        </w:rPr>
        <w:t>12</w:t>
      </w:r>
      <w:r w:rsidRPr="0068711E">
        <w:rPr>
          <w:rFonts w:ascii="Times New Roman" w:hAnsi="Times New Roman"/>
          <w:color w:val="000000" w:themeColor="text1"/>
          <w:sz w:val="28"/>
          <w:szCs w:val="28"/>
        </w:rPr>
        <w:t>].</w:t>
      </w:r>
    </w:p>
    <w:p w:rsidR="00E415CB" w:rsidRPr="00ED2F6F" w:rsidRDefault="00E415CB" w:rsidP="00E415CB">
      <w:pPr>
        <w:pStyle w:val="a7"/>
        <w:spacing w:after="0" w:line="360" w:lineRule="auto"/>
        <w:ind w:left="0" w:firstLine="709"/>
        <w:jc w:val="both"/>
        <w:rPr>
          <w:rFonts w:ascii="Times New Roman" w:hAnsi="Times New Roman"/>
          <w:color w:val="000000" w:themeColor="text1"/>
          <w:sz w:val="28"/>
        </w:rPr>
      </w:pPr>
      <w:r w:rsidRPr="00ED2F6F">
        <w:rPr>
          <w:rFonts w:ascii="Times New Roman" w:hAnsi="Times New Roman"/>
          <w:color w:val="000000" w:themeColor="text1"/>
          <w:sz w:val="28"/>
        </w:rPr>
        <w:t>Важную роль играют движения рук при обследовании предмета. Они о</w:t>
      </w:r>
      <w:r w:rsidRPr="00ED2F6F">
        <w:rPr>
          <w:rFonts w:ascii="Times New Roman" w:hAnsi="Times New Roman"/>
          <w:color w:val="000000" w:themeColor="text1"/>
          <w:sz w:val="28"/>
        </w:rPr>
        <w:t>р</w:t>
      </w:r>
      <w:r w:rsidRPr="00ED2F6F">
        <w:rPr>
          <w:rFonts w:ascii="Times New Roman" w:hAnsi="Times New Roman"/>
          <w:color w:val="000000" w:themeColor="text1"/>
          <w:sz w:val="28"/>
        </w:rPr>
        <w:t>ганизуют двигательное и зрительное восприятие детей, уточняются зрительные представления о форме, конфигурации, качестве поверхности изучаемого предмета.</w:t>
      </w:r>
    </w:p>
    <w:p w:rsidR="00E415CB" w:rsidRPr="00ED2F6F" w:rsidRDefault="00E415CB" w:rsidP="00E415CB">
      <w:pPr>
        <w:pStyle w:val="a7"/>
        <w:widowControl w:val="0"/>
        <w:spacing w:after="0" w:line="360" w:lineRule="auto"/>
        <w:ind w:left="0" w:firstLine="709"/>
        <w:jc w:val="both"/>
        <w:rPr>
          <w:rFonts w:ascii="Times New Roman" w:hAnsi="Times New Roman"/>
          <w:color w:val="000000" w:themeColor="text1"/>
          <w:sz w:val="28"/>
        </w:rPr>
      </w:pPr>
      <w:r w:rsidRPr="00ED2F6F">
        <w:rPr>
          <w:rFonts w:ascii="Times New Roman" w:hAnsi="Times New Roman"/>
          <w:color w:val="000000" w:themeColor="text1"/>
          <w:sz w:val="28"/>
        </w:rPr>
        <w:t>Без объединения передвижений рук и глаз невозможно ознакомление с формой, величиной, пространственными характеристиками предметов.</w:t>
      </w:r>
    </w:p>
    <w:p w:rsidR="00E415CB" w:rsidRPr="00ED2F6F" w:rsidRDefault="00E415CB" w:rsidP="00E415CB">
      <w:pPr>
        <w:pStyle w:val="a7"/>
        <w:spacing w:after="0" w:line="360" w:lineRule="auto"/>
        <w:ind w:left="0" w:firstLine="709"/>
        <w:jc w:val="both"/>
        <w:rPr>
          <w:rFonts w:ascii="Times New Roman" w:hAnsi="Times New Roman"/>
          <w:color w:val="000000" w:themeColor="text1"/>
          <w:sz w:val="28"/>
        </w:rPr>
      </w:pPr>
      <w:r w:rsidRPr="00ED2F6F">
        <w:rPr>
          <w:rFonts w:ascii="Times New Roman" w:hAnsi="Times New Roman"/>
          <w:color w:val="000000" w:themeColor="text1"/>
          <w:sz w:val="28"/>
        </w:rPr>
        <w:t xml:space="preserve"> Б. Г. Ананьев, А. В. Запорожец отводили главную роль </w:t>
      </w:r>
      <w:proofErr w:type="spellStart"/>
      <w:r w:rsidRPr="00ED2F6F">
        <w:rPr>
          <w:rFonts w:ascii="Times New Roman" w:hAnsi="Times New Roman"/>
          <w:color w:val="000000" w:themeColor="text1"/>
          <w:sz w:val="28"/>
        </w:rPr>
        <w:t>сенсомоторике</w:t>
      </w:r>
      <w:proofErr w:type="spellEnd"/>
      <w:r w:rsidRPr="00ED2F6F">
        <w:rPr>
          <w:rFonts w:ascii="Times New Roman" w:hAnsi="Times New Roman"/>
          <w:color w:val="000000" w:themeColor="text1"/>
          <w:sz w:val="28"/>
        </w:rPr>
        <w:t xml:space="preserve"> при восприятии и познании разных вещей. Если ребёнка попросить определить форму предмета, который он не видит посредством пассивного осязания, то есть провести предметом по его коже, то возникающий образ не будет объект</w:t>
      </w:r>
      <w:r w:rsidRPr="00ED2F6F">
        <w:rPr>
          <w:rFonts w:ascii="Times New Roman" w:hAnsi="Times New Roman"/>
          <w:color w:val="000000" w:themeColor="text1"/>
          <w:sz w:val="28"/>
        </w:rPr>
        <w:t>и</w:t>
      </w:r>
      <w:r w:rsidRPr="00ED2F6F">
        <w:rPr>
          <w:rFonts w:ascii="Times New Roman" w:hAnsi="Times New Roman"/>
          <w:color w:val="000000" w:themeColor="text1"/>
          <w:sz w:val="28"/>
        </w:rPr>
        <w:t>вен. Если же ребёнок имеет возможность активно трогать предмет, производить с ним действия, то создаётся правильное отражение в сознании формы этого предмета.</w:t>
      </w:r>
    </w:p>
    <w:p w:rsidR="00E415CB" w:rsidRPr="00ED2F6F" w:rsidRDefault="00E415CB" w:rsidP="00E415CB">
      <w:pPr>
        <w:pStyle w:val="a7"/>
        <w:spacing w:after="0" w:line="360" w:lineRule="auto"/>
        <w:ind w:left="0" w:firstLine="709"/>
        <w:jc w:val="both"/>
        <w:rPr>
          <w:rFonts w:ascii="Times New Roman" w:hAnsi="Times New Roman"/>
          <w:color w:val="000000" w:themeColor="text1"/>
          <w:sz w:val="28"/>
        </w:rPr>
      </w:pPr>
      <w:r w:rsidRPr="00ED2F6F">
        <w:rPr>
          <w:rFonts w:ascii="Times New Roman" w:hAnsi="Times New Roman"/>
          <w:color w:val="000000" w:themeColor="text1"/>
          <w:sz w:val="28"/>
        </w:rPr>
        <w:t xml:space="preserve"> Развитие сенсорных эталонов включает в себя две составляющие: </w:t>
      </w:r>
    </w:p>
    <w:p w:rsidR="00E415CB" w:rsidRPr="00ED2F6F" w:rsidRDefault="00E415CB" w:rsidP="00E415CB">
      <w:pPr>
        <w:pStyle w:val="a7"/>
        <w:spacing w:after="0" w:line="360" w:lineRule="auto"/>
        <w:ind w:left="0" w:firstLine="709"/>
        <w:jc w:val="both"/>
        <w:rPr>
          <w:rFonts w:ascii="Times New Roman" w:hAnsi="Times New Roman"/>
          <w:color w:val="000000" w:themeColor="text1"/>
          <w:sz w:val="28"/>
        </w:rPr>
      </w:pPr>
      <w:r w:rsidRPr="00ED2F6F">
        <w:rPr>
          <w:rFonts w:ascii="Times New Roman" w:hAnsi="Times New Roman"/>
          <w:color w:val="000000" w:themeColor="text1"/>
          <w:sz w:val="28"/>
        </w:rPr>
        <w:lastRenderedPageBreak/>
        <w:t>1</w:t>
      </w:r>
      <w:r w:rsidR="00A877C6">
        <w:rPr>
          <w:rFonts w:ascii="Times New Roman" w:hAnsi="Times New Roman"/>
          <w:color w:val="000000" w:themeColor="text1"/>
          <w:sz w:val="28"/>
        </w:rPr>
        <w:t>)</w:t>
      </w:r>
      <w:r w:rsidRPr="00ED2F6F">
        <w:rPr>
          <w:rFonts w:ascii="Times New Roman" w:hAnsi="Times New Roman"/>
          <w:color w:val="000000" w:themeColor="text1"/>
          <w:sz w:val="28"/>
        </w:rPr>
        <w:t xml:space="preserve"> формирование представлений о свойствах предметов (сенсорных эт</w:t>
      </w:r>
      <w:r w:rsidRPr="00ED2F6F">
        <w:rPr>
          <w:rFonts w:ascii="Times New Roman" w:hAnsi="Times New Roman"/>
          <w:color w:val="000000" w:themeColor="text1"/>
          <w:sz w:val="28"/>
        </w:rPr>
        <w:t>а</w:t>
      </w:r>
      <w:r w:rsidRPr="00ED2F6F">
        <w:rPr>
          <w:rFonts w:ascii="Times New Roman" w:hAnsi="Times New Roman"/>
          <w:color w:val="000000" w:themeColor="text1"/>
          <w:sz w:val="28"/>
        </w:rPr>
        <w:t xml:space="preserve">лонах); </w:t>
      </w:r>
    </w:p>
    <w:p w:rsidR="00E415CB" w:rsidRDefault="00E415CB" w:rsidP="00E415CB">
      <w:pPr>
        <w:pStyle w:val="a7"/>
        <w:spacing w:after="0" w:line="360" w:lineRule="auto"/>
        <w:ind w:left="0" w:firstLine="709"/>
        <w:jc w:val="both"/>
        <w:rPr>
          <w:rFonts w:ascii="Times New Roman" w:hAnsi="Times New Roman"/>
          <w:color w:val="000000" w:themeColor="text1"/>
          <w:sz w:val="28"/>
          <w:szCs w:val="28"/>
        </w:rPr>
      </w:pPr>
      <w:r w:rsidRPr="00ED2F6F">
        <w:rPr>
          <w:rFonts w:ascii="Times New Roman" w:hAnsi="Times New Roman"/>
          <w:color w:val="000000" w:themeColor="text1"/>
          <w:sz w:val="28"/>
        </w:rPr>
        <w:t>2</w:t>
      </w:r>
      <w:r w:rsidR="008068FA">
        <w:rPr>
          <w:rFonts w:ascii="Times New Roman" w:hAnsi="Times New Roman"/>
          <w:color w:val="000000" w:themeColor="text1"/>
          <w:sz w:val="28"/>
        </w:rPr>
        <w:t>)</w:t>
      </w:r>
      <w:r w:rsidRPr="00ED2F6F">
        <w:rPr>
          <w:rFonts w:ascii="Times New Roman" w:hAnsi="Times New Roman"/>
          <w:color w:val="000000" w:themeColor="text1"/>
          <w:sz w:val="28"/>
        </w:rPr>
        <w:t xml:space="preserve"> формирование и улучшение самих </w:t>
      </w:r>
      <w:proofErr w:type="spellStart"/>
      <w:r w:rsidRPr="00ED2F6F">
        <w:rPr>
          <w:rFonts w:ascii="Times New Roman" w:hAnsi="Times New Roman"/>
          <w:color w:val="000000" w:themeColor="text1"/>
          <w:sz w:val="28"/>
        </w:rPr>
        <w:t>перцептивных</w:t>
      </w:r>
      <w:proofErr w:type="spellEnd"/>
      <w:r w:rsidRPr="00ED2F6F">
        <w:rPr>
          <w:rFonts w:ascii="Times New Roman" w:hAnsi="Times New Roman"/>
          <w:color w:val="000000" w:themeColor="text1"/>
          <w:sz w:val="28"/>
        </w:rPr>
        <w:t xml:space="preserve"> действий, необход</w:t>
      </w:r>
      <w:r w:rsidRPr="00ED2F6F">
        <w:rPr>
          <w:rFonts w:ascii="Times New Roman" w:hAnsi="Times New Roman"/>
          <w:color w:val="000000" w:themeColor="text1"/>
          <w:sz w:val="28"/>
        </w:rPr>
        <w:t>и</w:t>
      </w:r>
      <w:r w:rsidRPr="00ED2F6F">
        <w:rPr>
          <w:rFonts w:ascii="Times New Roman" w:hAnsi="Times New Roman"/>
          <w:color w:val="000000" w:themeColor="text1"/>
          <w:sz w:val="28"/>
        </w:rPr>
        <w:t>мых для использования эталонов при анализе свойств реальных предметов</w:t>
      </w:r>
      <w:r w:rsidRPr="005B1130">
        <w:rPr>
          <w:rFonts w:ascii="Times New Roman" w:hAnsi="Times New Roman"/>
          <w:color w:val="FF0000"/>
          <w:sz w:val="28"/>
        </w:rPr>
        <w:t xml:space="preserve"> </w:t>
      </w:r>
      <w:r w:rsidRPr="0068711E">
        <w:rPr>
          <w:rFonts w:ascii="Times New Roman" w:hAnsi="Times New Roman"/>
          <w:color w:val="000000" w:themeColor="text1"/>
          <w:sz w:val="28"/>
          <w:szCs w:val="28"/>
        </w:rPr>
        <w:t>[</w:t>
      </w:r>
      <w:r w:rsidR="00996E06" w:rsidRPr="00996E06">
        <w:rPr>
          <w:rFonts w:ascii="Times New Roman" w:hAnsi="Times New Roman"/>
          <w:color w:val="000000" w:themeColor="text1"/>
          <w:sz w:val="28"/>
          <w:szCs w:val="28"/>
        </w:rPr>
        <w:t>13</w:t>
      </w:r>
      <w:r w:rsidRPr="0068711E">
        <w:rPr>
          <w:rFonts w:ascii="Times New Roman" w:hAnsi="Times New Roman"/>
          <w:color w:val="000000" w:themeColor="text1"/>
          <w:sz w:val="28"/>
          <w:szCs w:val="28"/>
        </w:rPr>
        <w:t>].</w:t>
      </w:r>
    </w:p>
    <w:p w:rsidR="00E415CB" w:rsidRPr="00E801DB" w:rsidRDefault="00E415CB" w:rsidP="00E415CB">
      <w:pPr>
        <w:pStyle w:val="a7"/>
        <w:spacing w:after="0" w:line="360" w:lineRule="auto"/>
        <w:ind w:left="0" w:firstLine="709"/>
        <w:jc w:val="both"/>
        <w:rPr>
          <w:rFonts w:ascii="Times New Roman" w:hAnsi="Times New Roman"/>
          <w:color w:val="000000" w:themeColor="text1"/>
          <w:sz w:val="28"/>
        </w:rPr>
      </w:pPr>
      <w:r>
        <w:rPr>
          <w:rFonts w:ascii="Times New Roman" w:hAnsi="Times New Roman"/>
          <w:color w:val="FF0000"/>
          <w:sz w:val="28"/>
        </w:rPr>
        <w:t xml:space="preserve"> </w:t>
      </w:r>
      <w:r w:rsidRPr="00E801DB">
        <w:rPr>
          <w:rFonts w:ascii="Times New Roman" w:hAnsi="Times New Roman"/>
          <w:color w:val="000000" w:themeColor="text1"/>
          <w:sz w:val="28"/>
        </w:rPr>
        <w:t>В психолого-педагогической литературе определяют следующий пр</w:t>
      </w:r>
      <w:r w:rsidRPr="00E801DB">
        <w:rPr>
          <w:rFonts w:ascii="Times New Roman" w:hAnsi="Times New Roman"/>
          <w:color w:val="000000" w:themeColor="text1"/>
          <w:sz w:val="28"/>
        </w:rPr>
        <w:t>о</w:t>
      </w:r>
      <w:r w:rsidRPr="00E801DB">
        <w:rPr>
          <w:rFonts w:ascii="Times New Roman" w:hAnsi="Times New Roman"/>
          <w:color w:val="000000" w:themeColor="text1"/>
          <w:sz w:val="28"/>
        </w:rPr>
        <w:t>филь восприятия:</w:t>
      </w:r>
    </w:p>
    <w:p w:rsidR="00E415CB" w:rsidRPr="00E801DB" w:rsidRDefault="00E415CB" w:rsidP="00E415CB">
      <w:pPr>
        <w:pStyle w:val="a7"/>
        <w:spacing w:after="0" w:line="360" w:lineRule="auto"/>
        <w:ind w:left="0" w:firstLine="709"/>
        <w:jc w:val="both"/>
        <w:rPr>
          <w:rFonts w:ascii="Times New Roman" w:hAnsi="Times New Roman"/>
          <w:color w:val="000000" w:themeColor="text1"/>
          <w:sz w:val="28"/>
        </w:rPr>
      </w:pPr>
      <w:r w:rsidRPr="00E801DB">
        <w:rPr>
          <w:rFonts w:ascii="Times New Roman" w:hAnsi="Times New Roman"/>
          <w:color w:val="000000" w:themeColor="text1"/>
          <w:sz w:val="28"/>
        </w:rPr>
        <w:t xml:space="preserve"> – наличие ориентировочного, познавательного интереса к объекту; </w:t>
      </w:r>
    </w:p>
    <w:p w:rsidR="00E415CB" w:rsidRPr="00E801DB" w:rsidRDefault="00E415CB" w:rsidP="00E415CB">
      <w:pPr>
        <w:pStyle w:val="a7"/>
        <w:spacing w:after="0" w:line="360" w:lineRule="auto"/>
        <w:ind w:left="0" w:firstLine="709"/>
        <w:jc w:val="both"/>
        <w:rPr>
          <w:rFonts w:ascii="Times New Roman" w:hAnsi="Times New Roman"/>
          <w:color w:val="000000" w:themeColor="text1"/>
          <w:sz w:val="28"/>
        </w:rPr>
      </w:pPr>
      <w:r w:rsidRPr="00E801DB">
        <w:rPr>
          <w:rFonts w:ascii="Times New Roman" w:hAnsi="Times New Roman"/>
          <w:color w:val="000000" w:themeColor="text1"/>
          <w:sz w:val="28"/>
        </w:rPr>
        <w:t>– произвольного сосредоточения внимания на объекте;</w:t>
      </w:r>
    </w:p>
    <w:p w:rsidR="00E415CB" w:rsidRPr="00E801DB" w:rsidRDefault="00E415CB" w:rsidP="00E415CB">
      <w:pPr>
        <w:pStyle w:val="a7"/>
        <w:spacing w:after="0" w:line="360" w:lineRule="auto"/>
        <w:ind w:left="0" w:firstLine="709"/>
        <w:jc w:val="both"/>
        <w:rPr>
          <w:rFonts w:ascii="Times New Roman" w:hAnsi="Times New Roman"/>
          <w:color w:val="000000" w:themeColor="text1"/>
          <w:sz w:val="28"/>
        </w:rPr>
      </w:pPr>
      <w:r w:rsidRPr="00E801DB">
        <w:rPr>
          <w:rFonts w:ascii="Times New Roman" w:hAnsi="Times New Roman"/>
          <w:color w:val="000000" w:themeColor="text1"/>
          <w:sz w:val="28"/>
        </w:rPr>
        <w:t xml:space="preserve"> – </w:t>
      </w:r>
      <w:proofErr w:type="spellStart"/>
      <w:r w:rsidRPr="00E801DB">
        <w:rPr>
          <w:rFonts w:ascii="Times New Roman" w:hAnsi="Times New Roman"/>
          <w:color w:val="000000" w:themeColor="text1"/>
          <w:sz w:val="28"/>
        </w:rPr>
        <w:t>перцептивные</w:t>
      </w:r>
      <w:proofErr w:type="spellEnd"/>
      <w:r w:rsidRPr="00E801DB">
        <w:rPr>
          <w:rFonts w:ascii="Times New Roman" w:hAnsi="Times New Roman"/>
          <w:color w:val="000000" w:themeColor="text1"/>
          <w:sz w:val="28"/>
        </w:rPr>
        <w:t xml:space="preserve"> действия; </w:t>
      </w:r>
    </w:p>
    <w:p w:rsidR="00E415CB" w:rsidRPr="00E801DB" w:rsidRDefault="00E415CB" w:rsidP="00E415CB">
      <w:pPr>
        <w:pStyle w:val="a7"/>
        <w:spacing w:after="0" w:line="360" w:lineRule="auto"/>
        <w:ind w:left="0" w:firstLine="709"/>
        <w:jc w:val="both"/>
        <w:rPr>
          <w:rFonts w:ascii="Times New Roman" w:hAnsi="Times New Roman"/>
          <w:color w:val="000000" w:themeColor="text1"/>
          <w:sz w:val="28"/>
        </w:rPr>
      </w:pPr>
      <w:r w:rsidRPr="00E801DB">
        <w:rPr>
          <w:rFonts w:ascii="Times New Roman" w:hAnsi="Times New Roman"/>
          <w:color w:val="000000" w:themeColor="text1"/>
          <w:sz w:val="28"/>
        </w:rPr>
        <w:t xml:space="preserve">– опора на собственный опыт; </w:t>
      </w:r>
    </w:p>
    <w:p w:rsidR="00E415CB" w:rsidRPr="00E801DB" w:rsidRDefault="00E415CB" w:rsidP="00E415CB">
      <w:pPr>
        <w:pStyle w:val="a7"/>
        <w:spacing w:after="0" w:line="360" w:lineRule="auto"/>
        <w:ind w:left="0" w:firstLine="709"/>
        <w:jc w:val="both"/>
        <w:rPr>
          <w:rFonts w:ascii="Times New Roman" w:hAnsi="Times New Roman"/>
          <w:color w:val="000000" w:themeColor="text1"/>
          <w:sz w:val="36"/>
        </w:rPr>
      </w:pPr>
      <w:r w:rsidRPr="00E801DB">
        <w:rPr>
          <w:rFonts w:ascii="Times New Roman" w:hAnsi="Times New Roman"/>
          <w:color w:val="000000" w:themeColor="text1"/>
          <w:sz w:val="28"/>
        </w:rPr>
        <w:t>– создание обобщ</w:t>
      </w:r>
      <w:r w:rsidR="00251D20">
        <w:rPr>
          <w:rFonts w:ascii="Times New Roman" w:hAnsi="Times New Roman"/>
          <w:color w:val="000000" w:themeColor="text1"/>
          <w:sz w:val="28"/>
        </w:rPr>
        <w:t>ённ</w:t>
      </w:r>
      <w:r w:rsidRPr="00E801DB">
        <w:rPr>
          <w:rFonts w:ascii="Times New Roman" w:hAnsi="Times New Roman"/>
          <w:color w:val="000000" w:themeColor="text1"/>
          <w:sz w:val="28"/>
        </w:rPr>
        <w:t>ого образа объекта и закрепление его в слове</w:t>
      </w:r>
      <w:r w:rsidR="00996E06" w:rsidRPr="00996E06">
        <w:rPr>
          <w:rFonts w:ascii="Times New Roman" w:hAnsi="Times New Roman"/>
          <w:color w:val="000000" w:themeColor="text1"/>
          <w:sz w:val="28"/>
        </w:rPr>
        <w:t xml:space="preserve"> [19]</w:t>
      </w:r>
      <w:r w:rsidRPr="00E801DB">
        <w:rPr>
          <w:rFonts w:ascii="Times New Roman" w:hAnsi="Times New Roman"/>
          <w:color w:val="000000" w:themeColor="text1"/>
          <w:sz w:val="28"/>
        </w:rPr>
        <w:t>.</w:t>
      </w:r>
    </w:p>
    <w:p w:rsidR="00E415CB" w:rsidRPr="00E801DB" w:rsidRDefault="00E415CB" w:rsidP="00E415CB">
      <w:pPr>
        <w:pStyle w:val="a3"/>
        <w:spacing w:beforeAutospacing="0" w:line="360" w:lineRule="auto"/>
        <w:ind w:firstLine="709"/>
        <w:contextualSpacing/>
        <w:jc w:val="both"/>
        <w:rPr>
          <w:color w:val="000000" w:themeColor="text1"/>
          <w:sz w:val="28"/>
        </w:rPr>
      </w:pPr>
      <w:r w:rsidRPr="00E801DB">
        <w:rPr>
          <w:color w:val="000000" w:themeColor="text1"/>
          <w:sz w:val="28"/>
        </w:rPr>
        <w:t xml:space="preserve">На третьем году жизни, как установили Л. А. </w:t>
      </w:r>
      <w:proofErr w:type="spellStart"/>
      <w:r w:rsidRPr="00E801DB">
        <w:rPr>
          <w:color w:val="000000" w:themeColor="text1"/>
          <w:sz w:val="28"/>
        </w:rPr>
        <w:t>Венгер</w:t>
      </w:r>
      <w:proofErr w:type="spellEnd"/>
      <w:r w:rsidRPr="00E801DB">
        <w:rPr>
          <w:color w:val="000000" w:themeColor="text1"/>
          <w:sz w:val="28"/>
        </w:rPr>
        <w:t>, Э. И. Пилюгина, н</w:t>
      </w:r>
      <w:r w:rsidRPr="00E801DB">
        <w:rPr>
          <w:color w:val="000000" w:themeColor="text1"/>
          <w:sz w:val="28"/>
        </w:rPr>
        <w:t>е</w:t>
      </w:r>
      <w:r w:rsidRPr="00E801DB">
        <w:rPr>
          <w:color w:val="000000" w:themeColor="text1"/>
          <w:sz w:val="28"/>
        </w:rPr>
        <w:t>которые хорошо знакомые малышу предметы становятся постоянными обра</w:t>
      </w:r>
      <w:r w:rsidRPr="00E801DB">
        <w:rPr>
          <w:color w:val="000000" w:themeColor="text1"/>
          <w:sz w:val="28"/>
        </w:rPr>
        <w:t>з</w:t>
      </w:r>
      <w:r w:rsidRPr="00E801DB">
        <w:rPr>
          <w:color w:val="000000" w:themeColor="text1"/>
          <w:sz w:val="28"/>
        </w:rPr>
        <w:t>цами, с которыми ребёнок сравнивает свойства любых объектов</w:t>
      </w:r>
      <w:r>
        <w:rPr>
          <w:color w:val="000000" w:themeColor="text1"/>
          <w:sz w:val="28"/>
        </w:rPr>
        <w:t>.</w:t>
      </w:r>
    </w:p>
    <w:p w:rsidR="00E415CB" w:rsidRPr="00E801DB" w:rsidRDefault="00E415CB" w:rsidP="00E415CB">
      <w:pPr>
        <w:pStyle w:val="a3"/>
        <w:spacing w:beforeAutospacing="0" w:line="360" w:lineRule="auto"/>
        <w:ind w:firstLine="709"/>
        <w:contextualSpacing/>
        <w:jc w:val="both"/>
        <w:rPr>
          <w:color w:val="000000" w:themeColor="text1"/>
          <w:sz w:val="28"/>
        </w:rPr>
      </w:pPr>
      <w:r w:rsidRPr="00E801DB">
        <w:rPr>
          <w:color w:val="000000" w:themeColor="text1"/>
          <w:sz w:val="28"/>
        </w:rPr>
        <w:t>Ребёнок переходит к зрительному соотнесению свой</w:t>
      </w:r>
      <w:proofErr w:type="gramStart"/>
      <w:r w:rsidRPr="00E801DB">
        <w:rPr>
          <w:color w:val="000000" w:themeColor="text1"/>
          <w:sz w:val="28"/>
        </w:rPr>
        <w:t>ств пр</w:t>
      </w:r>
      <w:proofErr w:type="gramEnd"/>
      <w:r w:rsidRPr="00E801DB">
        <w:rPr>
          <w:color w:val="000000" w:themeColor="text1"/>
          <w:sz w:val="28"/>
        </w:rPr>
        <w:t>едметов с ме</w:t>
      </w:r>
      <w:r w:rsidRPr="00E801DB">
        <w:rPr>
          <w:color w:val="000000" w:themeColor="text1"/>
          <w:sz w:val="28"/>
        </w:rPr>
        <w:t>р</w:t>
      </w:r>
      <w:r w:rsidRPr="00E801DB">
        <w:rPr>
          <w:color w:val="000000" w:themeColor="text1"/>
          <w:sz w:val="28"/>
        </w:rPr>
        <w:t xml:space="preserve">кой, которой выступает не только конкретный предмет, но и представление о нём. </w:t>
      </w:r>
    </w:p>
    <w:p w:rsidR="00E415CB" w:rsidRPr="00E801DB" w:rsidRDefault="00E415CB" w:rsidP="00E415CB">
      <w:pPr>
        <w:pStyle w:val="a3"/>
        <w:spacing w:beforeAutospacing="0" w:line="360" w:lineRule="auto"/>
        <w:ind w:firstLine="709"/>
        <w:contextualSpacing/>
        <w:jc w:val="both"/>
        <w:rPr>
          <w:color w:val="000000" w:themeColor="text1"/>
          <w:sz w:val="28"/>
        </w:rPr>
      </w:pPr>
      <w:r w:rsidRPr="001906AB">
        <w:rPr>
          <w:color w:val="FF0000"/>
          <w:sz w:val="28"/>
        </w:rPr>
        <w:t xml:space="preserve"> </w:t>
      </w:r>
      <w:r w:rsidRPr="00E801DB">
        <w:rPr>
          <w:color w:val="000000" w:themeColor="text1"/>
          <w:sz w:val="28"/>
        </w:rPr>
        <w:t xml:space="preserve">Г. А. </w:t>
      </w:r>
      <w:proofErr w:type="spellStart"/>
      <w:r w:rsidRPr="00E801DB">
        <w:rPr>
          <w:color w:val="000000" w:themeColor="text1"/>
          <w:sz w:val="28"/>
        </w:rPr>
        <w:t>Урунтаева</w:t>
      </w:r>
      <w:proofErr w:type="spellEnd"/>
      <w:r w:rsidRPr="00E801DB">
        <w:rPr>
          <w:color w:val="000000" w:themeColor="text1"/>
          <w:sz w:val="28"/>
        </w:rPr>
        <w:t xml:space="preserve"> выделила особенности сенсорного развития в раннем детстве: </w:t>
      </w:r>
    </w:p>
    <w:p w:rsidR="00E415CB" w:rsidRPr="00E801DB" w:rsidRDefault="00E415CB" w:rsidP="00E415CB">
      <w:pPr>
        <w:pStyle w:val="a3"/>
        <w:spacing w:beforeAutospacing="0" w:line="360" w:lineRule="auto"/>
        <w:ind w:firstLine="709"/>
        <w:contextualSpacing/>
        <w:jc w:val="both"/>
        <w:rPr>
          <w:color w:val="000000" w:themeColor="text1"/>
          <w:sz w:val="28"/>
        </w:rPr>
      </w:pPr>
      <w:r>
        <w:rPr>
          <w:sz w:val="28"/>
        </w:rPr>
        <w:t>–</w:t>
      </w:r>
      <w:r w:rsidRPr="00E801DB">
        <w:rPr>
          <w:color w:val="000000" w:themeColor="text1"/>
          <w:sz w:val="28"/>
        </w:rPr>
        <w:t xml:space="preserve"> складывается новый тип внешних ориентировочных действий;</w:t>
      </w:r>
    </w:p>
    <w:p w:rsidR="00E415CB" w:rsidRPr="00E801DB" w:rsidRDefault="00E415CB" w:rsidP="00E415CB">
      <w:pPr>
        <w:pStyle w:val="a3"/>
        <w:spacing w:beforeAutospacing="0" w:line="360" w:lineRule="auto"/>
        <w:ind w:firstLine="709"/>
        <w:contextualSpacing/>
        <w:jc w:val="both"/>
        <w:rPr>
          <w:color w:val="000000" w:themeColor="text1"/>
          <w:sz w:val="28"/>
        </w:rPr>
      </w:pPr>
      <w:r>
        <w:rPr>
          <w:sz w:val="28"/>
        </w:rPr>
        <w:t>–</w:t>
      </w:r>
      <w:r w:rsidRPr="00E801DB">
        <w:rPr>
          <w:color w:val="000000" w:themeColor="text1"/>
          <w:sz w:val="28"/>
        </w:rPr>
        <w:t xml:space="preserve"> </w:t>
      </w:r>
      <w:proofErr w:type="spellStart"/>
      <w:r w:rsidRPr="00E801DB">
        <w:rPr>
          <w:color w:val="000000" w:themeColor="text1"/>
          <w:sz w:val="28"/>
        </w:rPr>
        <w:t>примеривание</w:t>
      </w:r>
      <w:proofErr w:type="spellEnd"/>
      <w:r w:rsidRPr="00E801DB">
        <w:rPr>
          <w:color w:val="000000" w:themeColor="text1"/>
          <w:sz w:val="28"/>
        </w:rPr>
        <w:t>, а позднее зрительное соотнесение предметов по их пр</w:t>
      </w:r>
      <w:r w:rsidRPr="00E801DB">
        <w:rPr>
          <w:color w:val="000000" w:themeColor="text1"/>
          <w:sz w:val="28"/>
        </w:rPr>
        <w:t>и</w:t>
      </w:r>
      <w:r w:rsidRPr="00E801DB">
        <w:rPr>
          <w:color w:val="000000" w:themeColor="text1"/>
          <w:sz w:val="28"/>
        </w:rPr>
        <w:t xml:space="preserve">знакам; </w:t>
      </w:r>
    </w:p>
    <w:p w:rsidR="00E415CB" w:rsidRPr="00E801DB" w:rsidRDefault="00E415CB" w:rsidP="00E415CB">
      <w:pPr>
        <w:pStyle w:val="a3"/>
        <w:spacing w:beforeAutospacing="0" w:line="360" w:lineRule="auto"/>
        <w:ind w:firstLine="709"/>
        <w:contextualSpacing/>
        <w:jc w:val="both"/>
        <w:rPr>
          <w:color w:val="000000" w:themeColor="text1"/>
          <w:sz w:val="28"/>
        </w:rPr>
      </w:pPr>
      <w:r>
        <w:rPr>
          <w:sz w:val="28"/>
        </w:rPr>
        <w:t>–</w:t>
      </w:r>
      <w:r w:rsidRPr="00E801DB">
        <w:rPr>
          <w:color w:val="000000" w:themeColor="text1"/>
          <w:sz w:val="28"/>
        </w:rPr>
        <w:t xml:space="preserve"> возникают представления о свойствах предметов; </w:t>
      </w:r>
    </w:p>
    <w:p w:rsidR="00E415CB" w:rsidRPr="00E801DB" w:rsidRDefault="00E415CB" w:rsidP="00E415CB">
      <w:pPr>
        <w:pStyle w:val="a3"/>
        <w:spacing w:beforeAutospacing="0" w:after="0" w:afterAutospacing="0" w:line="360" w:lineRule="auto"/>
        <w:ind w:firstLine="709"/>
        <w:contextualSpacing/>
        <w:jc w:val="both"/>
        <w:rPr>
          <w:color w:val="000000" w:themeColor="text1"/>
          <w:sz w:val="28"/>
        </w:rPr>
      </w:pPr>
      <w:r>
        <w:rPr>
          <w:sz w:val="28"/>
        </w:rPr>
        <w:t>–</w:t>
      </w:r>
      <w:r w:rsidRPr="00E801DB">
        <w:rPr>
          <w:color w:val="000000" w:themeColor="text1"/>
          <w:sz w:val="28"/>
        </w:rPr>
        <w:t xml:space="preserve"> освоение свой</w:t>
      </w:r>
      <w:proofErr w:type="gramStart"/>
      <w:r w:rsidRPr="00E801DB">
        <w:rPr>
          <w:color w:val="000000" w:themeColor="text1"/>
          <w:sz w:val="28"/>
        </w:rPr>
        <w:t>ств пр</w:t>
      </w:r>
      <w:proofErr w:type="gramEnd"/>
      <w:r w:rsidRPr="00E801DB">
        <w:rPr>
          <w:color w:val="000000" w:themeColor="text1"/>
          <w:sz w:val="28"/>
        </w:rPr>
        <w:t>едметов определяется их значимостью в практич</w:t>
      </w:r>
      <w:r w:rsidRPr="00E801DB">
        <w:rPr>
          <w:color w:val="000000" w:themeColor="text1"/>
          <w:sz w:val="28"/>
        </w:rPr>
        <w:t>е</w:t>
      </w:r>
      <w:r w:rsidRPr="00E801DB">
        <w:rPr>
          <w:color w:val="000000" w:themeColor="text1"/>
          <w:sz w:val="28"/>
        </w:rPr>
        <w:t>ской деятельности</w:t>
      </w:r>
      <w:r w:rsidR="00A01300" w:rsidRPr="00A01300">
        <w:rPr>
          <w:color w:val="000000" w:themeColor="text1"/>
          <w:sz w:val="28"/>
        </w:rPr>
        <w:t xml:space="preserve"> [20]</w:t>
      </w:r>
      <w:r w:rsidRPr="00E801DB">
        <w:rPr>
          <w:color w:val="000000" w:themeColor="text1"/>
          <w:sz w:val="28"/>
        </w:rPr>
        <w:t xml:space="preserve">. </w:t>
      </w:r>
    </w:p>
    <w:p w:rsidR="00E415CB" w:rsidRPr="00273DC5" w:rsidRDefault="00E415CB" w:rsidP="00E415CB">
      <w:pPr>
        <w:shd w:val="clear" w:color="auto" w:fill="FFFFFF"/>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 Б. </w:t>
      </w:r>
      <w:proofErr w:type="spellStart"/>
      <w:r w:rsidRPr="00CF66E3">
        <w:rPr>
          <w:rFonts w:ascii="Times New Roman" w:hAnsi="Times New Roman"/>
          <w:color w:val="000000" w:themeColor="text1"/>
          <w:sz w:val="28"/>
          <w:szCs w:val="28"/>
        </w:rPr>
        <w:t>Башаева</w:t>
      </w:r>
      <w:proofErr w:type="spellEnd"/>
      <w:r w:rsidRPr="00CF66E3">
        <w:rPr>
          <w:rFonts w:ascii="Times New Roman" w:hAnsi="Times New Roman"/>
          <w:color w:val="000000" w:themeColor="text1"/>
          <w:sz w:val="28"/>
          <w:szCs w:val="28"/>
        </w:rPr>
        <w:t xml:space="preserve"> </w:t>
      </w:r>
      <w:r w:rsidRPr="009D07BE">
        <w:rPr>
          <w:rFonts w:ascii="Times New Roman" w:hAnsi="Times New Roman"/>
          <w:color w:val="000000" w:themeColor="text1"/>
          <w:sz w:val="28"/>
          <w:szCs w:val="28"/>
        </w:rPr>
        <w:t>описывает</w:t>
      </w:r>
      <w:r w:rsidRPr="00CF66E3">
        <w:rPr>
          <w:rFonts w:ascii="Times New Roman" w:hAnsi="Times New Roman"/>
          <w:color w:val="000000" w:themeColor="text1"/>
          <w:sz w:val="28"/>
          <w:szCs w:val="28"/>
        </w:rPr>
        <w:t xml:space="preserve"> восприятие</w:t>
      </w:r>
      <w:r>
        <w:rPr>
          <w:rFonts w:ascii="Times New Roman" w:hAnsi="Times New Roman"/>
          <w:color w:val="000000" w:themeColor="text1"/>
          <w:sz w:val="28"/>
          <w:szCs w:val="28"/>
        </w:rPr>
        <w:t xml:space="preserve"> ребё</w:t>
      </w:r>
      <w:r w:rsidRPr="00273DC5">
        <w:rPr>
          <w:rFonts w:ascii="Times New Roman" w:hAnsi="Times New Roman"/>
          <w:color w:val="000000" w:themeColor="text1"/>
          <w:sz w:val="28"/>
          <w:szCs w:val="28"/>
        </w:rPr>
        <w:t xml:space="preserve">нка </w:t>
      </w:r>
      <w:r>
        <w:rPr>
          <w:rFonts w:ascii="Times New Roman" w:hAnsi="Times New Roman"/>
          <w:color w:val="000000" w:themeColor="text1"/>
          <w:sz w:val="28"/>
          <w:szCs w:val="28"/>
        </w:rPr>
        <w:t>третьего года жизни, оно</w:t>
      </w:r>
      <w:r w:rsidRPr="00273DC5">
        <w:rPr>
          <w:rFonts w:ascii="Times New Roman" w:hAnsi="Times New Roman"/>
          <w:color w:val="000000" w:themeColor="text1"/>
          <w:sz w:val="28"/>
          <w:szCs w:val="28"/>
        </w:rPr>
        <w:t xml:space="preserve"> </w:t>
      </w:r>
      <w:r w:rsidRPr="009D07BE">
        <w:rPr>
          <w:rFonts w:ascii="Times New Roman" w:hAnsi="Times New Roman"/>
          <w:color w:val="000000" w:themeColor="text1"/>
          <w:sz w:val="28"/>
          <w:szCs w:val="28"/>
        </w:rPr>
        <w:t>носит</w:t>
      </w:r>
      <w:r w:rsidRPr="00273DC5">
        <w:rPr>
          <w:rFonts w:ascii="Times New Roman" w:hAnsi="Times New Roman"/>
          <w:color w:val="000000" w:themeColor="text1"/>
          <w:sz w:val="28"/>
          <w:szCs w:val="28"/>
        </w:rPr>
        <w:t xml:space="preserve"> предметный характер, то есть все свойства предмета, например, цве</w:t>
      </w:r>
      <w:r>
        <w:rPr>
          <w:rFonts w:ascii="Times New Roman" w:hAnsi="Times New Roman"/>
          <w:color w:val="000000" w:themeColor="text1"/>
          <w:sz w:val="28"/>
          <w:szCs w:val="28"/>
        </w:rPr>
        <w:t>т, форма, вкус, величина и др. не отделяются у ребё</w:t>
      </w:r>
      <w:r w:rsidRPr="00273DC5">
        <w:rPr>
          <w:rFonts w:ascii="Times New Roman" w:hAnsi="Times New Roman"/>
          <w:color w:val="000000" w:themeColor="text1"/>
          <w:sz w:val="28"/>
          <w:szCs w:val="28"/>
        </w:rPr>
        <w:t>нка от предм</w:t>
      </w:r>
      <w:r>
        <w:rPr>
          <w:rFonts w:ascii="Times New Roman" w:hAnsi="Times New Roman"/>
          <w:color w:val="000000" w:themeColor="text1"/>
          <w:sz w:val="28"/>
          <w:szCs w:val="28"/>
        </w:rPr>
        <w:t>ета. Действуя с предметами, ребёнок начинает находить</w:t>
      </w:r>
      <w:r w:rsidRPr="00273DC5">
        <w:rPr>
          <w:rFonts w:ascii="Times New Roman" w:hAnsi="Times New Roman"/>
          <w:color w:val="000000" w:themeColor="text1"/>
          <w:sz w:val="28"/>
          <w:szCs w:val="28"/>
        </w:rPr>
        <w:t xml:space="preserve"> их отдельные свойства, разнообразие свой</w:t>
      </w:r>
      <w:proofErr w:type="gramStart"/>
      <w:r w:rsidRPr="00273DC5">
        <w:rPr>
          <w:rFonts w:ascii="Times New Roman" w:hAnsi="Times New Roman"/>
          <w:color w:val="000000" w:themeColor="text1"/>
          <w:sz w:val="28"/>
          <w:szCs w:val="28"/>
        </w:rPr>
        <w:t>ств в пр</w:t>
      </w:r>
      <w:proofErr w:type="gramEnd"/>
      <w:r w:rsidRPr="00273DC5">
        <w:rPr>
          <w:rFonts w:ascii="Times New Roman" w:hAnsi="Times New Roman"/>
          <w:color w:val="000000" w:themeColor="text1"/>
          <w:sz w:val="28"/>
          <w:szCs w:val="28"/>
        </w:rPr>
        <w:t>едмете.</w:t>
      </w:r>
    </w:p>
    <w:p w:rsidR="00E415CB" w:rsidRDefault="00E415CB" w:rsidP="00E415CB">
      <w:pPr>
        <w:shd w:val="clear" w:color="auto" w:fill="FFFFFF"/>
        <w:spacing w:after="150" w:line="360" w:lineRule="auto"/>
        <w:ind w:firstLine="709"/>
        <w:contextualSpacing/>
        <w:jc w:val="both"/>
        <w:rPr>
          <w:rFonts w:ascii="Times New Roman" w:hAnsi="Times New Roman"/>
          <w:color w:val="000000" w:themeColor="text1"/>
          <w:sz w:val="28"/>
          <w:szCs w:val="28"/>
        </w:rPr>
      </w:pPr>
      <w:r w:rsidRPr="00273DC5">
        <w:rPr>
          <w:rFonts w:ascii="Times New Roman" w:hAnsi="Times New Roman"/>
          <w:color w:val="000000" w:themeColor="text1"/>
          <w:sz w:val="28"/>
          <w:szCs w:val="28"/>
        </w:rPr>
        <w:lastRenderedPageBreak/>
        <w:t>Ориентировочная часть, предполагающая, в ч</w:t>
      </w:r>
      <w:r>
        <w:rPr>
          <w:rFonts w:ascii="Times New Roman" w:hAnsi="Times New Roman"/>
          <w:color w:val="000000" w:themeColor="text1"/>
          <w:sz w:val="28"/>
          <w:szCs w:val="28"/>
        </w:rPr>
        <w:t>астности, обследование, ещё</w:t>
      </w:r>
      <w:r w:rsidRPr="00273DC5">
        <w:rPr>
          <w:rFonts w:ascii="Times New Roman" w:hAnsi="Times New Roman"/>
          <w:color w:val="000000" w:themeColor="text1"/>
          <w:sz w:val="28"/>
          <w:szCs w:val="28"/>
        </w:rPr>
        <w:t xml:space="preserve"> совершается во внешней разв</w:t>
      </w:r>
      <w:r w:rsidRPr="00CF66E3">
        <w:rPr>
          <w:rFonts w:ascii="Times New Roman" w:hAnsi="Times New Roman"/>
          <w:color w:val="000000" w:themeColor="text1"/>
          <w:sz w:val="28"/>
          <w:szCs w:val="28"/>
        </w:rPr>
        <w:t>ёрн</w:t>
      </w:r>
      <w:r w:rsidRPr="00273DC5">
        <w:rPr>
          <w:rFonts w:ascii="Times New Roman" w:hAnsi="Times New Roman"/>
          <w:color w:val="000000" w:themeColor="text1"/>
          <w:sz w:val="28"/>
          <w:szCs w:val="28"/>
        </w:rPr>
        <w:t>утой фор</w:t>
      </w:r>
      <w:r>
        <w:rPr>
          <w:rFonts w:ascii="Times New Roman" w:hAnsi="Times New Roman"/>
          <w:color w:val="000000" w:themeColor="text1"/>
          <w:sz w:val="28"/>
          <w:szCs w:val="28"/>
        </w:rPr>
        <w:t>ме, но выполняет новую фун</w:t>
      </w:r>
      <w:r>
        <w:rPr>
          <w:rFonts w:ascii="Times New Roman" w:hAnsi="Times New Roman"/>
          <w:color w:val="000000" w:themeColor="text1"/>
          <w:sz w:val="28"/>
          <w:szCs w:val="28"/>
        </w:rPr>
        <w:t>к</w:t>
      </w:r>
      <w:r>
        <w:rPr>
          <w:rFonts w:ascii="Times New Roman" w:hAnsi="Times New Roman"/>
          <w:color w:val="000000" w:themeColor="text1"/>
          <w:sz w:val="28"/>
          <w:szCs w:val="28"/>
        </w:rPr>
        <w:t xml:space="preserve">цию </w:t>
      </w:r>
      <w:r>
        <w:rPr>
          <w:sz w:val="28"/>
        </w:rPr>
        <w:t>–</w:t>
      </w:r>
      <w:r w:rsidRPr="00273DC5">
        <w:rPr>
          <w:rFonts w:ascii="Times New Roman" w:hAnsi="Times New Roman"/>
          <w:color w:val="000000" w:themeColor="text1"/>
          <w:sz w:val="28"/>
          <w:szCs w:val="28"/>
        </w:rPr>
        <w:t xml:space="preserve"> выделение свой</w:t>
      </w:r>
      <w:proofErr w:type="gramStart"/>
      <w:r w:rsidRPr="00273DC5">
        <w:rPr>
          <w:rFonts w:ascii="Times New Roman" w:hAnsi="Times New Roman"/>
          <w:color w:val="000000" w:themeColor="text1"/>
          <w:sz w:val="28"/>
          <w:szCs w:val="28"/>
        </w:rPr>
        <w:t>ств пр</w:t>
      </w:r>
      <w:proofErr w:type="gramEnd"/>
      <w:r w:rsidRPr="00273DC5">
        <w:rPr>
          <w:rFonts w:ascii="Times New Roman" w:hAnsi="Times New Roman"/>
          <w:color w:val="000000" w:themeColor="text1"/>
          <w:sz w:val="28"/>
          <w:szCs w:val="28"/>
        </w:rPr>
        <w:t>едметов и предвосхищение последующих исполн</w:t>
      </w:r>
      <w:r w:rsidRPr="00273DC5">
        <w:rPr>
          <w:rFonts w:ascii="Times New Roman" w:hAnsi="Times New Roman"/>
          <w:color w:val="000000" w:themeColor="text1"/>
          <w:sz w:val="28"/>
          <w:szCs w:val="28"/>
        </w:rPr>
        <w:t>и</w:t>
      </w:r>
      <w:r w:rsidRPr="00273DC5">
        <w:rPr>
          <w:rFonts w:ascii="Times New Roman" w:hAnsi="Times New Roman"/>
          <w:color w:val="000000" w:themeColor="text1"/>
          <w:sz w:val="28"/>
          <w:szCs w:val="28"/>
        </w:rPr>
        <w:t>тельских действий.</w:t>
      </w:r>
    </w:p>
    <w:p w:rsidR="00E415CB" w:rsidRDefault="00E415CB" w:rsidP="00E415CB">
      <w:pPr>
        <w:shd w:val="clear" w:color="auto" w:fill="FFFFFF"/>
        <w:spacing w:after="150" w:line="360" w:lineRule="auto"/>
        <w:ind w:firstLine="709"/>
        <w:contextualSpacing/>
        <w:jc w:val="both"/>
        <w:rPr>
          <w:rFonts w:ascii="Times New Roman" w:hAnsi="Times New Roman"/>
          <w:color w:val="000000" w:themeColor="text1"/>
          <w:sz w:val="28"/>
          <w:szCs w:val="28"/>
        </w:rPr>
      </w:pPr>
      <w:r w:rsidRPr="00273DC5">
        <w:rPr>
          <w:rFonts w:ascii="Times New Roman" w:hAnsi="Times New Roman"/>
          <w:color w:val="000000" w:themeColor="text1"/>
          <w:sz w:val="28"/>
          <w:szCs w:val="28"/>
        </w:rPr>
        <w:t xml:space="preserve"> Постепенно ориентировочное действие становится самостоятельным и выполняется в умственном плане. У дошкольника меняется характер ориент</w:t>
      </w:r>
      <w:r w:rsidRPr="00273DC5">
        <w:rPr>
          <w:rFonts w:ascii="Times New Roman" w:hAnsi="Times New Roman"/>
          <w:color w:val="000000" w:themeColor="text1"/>
          <w:sz w:val="28"/>
          <w:szCs w:val="28"/>
        </w:rPr>
        <w:t>и</w:t>
      </w:r>
      <w:r w:rsidRPr="00273DC5">
        <w:rPr>
          <w:rFonts w:ascii="Times New Roman" w:hAnsi="Times New Roman"/>
          <w:color w:val="000000" w:themeColor="text1"/>
          <w:sz w:val="28"/>
          <w:szCs w:val="28"/>
        </w:rPr>
        <w:t>ровочно-исследовательской деятельности.</w:t>
      </w:r>
      <w:r>
        <w:rPr>
          <w:rFonts w:ascii="Times New Roman" w:hAnsi="Times New Roman"/>
          <w:color w:val="000000" w:themeColor="text1"/>
          <w:sz w:val="28"/>
          <w:szCs w:val="28"/>
        </w:rPr>
        <w:t xml:space="preserve"> </w:t>
      </w:r>
    </w:p>
    <w:p w:rsidR="00E415CB" w:rsidRDefault="00E415CB" w:rsidP="00E415CB">
      <w:pPr>
        <w:shd w:val="clear" w:color="auto" w:fill="FFFFFF"/>
        <w:spacing w:after="150" w:line="360" w:lineRule="auto"/>
        <w:ind w:firstLine="709"/>
        <w:contextualSpacing/>
        <w:jc w:val="both"/>
        <w:rPr>
          <w:rFonts w:ascii="Times New Roman" w:hAnsi="Times New Roman"/>
          <w:color w:val="000000" w:themeColor="text1"/>
          <w:sz w:val="28"/>
          <w:szCs w:val="28"/>
        </w:rPr>
      </w:pPr>
      <w:r w:rsidRPr="000148E3">
        <w:rPr>
          <w:rFonts w:ascii="Times New Roman" w:hAnsi="Times New Roman"/>
          <w:color w:val="000000" w:themeColor="text1"/>
          <w:sz w:val="28"/>
          <w:szCs w:val="28"/>
        </w:rPr>
        <w:t>Третий год жизни детей характеризуется быстрым развитием речи, нак</w:t>
      </w:r>
      <w:r w:rsidRPr="000148E3">
        <w:rPr>
          <w:rFonts w:ascii="Times New Roman" w:hAnsi="Times New Roman"/>
          <w:color w:val="000000" w:themeColor="text1"/>
          <w:sz w:val="28"/>
          <w:szCs w:val="28"/>
        </w:rPr>
        <w:t>о</w:t>
      </w:r>
      <w:r w:rsidRPr="000148E3">
        <w:rPr>
          <w:rFonts w:ascii="Times New Roman" w:hAnsi="Times New Roman"/>
          <w:color w:val="000000" w:themeColor="text1"/>
          <w:sz w:val="28"/>
          <w:szCs w:val="28"/>
        </w:rPr>
        <w:t xml:space="preserve">плением личного опыта, развития конкретного образного мышления, развитием эмоциональной сферы. </w:t>
      </w:r>
    </w:p>
    <w:p w:rsidR="00E415CB" w:rsidRPr="000148E3" w:rsidRDefault="00E415CB" w:rsidP="00E415CB">
      <w:pPr>
        <w:shd w:val="clear" w:color="auto" w:fill="FFFFFF"/>
        <w:spacing w:after="150" w:line="360" w:lineRule="auto"/>
        <w:ind w:firstLine="709"/>
        <w:contextualSpacing/>
        <w:jc w:val="both"/>
        <w:rPr>
          <w:rFonts w:ascii="Times New Roman" w:hAnsi="Times New Roman"/>
          <w:color w:val="000000" w:themeColor="text1"/>
          <w:sz w:val="28"/>
          <w:szCs w:val="28"/>
        </w:rPr>
      </w:pPr>
      <w:r w:rsidRPr="000148E3">
        <w:rPr>
          <w:rFonts w:ascii="Times New Roman" w:hAnsi="Times New Roman"/>
          <w:sz w:val="28"/>
        </w:rPr>
        <w:t xml:space="preserve">На третьем году жизни </w:t>
      </w:r>
      <w:r w:rsidRPr="00251D20">
        <w:rPr>
          <w:rFonts w:ascii="Times New Roman" w:hAnsi="Times New Roman"/>
          <w:color w:val="auto"/>
          <w:sz w:val="28"/>
        </w:rPr>
        <w:t>основ</w:t>
      </w:r>
      <w:r w:rsidR="00E07F3D" w:rsidRPr="00251D20">
        <w:rPr>
          <w:rFonts w:ascii="Times New Roman" w:hAnsi="Times New Roman"/>
          <w:color w:val="auto"/>
          <w:sz w:val="28"/>
        </w:rPr>
        <w:t>н</w:t>
      </w:r>
      <w:r w:rsidRPr="00251D20">
        <w:rPr>
          <w:rFonts w:ascii="Times New Roman" w:hAnsi="Times New Roman"/>
          <w:color w:val="auto"/>
          <w:sz w:val="28"/>
        </w:rPr>
        <w:t xml:space="preserve">ой </w:t>
      </w:r>
      <w:r w:rsidR="00E07F3D" w:rsidRPr="00251D20">
        <w:rPr>
          <w:rFonts w:ascii="Times New Roman" w:hAnsi="Times New Roman"/>
          <w:color w:val="auto"/>
          <w:sz w:val="28"/>
        </w:rPr>
        <w:t>деятельностью</w:t>
      </w:r>
      <w:r w:rsidR="00E07F3D">
        <w:rPr>
          <w:rFonts w:ascii="Times New Roman" w:hAnsi="Times New Roman"/>
          <w:color w:val="FF0000"/>
          <w:sz w:val="28"/>
        </w:rPr>
        <w:t xml:space="preserve"> </w:t>
      </w:r>
      <w:r>
        <w:rPr>
          <w:rFonts w:ascii="Times New Roman" w:hAnsi="Times New Roman"/>
          <w:sz w:val="28"/>
        </w:rPr>
        <w:t>является</w:t>
      </w:r>
      <w:r w:rsidRPr="000148E3">
        <w:rPr>
          <w:rFonts w:ascii="Times New Roman" w:hAnsi="Times New Roman"/>
          <w:sz w:val="28"/>
        </w:rPr>
        <w:t xml:space="preserve"> предметная деятельность.</w:t>
      </w:r>
      <w:r>
        <w:rPr>
          <w:rFonts w:ascii="Times New Roman" w:hAnsi="Times New Roman"/>
          <w:sz w:val="28"/>
        </w:rPr>
        <w:t xml:space="preserve"> </w:t>
      </w:r>
      <w:r w:rsidRPr="000B2E8D">
        <w:rPr>
          <w:rFonts w:ascii="Times New Roman" w:hAnsi="Times New Roman"/>
          <w:sz w:val="28"/>
        </w:rPr>
        <w:t>В рамках предметной деятельности происходит овладение кул</w:t>
      </w:r>
      <w:r w:rsidRPr="000B2E8D">
        <w:rPr>
          <w:rFonts w:ascii="Times New Roman" w:hAnsi="Times New Roman"/>
          <w:sz w:val="28"/>
        </w:rPr>
        <w:t>ь</w:t>
      </w:r>
      <w:r w:rsidRPr="000B2E8D">
        <w:rPr>
          <w:rFonts w:ascii="Times New Roman" w:hAnsi="Times New Roman"/>
          <w:sz w:val="28"/>
        </w:rPr>
        <w:t>турными способами действий с предметами, реализуетс</w:t>
      </w:r>
      <w:r>
        <w:rPr>
          <w:rFonts w:ascii="Times New Roman" w:hAnsi="Times New Roman"/>
          <w:sz w:val="28"/>
        </w:rPr>
        <w:t>я познавательная а</w:t>
      </w:r>
      <w:r>
        <w:rPr>
          <w:rFonts w:ascii="Times New Roman" w:hAnsi="Times New Roman"/>
          <w:sz w:val="28"/>
        </w:rPr>
        <w:t>к</w:t>
      </w:r>
      <w:r>
        <w:rPr>
          <w:rFonts w:ascii="Times New Roman" w:hAnsi="Times New Roman"/>
          <w:sz w:val="28"/>
        </w:rPr>
        <w:t>тивность ребё</w:t>
      </w:r>
      <w:r w:rsidRPr="000B2E8D">
        <w:rPr>
          <w:rFonts w:ascii="Times New Roman" w:hAnsi="Times New Roman"/>
          <w:sz w:val="28"/>
        </w:rPr>
        <w:t>нка, которая в раннем возрасте проявляется в его любознательном стремлении к получению новых впечатлений, инициативном поиске новой и</w:t>
      </w:r>
      <w:r w:rsidRPr="000B2E8D">
        <w:rPr>
          <w:rFonts w:ascii="Times New Roman" w:hAnsi="Times New Roman"/>
          <w:sz w:val="28"/>
        </w:rPr>
        <w:t>н</w:t>
      </w:r>
      <w:r w:rsidRPr="000B2E8D">
        <w:rPr>
          <w:rFonts w:ascii="Times New Roman" w:hAnsi="Times New Roman"/>
          <w:sz w:val="28"/>
        </w:rPr>
        <w:t>формации об окружающем мире</w:t>
      </w:r>
      <w:r w:rsidR="00A01300" w:rsidRPr="00A01300">
        <w:rPr>
          <w:rFonts w:ascii="Times New Roman" w:hAnsi="Times New Roman"/>
          <w:sz w:val="28"/>
        </w:rPr>
        <w:t xml:space="preserve"> [24]</w:t>
      </w:r>
      <w:r w:rsidRPr="000B2E8D">
        <w:rPr>
          <w:rFonts w:ascii="Times New Roman" w:hAnsi="Times New Roman"/>
          <w:sz w:val="28"/>
        </w:rPr>
        <w:t xml:space="preserve">. </w:t>
      </w:r>
    </w:p>
    <w:p w:rsidR="00E415CB" w:rsidRDefault="00E415CB" w:rsidP="00E415CB">
      <w:pPr>
        <w:spacing w:after="0" w:line="360" w:lineRule="auto"/>
        <w:ind w:firstLine="709"/>
        <w:jc w:val="both"/>
        <w:rPr>
          <w:rFonts w:ascii="Times New Roman" w:hAnsi="Times New Roman"/>
          <w:sz w:val="28"/>
        </w:rPr>
      </w:pPr>
      <w:r w:rsidRPr="000B2E8D">
        <w:rPr>
          <w:rFonts w:ascii="Times New Roman" w:hAnsi="Times New Roman"/>
          <w:sz w:val="28"/>
        </w:rPr>
        <w:t xml:space="preserve">Уровень развития познавательной активности отражает </w:t>
      </w:r>
      <w:proofErr w:type="spellStart"/>
      <w:r w:rsidRPr="000B2E8D">
        <w:rPr>
          <w:rFonts w:ascii="Times New Roman" w:hAnsi="Times New Roman"/>
          <w:sz w:val="28"/>
        </w:rPr>
        <w:t>потребностн</w:t>
      </w:r>
      <w:proofErr w:type="gramStart"/>
      <w:r w:rsidRPr="000B2E8D">
        <w:rPr>
          <w:rFonts w:ascii="Times New Roman" w:hAnsi="Times New Roman"/>
          <w:sz w:val="28"/>
        </w:rPr>
        <w:t>о</w:t>
      </w:r>
      <w:proofErr w:type="spellEnd"/>
      <w:r>
        <w:rPr>
          <w:rFonts w:ascii="Times New Roman" w:hAnsi="Times New Roman"/>
          <w:sz w:val="28"/>
        </w:rPr>
        <w:t>-</w:t>
      </w:r>
      <w:proofErr w:type="gramEnd"/>
      <w:r w:rsidRPr="000B2E8D">
        <w:rPr>
          <w:rFonts w:ascii="Times New Roman" w:hAnsi="Times New Roman"/>
          <w:sz w:val="28"/>
        </w:rPr>
        <w:t xml:space="preserve"> мотивационную сторону предметной деятельности, т.е. желание и стремление узнать новое, получить желанный или предсказуемый эффект. </w:t>
      </w:r>
    </w:p>
    <w:p w:rsidR="00E415CB" w:rsidRDefault="00E415CB" w:rsidP="00E415CB">
      <w:pPr>
        <w:widowControl w:val="0"/>
        <w:spacing w:after="0" w:line="360" w:lineRule="auto"/>
        <w:ind w:firstLine="709"/>
        <w:jc w:val="both"/>
        <w:rPr>
          <w:rFonts w:ascii="Times New Roman" w:hAnsi="Times New Roman"/>
          <w:color w:val="000000" w:themeColor="text1"/>
          <w:sz w:val="28"/>
          <w:szCs w:val="28"/>
        </w:rPr>
      </w:pPr>
      <w:r w:rsidRPr="000B2E8D">
        <w:rPr>
          <w:rFonts w:ascii="Times New Roman" w:hAnsi="Times New Roman"/>
          <w:sz w:val="28"/>
        </w:rPr>
        <w:t>Предметная деятельность включает практическое соотнесение предметов с уч</w:t>
      </w:r>
      <w:r w:rsidR="00251D20">
        <w:rPr>
          <w:rFonts w:ascii="Times New Roman" w:hAnsi="Times New Roman"/>
          <w:sz w:val="28"/>
        </w:rPr>
        <w:t>ёт</w:t>
      </w:r>
      <w:r w:rsidRPr="000B2E8D">
        <w:rPr>
          <w:rFonts w:ascii="Times New Roman" w:hAnsi="Times New Roman"/>
          <w:sz w:val="28"/>
        </w:rPr>
        <w:t xml:space="preserve">ом их свойств, что приводит к появлению </w:t>
      </w:r>
      <w:proofErr w:type="spellStart"/>
      <w:r w:rsidRPr="000B2E8D">
        <w:rPr>
          <w:rFonts w:ascii="Times New Roman" w:hAnsi="Times New Roman"/>
          <w:sz w:val="28"/>
        </w:rPr>
        <w:t>перцептивного</w:t>
      </w:r>
      <w:proofErr w:type="spellEnd"/>
      <w:r w:rsidRPr="000B2E8D">
        <w:rPr>
          <w:rFonts w:ascii="Times New Roman" w:hAnsi="Times New Roman"/>
          <w:sz w:val="28"/>
        </w:rPr>
        <w:t xml:space="preserve"> соотнесения, когда представления об отдельных знакомых предметах становятся «предме</w:t>
      </w:r>
      <w:r w:rsidRPr="000B2E8D">
        <w:rPr>
          <w:rFonts w:ascii="Times New Roman" w:hAnsi="Times New Roman"/>
          <w:sz w:val="28"/>
        </w:rPr>
        <w:t>т</w:t>
      </w:r>
      <w:r w:rsidRPr="000B2E8D">
        <w:rPr>
          <w:rFonts w:ascii="Times New Roman" w:hAnsi="Times New Roman"/>
          <w:sz w:val="28"/>
        </w:rPr>
        <w:t xml:space="preserve">ными </w:t>
      </w:r>
      <w:proofErr w:type="spellStart"/>
      <w:r w:rsidRPr="000B2E8D">
        <w:rPr>
          <w:rFonts w:ascii="Times New Roman" w:hAnsi="Times New Roman"/>
          <w:sz w:val="28"/>
        </w:rPr>
        <w:t>предэталонами</w:t>
      </w:r>
      <w:proofErr w:type="spellEnd"/>
      <w:r w:rsidRPr="000B2E8D">
        <w:rPr>
          <w:rFonts w:ascii="Times New Roman" w:hAnsi="Times New Roman"/>
          <w:sz w:val="28"/>
        </w:rPr>
        <w:t xml:space="preserve">». Они начинают применяться в качестве </w:t>
      </w:r>
      <w:r>
        <w:rPr>
          <w:rFonts w:ascii="Times New Roman" w:hAnsi="Times New Roman"/>
          <w:sz w:val="28"/>
        </w:rPr>
        <w:t>«меры» свой</w:t>
      </w:r>
      <w:proofErr w:type="gramStart"/>
      <w:r>
        <w:rPr>
          <w:rFonts w:ascii="Times New Roman" w:hAnsi="Times New Roman"/>
          <w:sz w:val="28"/>
        </w:rPr>
        <w:t>ств др</w:t>
      </w:r>
      <w:proofErr w:type="gramEnd"/>
      <w:r>
        <w:rPr>
          <w:rFonts w:ascii="Times New Roman" w:hAnsi="Times New Roman"/>
          <w:sz w:val="28"/>
        </w:rPr>
        <w:t>угих предметов</w:t>
      </w:r>
      <w:r w:rsidRPr="0068711E">
        <w:rPr>
          <w:rFonts w:ascii="Times New Roman" w:hAnsi="Times New Roman"/>
          <w:color w:val="000000" w:themeColor="text1"/>
          <w:sz w:val="28"/>
          <w:szCs w:val="28"/>
        </w:rPr>
        <w:t>.</w:t>
      </w:r>
    </w:p>
    <w:p w:rsidR="00E415CB" w:rsidRPr="00E232CD" w:rsidRDefault="00E415CB" w:rsidP="00E415CB">
      <w:pPr>
        <w:spacing w:after="0" w:line="360" w:lineRule="auto"/>
        <w:ind w:firstLine="709"/>
        <w:jc w:val="both"/>
        <w:rPr>
          <w:rFonts w:ascii="Times New Roman" w:hAnsi="Times New Roman"/>
          <w:color w:val="000000" w:themeColor="text1"/>
          <w:sz w:val="28"/>
          <w:szCs w:val="28"/>
        </w:rPr>
      </w:pPr>
      <w:r w:rsidRPr="000B2E8D">
        <w:rPr>
          <w:rFonts w:ascii="Times New Roman" w:hAnsi="Times New Roman"/>
          <w:sz w:val="28"/>
        </w:rPr>
        <w:t>Действия соотнесения предмета с эталоном помогают систематизировать те знания, которые есть у детей при восприятии новых предметов. Именно эти знания делают обр</w:t>
      </w:r>
      <w:r>
        <w:rPr>
          <w:rFonts w:ascii="Times New Roman" w:hAnsi="Times New Roman"/>
          <w:sz w:val="28"/>
        </w:rPr>
        <w:t>аз мира целостным и постоянным.</w:t>
      </w:r>
    </w:p>
    <w:p w:rsidR="00E415CB" w:rsidRDefault="00E415CB" w:rsidP="00E415CB">
      <w:pPr>
        <w:spacing w:after="0" w:line="360" w:lineRule="auto"/>
        <w:ind w:firstLine="709"/>
        <w:jc w:val="both"/>
        <w:rPr>
          <w:rFonts w:ascii="Times New Roman" w:hAnsi="Times New Roman"/>
          <w:sz w:val="28"/>
        </w:rPr>
      </w:pPr>
      <w:r w:rsidRPr="000B2E8D">
        <w:rPr>
          <w:rFonts w:ascii="Times New Roman" w:hAnsi="Times New Roman"/>
          <w:sz w:val="28"/>
        </w:rPr>
        <w:t>При этом в раннем возрасте дети е</w:t>
      </w:r>
      <w:r w:rsidR="00251D20">
        <w:rPr>
          <w:rFonts w:ascii="Times New Roman" w:hAnsi="Times New Roman"/>
          <w:sz w:val="28"/>
        </w:rPr>
        <w:t>щё</w:t>
      </w:r>
      <w:r w:rsidRPr="000B2E8D">
        <w:rPr>
          <w:rFonts w:ascii="Times New Roman" w:hAnsi="Times New Roman"/>
          <w:sz w:val="28"/>
        </w:rPr>
        <w:t xml:space="preserve"> не могут разделить сложный пре</w:t>
      </w:r>
      <w:r w:rsidRPr="000B2E8D">
        <w:rPr>
          <w:rFonts w:ascii="Times New Roman" w:hAnsi="Times New Roman"/>
          <w:sz w:val="28"/>
        </w:rPr>
        <w:t>д</w:t>
      </w:r>
      <w:r w:rsidRPr="000B2E8D">
        <w:rPr>
          <w:rFonts w:ascii="Times New Roman" w:hAnsi="Times New Roman"/>
          <w:sz w:val="28"/>
        </w:rPr>
        <w:t xml:space="preserve">мет на ряд эталонов, из которых он состоит, но могут уже найти отличия между </w:t>
      </w:r>
      <w:r w:rsidRPr="000B2E8D">
        <w:rPr>
          <w:rFonts w:ascii="Times New Roman" w:hAnsi="Times New Roman"/>
          <w:sz w:val="28"/>
        </w:rPr>
        <w:lastRenderedPageBreak/>
        <w:t xml:space="preserve">конкретным предметом и эталоном </w:t>
      </w:r>
      <w:r>
        <w:rPr>
          <w:sz w:val="28"/>
        </w:rPr>
        <w:t xml:space="preserve">– </w:t>
      </w:r>
      <w:r w:rsidRPr="000B2E8D">
        <w:rPr>
          <w:rFonts w:ascii="Times New Roman" w:hAnsi="Times New Roman"/>
          <w:sz w:val="28"/>
        </w:rPr>
        <w:t xml:space="preserve">например, сказав, что яблоко </w:t>
      </w:r>
      <w:r>
        <w:rPr>
          <w:sz w:val="28"/>
        </w:rPr>
        <w:t>–</w:t>
      </w:r>
      <w:r>
        <w:rPr>
          <w:rFonts w:ascii="Times New Roman" w:hAnsi="Times New Roman"/>
          <w:sz w:val="28"/>
        </w:rPr>
        <w:t xml:space="preserve"> это непр</w:t>
      </w:r>
      <w:r>
        <w:rPr>
          <w:rFonts w:ascii="Times New Roman" w:hAnsi="Times New Roman"/>
          <w:sz w:val="28"/>
        </w:rPr>
        <w:t>а</w:t>
      </w:r>
      <w:r>
        <w:rPr>
          <w:rFonts w:ascii="Times New Roman" w:hAnsi="Times New Roman"/>
          <w:sz w:val="28"/>
        </w:rPr>
        <w:t>вильный круг</w:t>
      </w:r>
      <w:r w:rsidRPr="0068711E">
        <w:rPr>
          <w:rFonts w:ascii="Times New Roman" w:hAnsi="Times New Roman"/>
          <w:color w:val="000000" w:themeColor="text1"/>
          <w:sz w:val="28"/>
          <w:szCs w:val="28"/>
        </w:rPr>
        <w:t>.</w:t>
      </w:r>
      <w:r w:rsidRPr="000B2E8D">
        <w:rPr>
          <w:rFonts w:ascii="Times New Roman" w:hAnsi="Times New Roman"/>
          <w:sz w:val="28"/>
        </w:rPr>
        <w:t xml:space="preserve"> </w:t>
      </w:r>
    </w:p>
    <w:p w:rsidR="00E415CB" w:rsidRDefault="00E415CB" w:rsidP="00E415CB">
      <w:pPr>
        <w:spacing w:after="0" w:line="360" w:lineRule="auto"/>
        <w:ind w:firstLine="709"/>
        <w:jc w:val="both"/>
        <w:rPr>
          <w:rFonts w:ascii="Times New Roman" w:hAnsi="Times New Roman"/>
          <w:sz w:val="28"/>
        </w:rPr>
      </w:pPr>
      <w:r w:rsidRPr="000B2E8D">
        <w:rPr>
          <w:rFonts w:ascii="Times New Roman" w:hAnsi="Times New Roman"/>
          <w:sz w:val="28"/>
        </w:rPr>
        <w:t>Скудность словарн</w:t>
      </w:r>
      <w:r>
        <w:rPr>
          <w:rFonts w:ascii="Times New Roman" w:hAnsi="Times New Roman"/>
          <w:sz w:val="28"/>
        </w:rPr>
        <w:t>ого запаса ребё</w:t>
      </w:r>
      <w:r w:rsidRPr="000B2E8D">
        <w:rPr>
          <w:rFonts w:ascii="Times New Roman" w:hAnsi="Times New Roman"/>
          <w:sz w:val="28"/>
        </w:rPr>
        <w:t>нка тр</w:t>
      </w:r>
      <w:r w:rsidR="00251D20">
        <w:rPr>
          <w:rFonts w:ascii="Times New Roman" w:hAnsi="Times New Roman"/>
          <w:sz w:val="28"/>
        </w:rPr>
        <w:t>ёх</w:t>
      </w:r>
      <w:r w:rsidRPr="000B2E8D">
        <w:rPr>
          <w:rFonts w:ascii="Times New Roman" w:hAnsi="Times New Roman"/>
          <w:sz w:val="28"/>
        </w:rPr>
        <w:t xml:space="preserve"> лет не позволяет ему называть предметы (прямоугольник, квадрат, овал, круг, треугольник). Дети их только различают, но не называют. Форма предметов усваивается детьми как признак, позволяющий им легко выбирать необходимые детали «для крыши, трубы, з</w:t>
      </w:r>
      <w:r w:rsidRPr="000B2E8D">
        <w:rPr>
          <w:rFonts w:ascii="Times New Roman" w:hAnsi="Times New Roman"/>
          <w:sz w:val="28"/>
        </w:rPr>
        <w:t>а</w:t>
      </w:r>
      <w:r w:rsidRPr="000B2E8D">
        <w:rPr>
          <w:rFonts w:ascii="Times New Roman" w:hAnsi="Times New Roman"/>
          <w:sz w:val="28"/>
        </w:rPr>
        <w:t>бора и т.</w:t>
      </w:r>
      <w:r>
        <w:rPr>
          <w:rFonts w:ascii="Times New Roman" w:hAnsi="Times New Roman"/>
          <w:sz w:val="28"/>
        </w:rPr>
        <w:t xml:space="preserve"> </w:t>
      </w:r>
      <w:r w:rsidRPr="000B2E8D">
        <w:rPr>
          <w:rFonts w:ascii="Times New Roman" w:hAnsi="Times New Roman"/>
          <w:sz w:val="28"/>
        </w:rPr>
        <w:t xml:space="preserve">п.» из набора строительного материала. </w:t>
      </w:r>
    </w:p>
    <w:p w:rsidR="00E415CB" w:rsidRDefault="00E415CB" w:rsidP="00E415CB">
      <w:pPr>
        <w:spacing w:after="0" w:line="360" w:lineRule="auto"/>
        <w:ind w:firstLine="709"/>
        <w:jc w:val="both"/>
        <w:rPr>
          <w:rFonts w:ascii="Times New Roman" w:hAnsi="Times New Roman"/>
          <w:sz w:val="28"/>
        </w:rPr>
      </w:pPr>
      <w:r w:rsidRPr="000B2E8D">
        <w:rPr>
          <w:rFonts w:ascii="Times New Roman" w:hAnsi="Times New Roman"/>
          <w:sz w:val="28"/>
        </w:rPr>
        <w:t>В связи с этим наряду с «</w:t>
      </w:r>
      <w:proofErr w:type="spellStart"/>
      <w:r w:rsidRPr="000B2E8D">
        <w:rPr>
          <w:rFonts w:ascii="Times New Roman" w:hAnsi="Times New Roman"/>
          <w:sz w:val="28"/>
        </w:rPr>
        <w:t>опредмеченными</w:t>
      </w:r>
      <w:proofErr w:type="spellEnd"/>
      <w:r w:rsidRPr="000B2E8D">
        <w:rPr>
          <w:rFonts w:ascii="Times New Roman" w:hAnsi="Times New Roman"/>
          <w:sz w:val="28"/>
        </w:rPr>
        <w:t>» словами-названиями форм, дети легко усваивают слова, способствующие развитию восприятия, типа «т</w:t>
      </w:r>
      <w:r w:rsidRPr="000B2E8D">
        <w:rPr>
          <w:rFonts w:ascii="Times New Roman" w:hAnsi="Times New Roman"/>
          <w:sz w:val="28"/>
        </w:rPr>
        <w:t>а</w:t>
      </w:r>
      <w:r w:rsidRPr="000B2E8D">
        <w:rPr>
          <w:rFonts w:ascii="Times New Roman" w:hAnsi="Times New Roman"/>
          <w:sz w:val="28"/>
        </w:rPr>
        <w:t xml:space="preserve">кой», «разные», «не такой». </w:t>
      </w:r>
    </w:p>
    <w:p w:rsidR="00C73353" w:rsidRDefault="00C73353" w:rsidP="00C73353">
      <w:pPr>
        <w:spacing w:after="0" w:line="360" w:lineRule="auto"/>
        <w:ind w:firstLine="709"/>
        <w:jc w:val="both"/>
        <w:rPr>
          <w:rFonts w:ascii="Times New Roman" w:hAnsi="Times New Roman"/>
          <w:sz w:val="28"/>
        </w:rPr>
      </w:pPr>
      <w:r w:rsidRPr="000B2E8D">
        <w:rPr>
          <w:rFonts w:ascii="Times New Roman" w:hAnsi="Times New Roman"/>
          <w:sz w:val="28"/>
        </w:rPr>
        <w:t>В три года отличительной чертой познания является настойчивость по отношению к достижению результата. Это способствует развит</w:t>
      </w:r>
      <w:r w:rsidRPr="00251D20">
        <w:rPr>
          <w:rFonts w:ascii="Times New Roman" w:hAnsi="Times New Roman"/>
          <w:sz w:val="28"/>
        </w:rPr>
        <w:t>ию</w:t>
      </w:r>
      <w:r w:rsidRPr="000B2E8D">
        <w:rPr>
          <w:rFonts w:ascii="Times New Roman" w:hAnsi="Times New Roman"/>
          <w:sz w:val="28"/>
        </w:rPr>
        <w:t xml:space="preserve"> внимател</w:t>
      </w:r>
      <w:r w:rsidRPr="000B2E8D">
        <w:rPr>
          <w:rFonts w:ascii="Times New Roman" w:hAnsi="Times New Roman"/>
          <w:sz w:val="28"/>
        </w:rPr>
        <w:t>ь</w:t>
      </w:r>
      <w:r w:rsidRPr="000B2E8D">
        <w:rPr>
          <w:rFonts w:ascii="Times New Roman" w:hAnsi="Times New Roman"/>
          <w:sz w:val="28"/>
        </w:rPr>
        <w:t>но</w:t>
      </w:r>
      <w:r w:rsidR="00251D20">
        <w:rPr>
          <w:rFonts w:ascii="Times New Roman" w:hAnsi="Times New Roman"/>
          <w:sz w:val="28"/>
        </w:rPr>
        <w:t>сти</w:t>
      </w:r>
      <w:r w:rsidRPr="000B2E8D">
        <w:rPr>
          <w:rFonts w:ascii="Times New Roman" w:hAnsi="Times New Roman"/>
          <w:sz w:val="28"/>
        </w:rPr>
        <w:t>, потребности в помощи взрослого, следованию инструкциям и пояснен</w:t>
      </w:r>
      <w:r w:rsidRPr="000B2E8D">
        <w:rPr>
          <w:rFonts w:ascii="Times New Roman" w:hAnsi="Times New Roman"/>
          <w:sz w:val="28"/>
        </w:rPr>
        <w:t>и</w:t>
      </w:r>
      <w:r w:rsidRPr="000B2E8D">
        <w:rPr>
          <w:rFonts w:ascii="Times New Roman" w:hAnsi="Times New Roman"/>
          <w:sz w:val="28"/>
        </w:rPr>
        <w:t xml:space="preserve">ям, ориентации на новые источники знания о предметном мире, интересе к предмету, об их готовности воспринимать и усваивать информацию о скрытых </w:t>
      </w:r>
      <w:r w:rsidRPr="00BC458D">
        <w:rPr>
          <w:rFonts w:ascii="Times New Roman" w:hAnsi="Times New Roman"/>
          <w:spacing w:val="-6"/>
          <w:sz w:val="28"/>
        </w:rPr>
        <w:t>свойствах предметов и стремиться к е</w:t>
      </w:r>
      <w:r>
        <w:rPr>
          <w:rFonts w:ascii="Times New Roman" w:hAnsi="Times New Roman"/>
          <w:spacing w:val="-6"/>
          <w:sz w:val="28"/>
        </w:rPr>
        <w:t>ё</w:t>
      </w:r>
      <w:r w:rsidRPr="00BC458D">
        <w:rPr>
          <w:rFonts w:ascii="Times New Roman" w:hAnsi="Times New Roman"/>
          <w:spacing w:val="-6"/>
          <w:sz w:val="28"/>
        </w:rPr>
        <w:t xml:space="preserve"> получению из всех возможных источников.</w:t>
      </w:r>
      <w:r w:rsidRPr="000B2E8D">
        <w:rPr>
          <w:rFonts w:ascii="Times New Roman" w:hAnsi="Times New Roman"/>
          <w:sz w:val="28"/>
        </w:rPr>
        <w:t xml:space="preserve"> </w:t>
      </w:r>
    </w:p>
    <w:p w:rsidR="00C73353" w:rsidRDefault="00C73353" w:rsidP="00C73353">
      <w:pPr>
        <w:spacing w:after="0" w:line="360" w:lineRule="auto"/>
        <w:ind w:firstLine="709"/>
        <w:jc w:val="both"/>
        <w:rPr>
          <w:rFonts w:ascii="Times New Roman" w:hAnsi="Times New Roman"/>
          <w:color w:val="000000" w:themeColor="text1"/>
          <w:sz w:val="28"/>
          <w:szCs w:val="28"/>
        </w:rPr>
      </w:pPr>
      <w:r>
        <w:rPr>
          <w:rFonts w:ascii="Times New Roman" w:hAnsi="Times New Roman"/>
          <w:sz w:val="28"/>
        </w:rPr>
        <w:t>Для достижения результата ребё</w:t>
      </w:r>
      <w:r w:rsidRPr="000B2E8D">
        <w:rPr>
          <w:rFonts w:ascii="Times New Roman" w:hAnsi="Times New Roman"/>
          <w:sz w:val="28"/>
        </w:rPr>
        <w:t>нок начинает ставить цели, например, правильно сложить пирамидку, сделать домик из кубиков в соответствии с о</w:t>
      </w:r>
      <w:r w:rsidRPr="000B2E8D">
        <w:rPr>
          <w:rFonts w:ascii="Times New Roman" w:hAnsi="Times New Roman"/>
          <w:sz w:val="28"/>
        </w:rPr>
        <w:t>б</w:t>
      </w:r>
      <w:r w:rsidRPr="000B2E8D">
        <w:rPr>
          <w:rFonts w:ascii="Times New Roman" w:hAnsi="Times New Roman"/>
          <w:sz w:val="28"/>
        </w:rPr>
        <w:t>разцом, «изучить» их внешние свойства и назначение и пр. При этом он, как правило, выделяет только отдельные, резко бросающиеся в глаза признаки</w:t>
      </w:r>
      <w:r w:rsidRPr="00D626F4">
        <w:rPr>
          <w:rFonts w:ascii="Times New Roman" w:hAnsi="Times New Roman"/>
          <w:color w:val="000000" w:themeColor="text1"/>
          <w:sz w:val="28"/>
          <w:szCs w:val="28"/>
        </w:rPr>
        <w:t>.</w:t>
      </w:r>
    </w:p>
    <w:p w:rsidR="00C73353" w:rsidRPr="008439AB" w:rsidRDefault="00C73353" w:rsidP="00C73353">
      <w:pPr>
        <w:spacing w:after="0" w:line="360" w:lineRule="auto"/>
        <w:ind w:firstLine="709"/>
        <w:jc w:val="both"/>
        <w:rPr>
          <w:rFonts w:ascii="Times New Roman" w:hAnsi="Times New Roman"/>
          <w:b/>
          <w:sz w:val="28"/>
        </w:rPr>
      </w:pPr>
      <w:r w:rsidRPr="000B2E8D">
        <w:rPr>
          <w:rFonts w:ascii="Times New Roman" w:hAnsi="Times New Roman"/>
          <w:sz w:val="28"/>
        </w:rPr>
        <w:t>Знако</w:t>
      </w:r>
      <w:r>
        <w:rPr>
          <w:rFonts w:ascii="Times New Roman" w:hAnsi="Times New Roman"/>
          <w:sz w:val="28"/>
        </w:rPr>
        <w:t>мые предметы становятся для ребё</w:t>
      </w:r>
      <w:r w:rsidRPr="000B2E8D">
        <w:rPr>
          <w:rFonts w:ascii="Times New Roman" w:hAnsi="Times New Roman"/>
          <w:sz w:val="28"/>
        </w:rPr>
        <w:t>нка сенсорными эталонами, н</w:t>
      </w:r>
      <w:r w:rsidRPr="000B2E8D">
        <w:rPr>
          <w:rFonts w:ascii="Times New Roman" w:hAnsi="Times New Roman"/>
          <w:sz w:val="28"/>
        </w:rPr>
        <w:t>а</w:t>
      </w:r>
      <w:r w:rsidRPr="000B2E8D">
        <w:rPr>
          <w:rFonts w:ascii="Times New Roman" w:hAnsi="Times New Roman"/>
          <w:sz w:val="28"/>
        </w:rPr>
        <w:t xml:space="preserve">пример, треугольные объекты </w:t>
      </w:r>
      <w:r>
        <w:rPr>
          <w:sz w:val="28"/>
        </w:rPr>
        <w:t>–</w:t>
      </w:r>
      <w:r w:rsidRPr="000B2E8D">
        <w:rPr>
          <w:rFonts w:ascii="Times New Roman" w:hAnsi="Times New Roman"/>
          <w:sz w:val="28"/>
        </w:rPr>
        <w:t xml:space="preserve"> крышей, красные </w:t>
      </w:r>
      <w:r>
        <w:rPr>
          <w:sz w:val="28"/>
        </w:rPr>
        <w:t xml:space="preserve">– </w:t>
      </w:r>
      <w:r>
        <w:rPr>
          <w:rFonts w:ascii="Times New Roman" w:hAnsi="Times New Roman"/>
          <w:sz w:val="28"/>
        </w:rPr>
        <w:t xml:space="preserve">помидором </w:t>
      </w:r>
      <w:r w:rsidRPr="00D626F4">
        <w:rPr>
          <w:rFonts w:ascii="Times New Roman" w:hAnsi="Times New Roman"/>
          <w:color w:val="000000" w:themeColor="text1"/>
          <w:sz w:val="28"/>
          <w:szCs w:val="28"/>
        </w:rPr>
        <w:t>[</w:t>
      </w:r>
      <w:r w:rsidR="00F2026A">
        <w:rPr>
          <w:rFonts w:ascii="Times New Roman" w:hAnsi="Times New Roman"/>
          <w:color w:val="000000" w:themeColor="text1"/>
          <w:sz w:val="28"/>
          <w:szCs w:val="28"/>
        </w:rPr>
        <w:t>26</w:t>
      </w:r>
      <w:r w:rsidRPr="00D626F4">
        <w:rPr>
          <w:rFonts w:ascii="Times New Roman" w:hAnsi="Times New Roman"/>
          <w:color w:val="000000" w:themeColor="text1"/>
          <w:sz w:val="28"/>
          <w:szCs w:val="28"/>
        </w:rPr>
        <w:t>].</w:t>
      </w:r>
      <w:r w:rsidRPr="000B2E8D">
        <w:rPr>
          <w:rFonts w:ascii="Times New Roman" w:hAnsi="Times New Roman"/>
          <w:sz w:val="28"/>
        </w:rPr>
        <w:t xml:space="preserve"> </w:t>
      </w:r>
    </w:p>
    <w:p w:rsidR="00C73353" w:rsidRPr="000148E3" w:rsidRDefault="00C73353" w:rsidP="00C73353">
      <w:pPr>
        <w:widowControl w:val="0"/>
        <w:spacing w:after="0" w:line="360" w:lineRule="auto"/>
        <w:ind w:firstLine="709"/>
        <w:jc w:val="both"/>
        <w:rPr>
          <w:rFonts w:ascii="Times New Roman" w:hAnsi="Times New Roman"/>
          <w:sz w:val="28"/>
        </w:rPr>
      </w:pPr>
      <w:r w:rsidRPr="000B2E8D">
        <w:rPr>
          <w:rFonts w:ascii="Times New Roman" w:hAnsi="Times New Roman"/>
          <w:sz w:val="28"/>
        </w:rPr>
        <w:t>Возникновени</w:t>
      </w:r>
      <w:r w:rsidRPr="00D626F4">
        <w:rPr>
          <w:rFonts w:ascii="Times New Roman" w:hAnsi="Times New Roman"/>
          <w:sz w:val="28"/>
        </w:rPr>
        <w:t>е</w:t>
      </w:r>
      <w:r w:rsidRPr="000B2E8D">
        <w:rPr>
          <w:rFonts w:ascii="Times New Roman" w:hAnsi="Times New Roman"/>
          <w:sz w:val="28"/>
        </w:rPr>
        <w:t xml:space="preserve"> </w:t>
      </w:r>
      <w:proofErr w:type="spellStart"/>
      <w:r w:rsidRPr="000B2E8D">
        <w:rPr>
          <w:rFonts w:ascii="Times New Roman" w:hAnsi="Times New Roman"/>
          <w:sz w:val="28"/>
        </w:rPr>
        <w:t>целеполагани</w:t>
      </w:r>
      <w:r w:rsidR="00D626F4">
        <w:rPr>
          <w:rFonts w:ascii="Times New Roman" w:hAnsi="Times New Roman"/>
          <w:sz w:val="28"/>
        </w:rPr>
        <w:t>я</w:t>
      </w:r>
      <w:proofErr w:type="spellEnd"/>
      <w:r w:rsidRPr="000B2E8D">
        <w:rPr>
          <w:rFonts w:ascii="Times New Roman" w:hAnsi="Times New Roman"/>
          <w:sz w:val="28"/>
        </w:rPr>
        <w:t xml:space="preserve"> позволяет перейти к зрительному соотн</w:t>
      </w:r>
      <w:r w:rsidRPr="000B2E8D">
        <w:rPr>
          <w:rFonts w:ascii="Times New Roman" w:hAnsi="Times New Roman"/>
          <w:sz w:val="28"/>
        </w:rPr>
        <w:t>е</w:t>
      </w:r>
      <w:r w:rsidRPr="000B2E8D">
        <w:rPr>
          <w:rFonts w:ascii="Times New Roman" w:hAnsi="Times New Roman"/>
          <w:sz w:val="28"/>
        </w:rPr>
        <w:t>сению свой</w:t>
      </w:r>
      <w:proofErr w:type="gramStart"/>
      <w:r w:rsidRPr="000B2E8D">
        <w:rPr>
          <w:rFonts w:ascii="Times New Roman" w:hAnsi="Times New Roman"/>
          <w:sz w:val="28"/>
        </w:rPr>
        <w:t>ств пр</w:t>
      </w:r>
      <w:proofErr w:type="gramEnd"/>
      <w:r w:rsidRPr="000B2E8D">
        <w:rPr>
          <w:rFonts w:ascii="Times New Roman" w:hAnsi="Times New Roman"/>
          <w:sz w:val="28"/>
        </w:rPr>
        <w:t>едметов с меркой, которой выступает не только конкретный предмет, но и представление о нём. Освоение новых ориентировочных дейс</w:t>
      </w:r>
      <w:r w:rsidRPr="000B2E8D">
        <w:rPr>
          <w:rFonts w:ascii="Times New Roman" w:hAnsi="Times New Roman"/>
          <w:sz w:val="28"/>
        </w:rPr>
        <w:t>т</w:t>
      </w:r>
      <w:r w:rsidRPr="000B2E8D">
        <w:rPr>
          <w:rFonts w:ascii="Times New Roman" w:hAnsi="Times New Roman"/>
          <w:sz w:val="28"/>
        </w:rPr>
        <w:t xml:space="preserve">вий приводит к тому, что восприятие становится более детальным, полным и точным. </w:t>
      </w:r>
    </w:p>
    <w:p w:rsidR="00C73353" w:rsidRDefault="00C73353" w:rsidP="00C73353">
      <w:pPr>
        <w:shd w:val="clear" w:color="auto" w:fill="FFFFFF"/>
        <w:spacing w:after="0" w:line="360" w:lineRule="auto"/>
        <w:ind w:firstLine="709"/>
        <w:contextualSpacing/>
        <w:jc w:val="both"/>
        <w:rPr>
          <w:rFonts w:ascii="Times New Roman" w:hAnsi="Times New Roman"/>
          <w:color w:val="000000" w:themeColor="text1"/>
          <w:sz w:val="28"/>
          <w:szCs w:val="28"/>
        </w:rPr>
      </w:pPr>
      <w:r w:rsidRPr="000043AE">
        <w:rPr>
          <w:rFonts w:ascii="Times New Roman" w:hAnsi="Times New Roman"/>
          <w:color w:val="auto"/>
          <w:sz w:val="28"/>
          <w:szCs w:val="28"/>
        </w:rPr>
        <w:t xml:space="preserve">На </w:t>
      </w:r>
      <w:r w:rsidRPr="000043AE">
        <w:rPr>
          <w:rFonts w:ascii="Times New Roman" w:hAnsi="Times New Roman"/>
          <w:bCs/>
          <w:color w:val="auto"/>
          <w:sz w:val="28"/>
          <w:szCs w:val="28"/>
        </w:rPr>
        <w:t>третьем году жизни задачи сенсорного развития</w:t>
      </w:r>
      <w:r w:rsidRPr="000043AE">
        <w:rPr>
          <w:rFonts w:ascii="Times New Roman" w:hAnsi="Times New Roman"/>
          <w:color w:val="auto"/>
          <w:sz w:val="28"/>
          <w:szCs w:val="28"/>
        </w:rPr>
        <w:t xml:space="preserve"> существенно усло</w:t>
      </w:r>
      <w:r w:rsidRPr="000043AE">
        <w:rPr>
          <w:rFonts w:ascii="Times New Roman" w:hAnsi="Times New Roman"/>
          <w:color w:val="auto"/>
          <w:sz w:val="28"/>
          <w:szCs w:val="28"/>
        </w:rPr>
        <w:t>ж</w:t>
      </w:r>
      <w:r w:rsidRPr="000043AE">
        <w:rPr>
          <w:rFonts w:ascii="Times New Roman" w:hAnsi="Times New Roman"/>
          <w:color w:val="auto"/>
          <w:sz w:val="28"/>
          <w:szCs w:val="28"/>
        </w:rPr>
        <w:t xml:space="preserve">няются, что связанно с общим психофизическим </w:t>
      </w:r>
      <w:r w:rsidRPr="000043AE">
        <w:rPr>
          <w:rFonts w:ascii="Times New Roman" w:hAnsi="Times New Roman"/>
          <w:bCs/>
          <w:color w:val="auto"/>
          <w:sz w:val="28"/>
          <w:szCs w:val="28"/>
        </w:rPr>
        <w:t>развитием</w:t>
      </w:r>
      <w:r w:rsidRPr="000043AE">
        <w:rPr>
          <w:rFonts w:ascii="Times New Roman" w:hAnsi="Times New Roman"/>
          <w:color w:val="auto"/>
          <w:sz w:val="28"/>
          <w:szCs w:val="28"/>
        </w:rPr>
        <w:t>, прежде всего нач</w:t>
      </w:r>
      <w:r w:rsidRPr="000043AE">
        <w:rPr>
          <w:rFonts w:ascii="Times New Roman" w:hAnsi="Times New Roman"/>
          <w:color w:val="auto"/>
          <w:sz w:val="28"/>
          <w:szCs w:val="28"/>
        </w:rPr>
        <w:t>а</w:t>
      </w:r>
      <w:r w:rsidRPr="000043AE">
        <w:rPr>
          <w:rFonts w:ascii="Times New Roman" w:hAnsi="Times New Roman"/>
          <w:color w:val="auto"/>
          <w:sz w:val="28"/>
          <w:szCs w:val="28"/>
        </w:rPr>
        <w:t xml:space="preserve">лом формирования новых видов деятельности </w:t>
      </w:r>
      <w:r w:rsidRPr="000043AE">
        <w:rPr>
          <w:rFonts w:ascii="Times New Roman" w:hAnsi="Times New Roman"/>
          <w:iCs/>
          <w:color w:val="auto"/>
          <w:sz w:val="28"/>
          <w:szCs w:val="28"/>
        </w:rPr>
        <w:t>(игровой, элементарной проду</w:t>
      </w:r>
      <w:r w:rsidRPr="000043AE">
        <w:rPr>
          <w:rFonts w:ascii="Times New Roman" w:hAnsi="Times New Roman"/>
          <w:iCs/>
          <w:color w:val="auto"/>
          <w:sz w:val="28"/>
          <w:szCs w:val="28"/>
        </w:rPr>
        <w:t>к</w:t>
      </w:r>
      <w:r w:rsidRPr="000043AE">
        <w:rPr>
          <w:rFonts w:ascii="Times New Roman" w:hAnsi="Times New Roman"/>
          <w:iCs/>
          <w:color w:val="auto"/>
          <w:sz w:val="28"/>
          <w:szCs w:val="28"/>
        </w:rPr>
        <w:lastRenderedPageBreak/>
        <w:t>тивной и др.)</w:t>
      </w:r>
      <w:r w:rsidRPr="000043AE">
        <w:rPr>
          <w:rFonts w:ascii="Times New Roman" w:hAnsi="Times New Roman"/>
          <w:color w:val="auto"/>
          <w:sz w:val="28"/>
          <w:szCs w:val="28"/>
        </w:rPr>
        <w:t xml:space="preserve">. В связи с этим необходимо создавать условия для интенсивного накопления разнообразных представлений о цвете, форме, величине, фактуре, удалённости предметов и явлений как в процессе специально организованных игр-занятий, так и в повседневной </w:t>
      </w:r>
      <w:r w:rsidRPr="000043AE">
        <w:rPr>
          <w:rFonts w:ascii="Times New Roman" w:hAnsi="Times New Roman"/>
          <w:bCs/>
          <w:color w:val="auto"/>
          <w:sz w:val="28"/>
          <w:szCs w:val="28"/>
        </w:rPr>
        <w:t>жизни</w:t>
      </w:r>
      <w:r w:rsidRPr="000043AE">
        <w:rPr>
          <w:rFonts w:ascii="Times New Roman" w:hAnsi="Times New Roman"/>
          <w:color w:val="auto"/>
          <w:sz w:val="28"/>
          <w:szCs w:val="28"/>
        </w:rPr>
        <w:t>. При этом важно, чтобы представл</w:t>
      </w:r>
      <w:r w:rsidRPr="000043AE">
        <w:rPr>
          <w:rFonts w:ascii="Times New Roman" w:hAnsi="Times New Roman"/>
          <w:color w:val="auto"/>
          <w:sz w:val="28"/>
          <w:szCs w:val="28"/>
        </w:rPr>
        <w:t>е</w:t>
      </w:r>
      <w:r w:rsidRPr="000043AE">
        <w:rPr>
          <w:rFonts w:ascii="Times New Roman" w:hAnsi="Times New Roman"/>
          <w:color w:val="auto"/>
          <w:sz w:val="28"/>
          <w:szCs w:val="28"/>
        </w:rPr>
        <w:t xml:space="preserve">ния о </w:t>
      </w:r>
      <w:r w:rsidRPr="000043AE">
        <w:rPr>
          <w:rFonts w:ascii="Times New Roman" w:hAnsi="Times New Roman"/>
          <w:bCs/>
          <w:color w:val="auto"/>
          <w:sz w:val="28"/>
          <w:szCs w:val="28"/>
        </w:rPr>
        <w:t>сенсорных</w:t>
      </w:r>
      <w:r w:rsidRPr="000043AE">
        <w:rPr>
          <w:rFonts w:ascii="Times New Roman" w:hAnsi="Times New Roman"/>
          <w:color w:val="auto"/>
          <w:sz w:val="28"/>
          <w:szCs w:val="28"/>
        </w:rPr>
        <w:t xml:space="preserve"> свойствах и качествах предметов были не только широкими, но и систематизированными.</w:t>
      </w:r>
    </w:p>
    <w:p w:rsidR="00C73353" w:rsidRDefault="00C73353" w:rsidP="00C73353">
      <w:pPr>
        <w:shd w:val="clear" w:color="auto" w:fill="FFFFFF"/>
        <w:spacing w:after="150" w:line="360" w:lineRule="auto"/>
        <w:ind w:firstLine="709"/>
        <w:contextualSpacing/>
        <w:jc w:val="both"/>
        <w:rPr>
          <w:rFonts w:ascii="Times New Roman" w:hAnsi="Times New Roman"/>
          <w:color w:val="000000" w:themeColor="text1"/>
          <w:sz w:val="28"/>
          <w:szCs w:val="28"/>
        </w:rPr>
      </w:pPr>
      <w:r w:rsidRPr="000043AE">
        <w:rPr>
          <w:rFonts w:ascii="Times New Roman" w:hAnsi="Times New Roman"/>
          <w:color w:val="auto"/>
          <w:sz w:val="28"/>
          <w:szCs w:val="28"/>
        </w:rPr>
        <w:t xml:space="preserve">Дети первой половины </w:t>
      </w:r>
      <w:r w:rsidRPr="000043AE">
        <w:rPr>
          <w:rFonts w:ascii="Times New Roman" w:hAnsi="Times New Roman"/>
          <w:bCs/>
          <w:color w:val="auto"/>
          <w:sz w:val="28"/>
          <w:szCs w:val="28"/>
        </w:rPr>
        <w:t>третьего года жизни</w:t>
      </w:r>
      <w:r w:rsidRPr="000043AE">
        <w:rPr>
          <w:rFonts w:ascii="Times New Roman" w:hAnsi="Times New Roman"/>
          <w:color w:val="auto"/>
          <w:sz w:val="28"/>
          <w:szCs w:val="28"/>
        </w:rPr>
        <w:t xml:space="preserve"> достигают довольно высок</w:t>
      </w:r>
      <w:r w:rsidRPr="000043AE">
        <w:rPr>
          <w:rFonts w:ascii="Times New Roman" w:hAnsi="Times New Roman"/>
          <w:color w:val="auto"/>
          <w:sz w:val="28"/>
          <w:szCs w:val="28"/>
        </w:rPr>
        <w:t>о</w:t>
      </w:r>
      <w:r w:rsidRPr="000043AE">
        <w:rPr>
          <w:rFonts w:ascii="Times New Roman" w:hAnsi="Times New Roman"/>
          <w:color w:val="auto"/>
          <w:sz w:val="28"/>
          <w:szCs w:val="28"/>
        </w:rPr>
        <w:t xml:space="preserve">го уровня </w:t>
      </w:r>
      <w:r w:rsidRPr="000043AE">
        <w:rPr>
          <w:rFonts w:ascii="Times New Roman" w:hAnsi="Times New Roman"/>
          <w:bCs/>
          <w:color w:val="auto"/>
          <w:sz w:val="28"/>
          <w:szCs w:val="28"/>
        </w:rPr>
        <w:t>сенсорного развития</w:t>
      </w:r>
      <w:r w:rsidRPr="000043AE">
        <w:rPr>
          <w:rFonts w:ascii="Times New Roman" w:hAnsi="Times New Roman"/>
          <w:color w:val="auto"/>
          <w:sz w:val="28"/>
          <w:szCs w:val="28"/>
        </w:rPr>
        <w:t>. Для них предусмотрены</w:t>
      </w:r>
      <w:r w:rsidR="008439AB">
        <w:rPr>
          <w:rFonts w:ascii="Times New Roman" w:hAnsi="Times New Roman"/>
          <w:color w:val="auto"/>
          <w:sz w:val="28"/>
          <w:szCs w:val="28"/>
        </w:rPr>
        <w:t xml:space="preserve"> задания, в процессе выполнения</w:t>
      </w:r>
      <w:r w:rsidRPr="000043AE">
        <w:rPr>
          <w:rFonts w:ascii="Times New Roman" w:hAnsi="Times New Roman"/>
          <w:color w:val="auto"/>
          <w:sz w:val="28"/>
          <w:szCs w:val="28"/>
        </w:rPr>
        <w:t xml:space="preserve"> которых закрепляется умение группировать однородные предметы по величине, форме, цвету.</w:t>
      </w:r>
    </w:p>
    <w:p w:rsidR="00C73353" w:rsidRDefault="00C73353" w:rsidP="00C73353">
      <w:pPr>
        <w:shd w:val="clear" w:color="auto" w:fill="FFFFFF"/>
        <w:spacing w:after="150" w:line="360" w:lineRule="auto"/>
        <w:ind w:firstLine="709"/>
        <w:contextualSpacing/>
        <w:jc w:val="both"/>
        <w:rPr>
          <w:rFonts w:ascii="Times New Roman" w:hAnsi="Times New Roman"/>
          <w:color w:val="auto"/>
          <w:sz w:val="28"/>
          <w:szCs w:val="28"/>
        </w:rPr>
      </w:pPr>
      <w:r w:rsidRPr="000043AE">
        <w:rPr>
          <w:rFonts w:ascii="Times New Roman" w:hAnsi="Times New Roman"/>
          <w:color w:val="auto"/>
          <w:sz w:val="28"/>
          <w:szCs w:val="28"/>
        </w:rPr>
        <w:t>Выполнение заданий на соотнесение разнородных предметов одновр</w:t>
      </w:r>
      <w:r w:rsidRPr="000043AE">
        <w:rPr>
          <w:rFonts w:ascii="Times New Roman" w:hAnsi="Times New Roman"/>
          <w:color w:val="auto"/>
          <w:sz w:val="28"/>
          <w:szCs w:val="28"/>
        </w:rPr>
        <w:t>е</w:t>
      </w:r>
      <w:r w:rsidRPr="000043AE">
        <w:rPr>
          <w:rFonts w:ascii="Times New Roman" w:hAnsi="Times New Roman"/>
          <w:color w:val="auto"/>
          <w:sz w:val="28"/>
          <w:szCs w:val="28"/>
        </w:rPr>
        <w:t xml:space="preserve">менно по величине и форме вполне доступно детям </w:t>
      </w:r>
      <w:r w:rsidRPr="000043AE">
        <w:rPr>
          <w:rFonts w:ascii="Times New Roman" w:hAnsi="Times New Roman"/>
          <w:bCs/>
          <w:color w:val="auto"/>
          <w:sz w:val="28"/>
          <w:szCs w:val="28"/>
        </w:rPr>
        <w:t>третьего года жизни</w:t>
      </w:r>
      <w:r w:rsidRPr="000043AE">
        <w:rPr>
          <w:rFonts w:ascii="Times New Roman" w:hAnsi="Times New Roman"/>
          <w:color w:val="auto"/>
          <w:sz w:val="28"/>
          <w:szCs w:val="28"/>
        </w:rPr>
        <w:t>. При этом, допуская отдельные ошибки, они могут самостоятельно их исправить, е</w:t>
      </w:r>
      <w:r w:rsidRPr="000043AE">
        <w:rPr>
          <w:rFonts w:ascii="Times New Roman" w:hAnsi="Times New Roman"/>
          <w:color w:val="auto"/>
          <w:sz w:val="28"/>
          <w:szCs w:val="28"/>
        </w:rPr>
        <w:t>с</w:t>
      </w:r>
      <w:r w:rsidRPr="000043AE">
        <w:rPr>
          <w:rFonts w:ascii="Times New Roman" w:hAnsi="Times New Roman"/>
          <w:color w:val="auto"/>
          <w:sz w:val="28"/>
          <w:szCs w:val="28"/>
        </w:rPr>
        <w:t>ли взрослый задаст</w:t>
      </w:r>
      <w:r>
        <w:rPr>
          <w:rFonts w:ascii="Times New Roman" w:hAnsi="Times New Roman"/>
          <w:color w:val="auto"/>
          <w:sz w:val="28"/>
          <w:szCs w:val="28"/>
        </w:rPr>
        <w:t xml:space="preserve"> ему направляющий вопрос.</w:t>
      </w:r>
    </w:p>
    <w:p w:rsidR="00C73353" w:rsidRDefault="00C73353" w:rsidP="00C73353">
      <w:pPr>
        <w:shd w:val="clear" w:color="auto" w:fill="FFFFFF"/>
        <w:spacing w:after="150" w:line="360" w:lineRule="auto"/>
        <w:ind w:firstLine="709"/>
        <w:contextualSpacing/>
        <w:jc w:val="both"/>
        <w:rPr>
          <w:rFonts w:ascii="Times New Roman" w:hAnsi="Times New Roman"/>
          <w:color w:val="000000" w:themeColor="text1"/>
          <w:sz w:val="28"/>
          <w:szCs w:val="28"/>
        </w:rPr>
      </w:pPr>
      <w:r w:rsidRPr="000043AE">
        <w:rPr>
          <w:rFonts w:ascii="Times New Roman" w:hAnsi="Times New Roman"/>
          <w:color w:val="auto"/>
          <w:sz w:val="28"/>
          <w:szCs w:val="28"/>
        </w:rPr>
        <w:t xml:space="preserve">Начиная со второй половины </w:t>
      </w:r>
      <w:r w:rsidRPr="000043AE">
        <w:rPr>
          <w:rFonts w:ascii="Times New Roman" w:hAnsi="Times New Roman"/>
          <w:bCs/>
          <w:color w:val="auto"/>
          <w:sz w:val="28"/>
          <w:szCs w:val="28"/>
        </w:rPr>
        <w:t>третьего года жизни</w:t>
      </w:r>
      <w:r w:rsidRPr="000043AE">
        <w:rPr>
          <w:rFonts w:ascii="Times New Roman" w:hAnsi="Times New Roman"/>
          <w:color w:val="auto"/>
          <w:sz w:val="28"/>
          <w:szCs w:val="28"/>
        </w:rPr>
        <w:t xml:space="preserve">, детям становятся </w:t>
      </w:r>
      <w:r>
        <w:rPr>
          <w:rFonts w:ascii="Times New Roman" w:hAnsi="Times New Roman"/>
          <w:color w:val="auto"/>
          <w:sz w:val="28"/>
          <w:szCs w:val="28"/>
        </w:rPr>
        <w:t>до</w:t>
      </w:r>
      <w:r>
        <w:rPr>
          <w:rFonts w:ascii="Times New Roman" w:hAnsi="Times New Roman"/>
          <w:color w:val="auto"/>
          <w:sz w:val="28"/>
          <w:szCs w:val="28"/>
        </w:rPr>
        <w:t>с</w:t>
      </w:r>
      <w:r>
        <w:rPr>
          <w:rFonts w:ascii="Times New Roman" w:hAnsi="Times New Roman"/>
          <w:color w:val="auto"/>
          <w:sz w:val="28"/>
          <w:szCs w:val="28"/>
        </w:rPr>
        <w:t>тупными более сложные игры-</w:t>
      </w:r>
      <w:r w:rsidRPr="000043AE">
        <w:rPr>
          <w:rFonts w:ascii="Times New Roman" w:hAnsi="Times New Roman"/>
          <w:color w:val="auto"/>
          <w:sz w:val="28"/>
          <w:szCs w:val="28"/>
        </w:rPr>
        <w:t>занятия, в основе которых лежит элементарная продуктивная деятельность.</w:t>
      </w:r>
    </w:p>
    <w:p w:rsidR="00C73353" w:rsidRDefault="00C73353" w:rsidP="00C73353">
      <w:pPr>
        <w:shd w:val="clear" w:color="auto" w:fill="FFFFFF"/>
        <w:spacing w:after="150" w:line="360" w:lineRule="auto"/>
        <w:ind w:firstLine="709"/>
        <w:contextualSpacing/>
        <w:jc w:val="both"/>
        <w:rPr>
          <w:rFonts w:ascii="Times New Roman" w:hAnsi="Times New Roman"/>
          <w:color w:val="000000" w:themeColor="text1"/>
          <w:sz w:val="28"/>
          <w:szCs w:val="28"/>
        </w:rPr>
      </w:pPr>
      <w:r w:rsidRPr="000043AE">
        <w:rPr>
          <w:rFonts w:ascii="Times New Roman" w:hAnsi="Times New Roman"/>
          <w:color w:val="auto"/>
          <w:sz w:val="28"/>
          <w:szCs w:val="28"/>
        </w:rPr>
        <w:t xml:space="preserve">Новый этап </w:t>
      </w:r>
      <w:r w:rsidRPr="000043AE">
        <w:rPr>
          <w:rFonts w:ascii="Times New Roman" w:hAnsi="Times New Roman"/>
          <w:bCs/>
          <w:color w:val="auto"/>
          <w:sz w:val="28"/>
          <w:szCs w:val="28"/>
        </w:rPr>
        <w:t>сенсорного развития</w:t>
      </w:r>
      <w:r w:rsidRPr="000043AE">
        <w:rPr>
          <w:rFonts w:ascii="Times New Roman" w:hAnsi="Times New Roman"/>
          <w:color w:val="auto"/>
          <w:sz w:val="28"/>
          <w:szCs w:val="28"/>
        </w:rPr>
        <w:t xml:space="preserve"> наблюдается в рисовании: у детей поя</w:t>
      </w:r>
      <w:r w:rsidRPr="000043AE">
        <w:rPr>
          <w:rFonts w:ascii="Times New Roman" w:hAnsi="Times New Roman"/>
          <w:color w:val="auto"/>
          <w:sz w:val="28"/>
          <w:szCs w:val="28"/>
        </w:rPr>
        <w:t>в</w:t>
      </w:r>
      <w:r w:rsidRPr="000043AE">
        <w:rPr>
          <w:rFonts w:ascii="Times New Roman" w:hAnsi="Times New Roman"/>
          <w:color w:val="auto"/>
          <w:sz w:val="28"/>
          <w:szCs w:val="28"/>
        </w:rPr>
        <w:t>ляются элеме</w:t>
      </w:r>
      <w:r w:rsidRPr="00D626F4">
        <w:rPr>
          <w:rFonts w:ascii="Times New Roman" w:hAnsi="Times New Roman"/>
          <w:color w:val="auto"/>
          <w:sz w:val="28"/>
          <w:szCs w:val="28"/>
        </w:rPr>
        <w:t>нты</w:t>
      </w:r>
      <w:r w:rsidRPr="000043AE">
        <w:rPr>
          <w:rFonts w:ascii="Times New Roman" w:hAnsi="Times New Roman"/>
          <w:color w:val="auto"/>
          <w:sz w:val="28"/>
          <w:szCs w:val="28"/>
        </w:rPr>
        <w:t xml:space="preserve"> самостоятельного выбора, основанн</w:t>
      </w:r>
      <w:r w:rsidR="00D626F4">
        <w:rPr>
          <w:rFonts w:ascii="Times New Roman" w:hAnsi="Times New Roman"/>
          <w:color w:val="auto"/>
          <w:sz w:val="28"/>
          <w:szCs w:val="28"/>
        </w:rPr>
        <w:t>ые</w:t>
      </w:r>
      <w:r w:rsidRPr="000043AE">
        <w:rPr>
          <w:rFonts w:ascii="Times New Roman" w:hAnsi="Times New Roman"/>
          <w:color w:val="auto"/>
          <w:sz w:val="28"/>
          <w:szCs w:val="28"/>
        </w:rPr>
        <w:t xml:space="preserve"> на уже накопленном </w:t>
      </w:r>
      <w:r w:rsidRPr="000043AE">
        <w:rPr>
          <w:rFonts w:ascii="Times New Roman" w:hAnsi="Times New Roman"/>
          <w:bCs/>
          <w:color w:val="auto"/>
          <w:sz w:val="28"/>
          <w:szCs w:val="28"/>
        </w:rPr>
        <w:t>сенсорном опыте</w:t>
      </w:r>
      <w:r>
        <w:rPr>
          <w:rFonts w:ascii="Times New Roman" w:hAnsi="Times New Roman"/>
          <w:color w:val="auto"/>
          <w:sz w:val="28"/>
          <w:szCs w:val="28"/>
        </w:rPr>
        <w:t>. А выкладывая мозаику, ребё</w:t>
      </w:r>
      <w:r w:rsidRPr="000043AE">
        <w:rPr>
          <w:rFonts w:ascii="Times New Roman" w:hAnsi="Times New Roman"/>
          <w:color w:val="auto"/>
          <w:sz w:val="28"/>
          <w:szCs w:val="28"/>
        </w:rPr>
        <w:t>нок не только учитывает разли</w:t>
      </w:r>
      <w:r w:rsidRPr="000043AE">
        <w:rPr>
          <w:rFonts w:ascii="Times New Roman" w:hAnsi="Times New Roman"/>
          <w:color w:val="auto"/>
          <w:sz w:val="28"/>
          <w:szCs w:val="28"/>
        </w:rPr>
        <w:t>ч</w:t>
      </w:r>
      <w:r w:rsidRPr="000043AE">
        <w:rPr>
          <w:rFonts w:ascii="Times New Roman" w:hAnsi="Times New Roman"/>
          <w:color w:val="auto"/>
          <w:sz w:val="28"/>
          <w:szCs w:val="28"/>
        </w:rPr>
        <w:t xml:space="preserve">ные </w:t>
      </w:r>
      <w:r w:rsidRPr="000043AE">
        <w:rPr>
          <w:rFonts w:ascii="Times New Roman" w:hAnsi="Times New Roman"/>
          <w:bCs/>
          <w:color w:val="auto"/>
          <w:sz w:val="28"/>
          <w:szCs w:val="28"/>
        </w:rPr>
        <w:t>сенсорные свойства предметов</w:t>
      </w:r>
      <w:r w:rsidRPr="000043AE">
        <w:rPr>
          <w:rFonts w:ascii="Times New Roman" w:hAnsi="Times New Roman"/>
          <w:color w:val="auto"/>
          <w:sz w:val="28"/>
          <w:szCs w:val="28"/>
        </w:rPr>
        <w:t>, но и осуществляет довольно тонкие движ</w:t>
      </w:r>
      <w:r w:rsidRPr="000043AE">
        <w:rPr>
          <w:rFonts w:ascii="Times New Roman" w:hAnsi="Times New Roman"/>
          <w:color w:val="auto"/>
          <w:sz w:val="28"/>
          <w:szCs w:val="28"/>
        </w:rPr>
        <w:t>е</w:t>
      </w:r>
      <w:r w:rsidRPr="000043AE">
        <w:rPr>
          <w:rFonts w:ascii="Times New Roman" w:hAnsi="Times New Roman"/>
          <w:color w:val="auto"/>
          <w:sz w:val="28"/>
          <w:szCs w:val="28"/>
        </w:rPr>
        <w:t>ния пальцев рук.</w:t>
      </w:r>
    </w:p>
    <w:p w:rsidR="00C73353" w:rsidRPr="00BC458D" w:rsidRDefault="00C73353" w:rsidP="00C73353">
      <w:pPr>
        <w:widowControl w:val="0"/>
        <w:shd w:val="clear" w:color="auto" w:fill="FFFFFF"/>
        <w:spacing w:after="150" w:line="360" w:lineRule="auto"/>
        <w:ind w:firstLine="709"/>
        <w:contextualSpacing/>
        <w:jc w:val="both"/>
        <w:rPr>
          <w:rFonts w:ascii="Times New Roman" w:hAnsi="Times New Roman"/>
          <w:color w:val="000000" w:themeColor="text1"/>
          <w:spacing w:val="-4"/>
          <w:sz w:val="28"/>
          <w:szCs w:val="28"/>
        </w:rPr>
      </w:pPr>
      <w:r w:rsidRPr="000043AE">
        <w:rPr>
          <w:rFonts w:ascii="Times New Roman" w:hAnsi="Times New Roman"/>
          <w:color w:val="auto"/>
          <w:sz w:val="28"/>
          <w:szCs w:val="28"/>
        </w:rPr>
        <w:t xml:space="preserve">Дети на </w:t>
      </w:r>
      <w:r w:rsidRPr="000043AE">
        <w:rPr>
          <w:rFonts w:ascii="Times New Roman" w:hAnsi="Times New Roman"/>
          <w:bCs/>
          <w:color w:val="auto"/>
          <w:sz w:val="28"/>
          <w:szCs w:val="28"/>
        </w:rPr>
        <w:t>третьем году жизни</w:t>
      </w:r>
      <w:r w:rsidRPr="000043AE">
        <w:rPr>
          <w:rFonts w:ascii="Times New Roman" w:hAnsi="Times New Roman"/>
          <w:color w:val="auto"/>
          <w:sz w:val="28"/>
          <w:szCs w:val="28"/>
        </w:rPr>
        <w:t xml:space="preserve"> успешно выполняют задания на соотнесение и группировку по </w:t>
      </w:r>
      <w:r w:rsidRPr="000043AE">
        <w:rPr>
          <w:rFonts w:ascii="Times New Roman" w:hAnsi="Times New Roman"/>
          <w:bCs/>
          <w:color w:val="auto"/>
          <w:sz w:val="28"/>
          <w:szCs w:val="28"/>
        </w:rPr>
        <w:t>сенсорным признакам</w:t>
      </w:r>
      <w:r w:rsidRPr="000043AE">
        <w:rPr>
          <w:rFonts w:ascii="Times New Roman" w:hAnsi="Times New Roman"/>
          <w:color w:val="auto"/>
          <w:sz w:val="28"/>
          <w:szCs w:val="28"/>
        </w:rPr>
        <w:t>, строя гараж для машин или домик, н</w:t>
      </w:r>
      <w:r w:rsidRPr="000043AE">
        <w:rPr>
          <w:rFonts w:ascii="Times New Roman" w:hAnsi="Times New Roman"/>
          <w:color w:val="auto"/>
          <w:sz w:val="28"/>
          <w:szCs w:val="28"/>
        </w:rPr>
        <w:t>а</w:t>
      </w:r>
      <w:r w:rsidRPr="000043AE">
        <w:rPr>
          <w:rFonts w:ascii="Times New Roman" w:hAnsi="Times New Roman"/>
          <w:color w:val="auto"/>
          <w:sz w:val="28"/>
          <w:szCs w:val="28"/>
        </w:rPr>
        <w:t>кладывая кубики и кирпичики в грузовик, выбирая наряды и одевая кукол. З</w:t>
      </w:r>
      <w:r w:rsidRPr="000043AE">
        <w:rPr>
          <w:rFonts w:ascii="Times New Roman" w:hAnsi="Times New Roman"/>
          <w:color w:val="auto"/>
          <w:sz w:val="28"/>
          <w:szCs w:val="28"/>
        </w:rPr>
        <w:t>а</w:t>
      </w:r>
      <w:r w:rsidRPr="000043AE">
        <w:rPr>
          <w:rFonts w:ascii="Times New Roman" w:hAnsi="Times New Roman"/>
          <w:color w:val="auto"/>
          <w:sz w:val="28"/>
          <w:szCs w:val="28"/>
        </w:rPr>
        <w:t xml:space="preserve">дача взрослого заключается в контроле над действиями </w:t>
      </w:r>
      <w:r w:rsidRPr="000043AE">
        <w:rPr>
          <w:rFonts w:ascii="Times New Roman" w:hAnsi="Times New Roman"/>
          <w:bCs/>
          <w:color w:val="auto"/>
          <w:sz w:val="28"/>
          <w:szCs w:val="28"/>
        </w:rPr>
        <w:t>малыша</w:t>
      </w:r>
      <w:r w:rsidRPr="000043AE">
        <w:rPr>
          <w:rFonts w:ascii="Times New Roman" w:hAnsi="Times New Roman"/>
          <w:color w:val="auto"/>
          <w:sz w:val="28"/>
          <w:szCs w:val="28"/>
        </w:rPr>
        <w:t>; необходимо чтобы дети учитывали, насколько ровно, плотно лежат кирпичики или кубики в грузовике, хорошо ли загружена машина, не рассыплются ли детали</w:t>
      </w:r>
      <w:r>
        <w:rPr>
          <w:rFonts w:ascii="Times New Roman" w:hAnsi="Times New Roman"/>
          <w:color w:val="auto"/>
          <w:sz w:val="28"/>
          <w:szCs w:val="28"/>
        </w:rPr>
        <w:t xml:space="preserve"> </w:t>
      </w:r>
      <w:r w:rsidRPr="00BC458D">
        <w:rPr>
          <w:rFonts w:ascii="Times New Roman" w:hAnsi="Times New Roman"/>
          <w:color w:val="auto"/>
          <w:spacing w:val="-4"/>
          <w:sz w:val="28"/>
          <w:szCs w:val="28"/>
        </w:rPr>
        <w:t>строител</w:t>
      </w:r>
      <w:r w:rsidRPr="00BC458D">
        <w:rPr>
          <w:rFonts w:ascii="Times New Roman" w:hAnsi="Times New Roman"/>
          <w:color w:val="auto"/>
          <w:spacing w:val="-4"/>
          <w:sz w:val="28"/>
          <w:szCs w:val="28"/>
        </w:rPr>
        <w:t>ь</w:t>
      </w:r>
      <w:r w:rsidRPr="00BC458D">
        <w:rPr>
          <w:rFonts w:ascii="Times New Roman" w:hAnsi="Times New Roman"/>
          <w:color w:val="auto"/>
          <w:spacing w:val="-4"/>
          <w:sz w:val="28"/>
          <w:szCs w:val="28"/>
        </w:rPr>
        <w:t>ного материала, какого цвета лучше подобрать детали для домика, самолёта и т. д.</w:t>
      </w:r>
    </w:p>
    <w:p w:rsidR="00C73353" w:rsidRDefault="00C73353" w:rsidP="00C73353">
      <w:pPr>
        <w:shd w:val="clear" w:color="auto" w:fill="FFFFFF"/>
        <w:spacing w:after="150" w:line="360" w:lineRule="auto"/>
        <w:ind w:firstLine="709"/>
        <w:contextualSpacing/>
        <w:jc w:val="both"/>
        <w:rPr>
          <w:rFonts w:ascii="Times New Roman" w:hAnsi="Times New Roman"/>
          <w:color w:val="auto"/>
          <w:sz w:val="28"/>
          <w:szCs w:val="28"/>
        </w:rPr>
      </w:pPr>
      <w:r w:rsidRPr="000043AE">
        <w:rPr>
          <w:rFonts w:ascii="Times New Roman" w:hAnsi="Times New Roman"/>
          <w:color w:val="auto"/>
          <w:sz w:val="28"/>
          <w:szCs w:val="28"/>
        </w:rPr>
        <w:lastRenderedPageBreak/>
        <w:t xml:space="preserve">И все же не следует требовать от </w:t>
      </w:r>
      <w:r w:rsidRPr="000043AE">
        <w:rPr>
          <w:rFonts w:ascii="Times New Roman" w:hAnsi="Times New Roman"/>
          <w:bCs/>
          <w:color w:val="auto"/>
          <w:sz w:val="28"/>
          <w:szCs w:val="28"/>
        </w:rPr>
        <w:t>малыша</w:t>
      </w:r>
      <w:r w:rsidRPr="000043AE">
        <w:rPr>
          <w:rFonts w:ascii="Times New Roman" w:hAnsi="Times New Roman"/>
          <w:color w:val="auto"/>
          <w:sz w:val="28"/>
          <w:szCs w:val="28"/>
        </w:rPr>
        <w:t xml:space="preserve"> обязательного запоминания и самостоятельного употребления названий цветов, форм. Важно, что он активно выполнял задания, так как именно в практической работе происходит накопл</w:t>
      </w:r>
      <w:r w:rsidRPr="000043AE">
        <w:rPr>
          <w:rFonts w:ascii="Times New Roman" w:hAnsi="Times New Roman"/>
          <w:color w:val="auto"/>
          <w:sz w:val="28"/>
          <w:szCs w:val="28"/>
        </w:rPr>
        <w:t>е</w:t>
      </w:r>
      <w:r w:rsidRPr="000043AE">
        <w:rPr>
          <w:rFonts w:ascii="Times New Roman" w:hAnsi="Times New Roman"/>
          <w:color w:val="auto"/>
          <w:sz w:val="28"/>
          <w:szCs w:val="28"/>
        </w:rPr>
        <w:t>ние представлений о свойствах предметов.</w:t>
      </w:r>
    </w:p>
    <w:p w:rsidR="00F82A2A" w:rsidRDefault="00F82A2A" w:rsidP="00C73353">
      <w:pPr>
        <w:shd w:val="clear" w:color="auto" w:fill="FFFFFF"/>
        <w:spacing w:after="150" w:line="360" w:lineRule="auto"/>
        <w:ind w:firstLine="709"/>
        <w:contextualSpacing/>
        <w:jc w:val="both"/>
        <w:rPr>
          <w:rFonts w:ascii="Times New Roman" w:hAnsi="Times New Roman"/>
          <w:sz w:val="28"/>
        </w:rPr>
      </w:pPr>
      <w:r>
        <w:rPr>
          <w:rFonts w:ascii="Times New Roman" w:hAnsi="Times New Roman"/>
          <w:color w:val="auto"/>
          <w:sz w:val="28"/>
          <w:szCs w:val="28"/>
        </w:rPr>
        <w:t xml:space="preserve">Таким образом, существует несколько особенностей развития сенсорных эталонов у детей третьего года жизни. Одна из них </w:t>
      </w:r>
      <w:r>
        <w:rPr>
          <w:sz w:val="28"/>
        </w:rPr>
        <w:t xml:space="preserve">– </w:t>
      </w:r>
      <w:r>
        <w:rPr>
          <w:rFonts w:ascii="Times New Roman" w:hAnsi="Times New Roman"/>
          <w:sz w:val="28"/>
        </w:rPr>
        <w:t>формирование чувстве</w:t>
      </w:r>
      <w:r>
        <w:rPr>
          <w:rFonts w:ascii="Times New Roman" w:hAnsi="Times New Roman"/>
          <w:sz w:val="28"/>
        </w:rPr>
        <w:t>н</w:t>
      </w:r>
      <w:r>
        <w:rPr>
          <w:rFonts w:ascii="Times New Roman" w:hAnsi="Times New Roman"/>
          <w:sz w:val="28"/>
        </w:rPr>
        <w:t>ного опыта, направленное на развитие полноценного восприятия. Вторая ос</w:t>
      </w:r>
      <w:r>
        <w:rPr>
          <w:rFonts w:ascii="Times New Roman" w:hAnsi="Times New Roman"/>
          <w:sz w:val="28"/>
        </w:rPr>
        <w:t>о</w:t>
      </w:r>
      <w:r>
        <w:rPr>
          <w:rFonts w:ascii="Times New Roman" w:hAnsi="Times New Roman"/>
          <w:sz w:val="28"/>
        </w:rPr>
        <w:t xml:space="preserve">бенность </w:t>
      </w:r>
      <w:r>
        <w:rPr>
          <w:sz w:val="28"/>
        </w:rPr>
        <w:t xml:space="preserve">– </w:t>
      </w:r>
      <w:r>
        <w:rPr>
          <w:rFonts w:ascii="Times New Roman" w:hAnsi="Times New Roman"/>
          <w:sz w:val="28"/>
        </w:rPr>
        <w:t>это воспитание умения  выделять цвет, форму, величину, как особые свойства предметов, формирование внимания к этим свойствам. Также особе</w:t>
      </w:r>
      <w:r>
        <w:rPr>
          <w:rFonts w:ascii="Times New Roman" w:hAnsi="Times New Roman"/>
          <w:sz w:val="28"/>
        </w:rPr>
        <w:t>н</w:t>
      </w:r>
      <w:r>
        <w:rPr>
          <w:rFonts w:ascii="Times New Roman" w:hAnsi="Times New Roman"/>
          <w:sz w:val="28"/>
        </w:rPr>
        <w:t>ностью развития сенсорных эталонов является ознакомление детей с сенсо</w:t>
      </w:r>
      <w:r>
        <w:rPr>
          <w:rFonts w:ascii="Times New Roman" w:hAnsi="Times New Roman"/>
          <w:sz w:val="28"/>
        </w:rPr>
        <w:t>р</w:t>
      </w:r>
      <w:r>
        <w:rPr>
          <w:rFonts w:ascii="Times New Roman" w:hAnsi="Times New Roman"/>
          <w:sz w:val="28"/>
        </w:rPr>
        <w:t>ными свойствами предметов в процессе различных видов деятельности.</w:t>
      </w:r>
    </w:p>
    <w:p w:rsidR="00F82A2A" w:rsidRPr="00E801DB" w:rsidRDefault="00F82A2A" w:rsidP="00F82A2A">
      <w:pPr>
        <w:shd w:val="clear" w:color="auto" w:fill="FFFFFF"/>
        <w:spacing w:after="150" w:line="360" w:lineRule="auto"/>
        <w:ind w:firstLine="709"/>
        <w:contextualSpacing/>
        <w:jc w:val="both"/>
        <w:rPr>
          <w:rFonts w:ascii="Times New Roman" w:hAnsi="Times New Roman"/>
          <w:color w:val="000000" w:themeColor="text1"/>
          <w:sz w:val="28"/>
          <w:szCs w:val="28"/>
        </w:rPr>
      </w:pPr>
      <w:r w:rsidRPr="00E801DB">
        <w:rPr>
          <w:rFonts w:ascii="Times New Roman" w:hAnsi="Times New Roman"/>
          <w:color w:val="000000" w:themeColor="text1"/>
          <w:sz w:val="28"/>
          <w:szCs w:val="28"/>
        </w:rPr>
        <w:t>К трёхлетнему возрасту завершается подготовительный этап сенсорного воспитания ребёнка, и далее начинается организация систематического усво</w:t>
      </w:r>
      <w:r w:rsidRPr="00E801DB">
        <w:rPr>
          <w:rFonts w:ascii="Times New Roman" w:hAnsi="Times New Roman"/>
          <w:color w:val="000000" w:themeColor="text1"/>
          <w:sz w:val="28"/>
          <w:szCs w:val="28"/>
        </w:rPr>
        <w:t>е</w:t>
      </w:r>
      <w:r w:rsidRPr="00E801DB">
        <w:rPr>
          <w:rFonts w:ascii="Times New Roman" w:hAnsi="Times New Roman"/>
          <w:color w:val="000000" w:themeColor="text1"/>
          <w:sz w:val="28"/>
          <w:szCs w:val="28"/>
        </w:rPr>
        <w:t xml:space="preserve">ния им сенсорной культуры. </w:t>
      </w:r>
    </w:p>
    <w:p w:rsidR="00F82A2A" w:rsidRPr="00F82A2A" w:rsidRDefault="00F82A2A" w:rsidP="00F82A2A">
      <w:pPr>
        <w:shd w:val="clear" w:color="auto" w:fill="FFFFFF"/>
        <w:spacing w:after="150" w:line="360" w:lineRule="auto"/>
        <w:ind w:firstLine="709"/>
        <w:contextualSpacing/>
        <w:jc w:val="both"/>
        <w:rPr>
          <w:rFonts w:ascii="Times New Roman" w:hAnsi="Times New Roman"/>
          <w:color w:val="000000" w:themeColor="text1"/>
          <w:sz w:val="28"/>
          <w:szCs w:val="28"/>
        </w:rPr>
      </w:pPr>
      <w:r w:rsidRPr="00E801DB">
        <w:rPr>
          <w:rFonts w:ascii="Times New Roman" w:hAnsi="Times New Roman"/>
          <w:color w:val="000000" w:themeColor="text1"/>
          <w:sz w:val="28"/>
          <w:szCs w:val="28"/>
        </w:rPr>
        <w:t>Начиная с трёх лет, особое место занимает ознакомление детей с общ</w:t>
      </w:r>
      <w:r w:rsidRPr="00E801DB">
        <w:rPr>
          <w:rFonts w:ascii="Times New Roman" w:hAnsi="Times New Roman"/>
          <w:color w:val="000000" w:themeColor="text1"/>
          <w:sz w:val="28"/>
          <w:szCs w:val="28"/>
        </w:rPr>
        <w:t>е</w:t>
      </w:r>
      <w:r w:rsidRPr="00E801DB">
        <w:rPr>
          <w:rFonts w:ascii="Times New Roman" w:hAnsi="Times New Roman"/>
          <w:color w:val="000000" w:themeColor="text1"/>
          <w:sz w:val="28"/>
          <w:szCs w:val="28"/>
        </w:rPr>
        <w:t xml:space="preserve">принятыми сенсорными эталонами и способами их использования. </w:t>
      </w:r>
    </w:p>
    <w:p w:rsidR="00F82A2A" w:rsidRPr="00F82A2A" w:rsidRDefault="00F82A2A" w:rsidP="00F82A2A">
      <w:pPr>
        <w:spacing w:line="360" w:lineRule="auto"/>
        <w:ind w:firstLine="709"/>
        <w:jc w:val="both"/>
        <w:rPr>
          <w:rFonts w:ascii="Times New Roman" w:hAnsi="Times New Roman"/>
          <w:sz w:val="28"/>
          <w:szCs w:val="28"/>
        </w:rPr>
      </w:pPr>
    </w:p>
    <w:p w:rsidR="00C73353" w:rsidRDefault="00C73353" w:rsidP="00610B9F">
      <w:pPr>
        <w:shd w:val="clear" w:color="auto" w:fill="FFFFFF"/>
        <w:spacing w:after="150" w:line="360" w:lineRule="auto"/>
        <w:contextualSpacing/>
        <w:jc w:val="both"/>
        <w:rPr>
          <w:rFonts w:ascii="Times New Roman" w:hAnsi="Times New Roman"/>
          <w:color w:val="000000" w:themeColor="text1"/>
          <w:sz w:val="28"/>
          <w:szCs w:val="28"/>
        </w:rPr>
      </w:pPr>
    </w:p>
    <w:p w:rsidR="00C73353" w:rsidRDefault="00C73353" w:rsidP="00C73353">
      <w:pPr>
        <w:shd w:val="clear" w:color="auto" w:fill="FFFFFF"/>
        <w:spacing w:after="150" w:line="360" w:lineRule="auto"/>
        <w:ind w:firstLine="709"/>
        <w:contextualSpacing/>
        <w:jc w:val="both"/>
        <w:rPr>
          <w:rFonts w:ascii="Times New Roman" w:hAnsi="Times New Roman"/>
          <w:bCs/>
          <w:sz w:val="28"/>
          <w:szCs w:val="28"/>
        </w:rPr>
      </w:pPr>
      <w:r>
        <w:rPr>
          <w:rFonts w:ascii="Times New Roman" w:hAnsi="Times New Roman"/>
          <w:color w:val="000000" w:themeColor="text1"/>
          <w:sz w:val="28"/>
          <w:szCs w:val="28"/>
        </w:rPr>
        <w:t xml:space="preserve">1.2 </w:t>
      </w:r>
      <w:r>
        <w:rPr>
          <w:rFonts w:ascii="Times New Roman" w:hAnsi="Times New Roman"/>
          <w:bCs/>
          <w:sz w:val="28"/>
          <w:szCs w:val="28"/>
        </w:rPr>
        <w:t xml:space="preserve">Педагогические условия развития сенсорных эталонов у детей </w:t>
      </w:r>
      <w:r w:rsidR="00D626F4">
        <w:rPr>
          <w:rFonts w:ascii="Times New Roman" w:hAnsi="Times New Roman"/>
          <w:bCs/>
          <w:sz w:val="28"/>
          <w:szCs w:val="28"/>
        </w:rPr>
        <w:t xml:space="preserve"> </w:t>
      </w:r>
      <w:r>
        <w:rPr>
          <w:rFonts w:ascii="Times New Roman" w:hAnsi="Times New Roman"/>
          <w:bCs/>
          <w:sz w:val="28"/>
          <w:szCs w:val="28"/>
        </w:rPr>
        <w:t>тр</w:t>
      </w:r>
      <w:r w:rsidRPr="00D626F4">
        <w:rPr>
          <w:rFonts w:ascii="Times New Roman" w:hAnsi="Times New Roman"/>
          <w:bCs/>
          <w:sz w:val="28"/>
          <w:szCs w:val="28"/>
        </w:rPr>
        <w:t>етье</w:t>
      </w:r>
      <w:r>
        <w:rPr>
          <w:rFonts w:ascii="Times New Roman" w:hAnsi="Times New Roman"/>
          <w:bCs/>
          <w:sz w:val="28"/>
          <w:szCs w:val="28"/>
        </w:rPr>
        <w:t>го года жизни</w:t>
      </w:r>
      <w:r w:rsidR="008E3195">
        <w:rPr>
          <w:rFonts w:ascii="Times New Roman" w:hAnsi="Times New Roman"/>
          <w:bCs/>
          <w:sz w:val="28"/>
          <w:szCs w:val="28"/>
        </w:rPr>
        <w:t xml:space="preserve"> </w:t>
      </w:r>
    </w:p>
    <w:p w:rsidR="006C6E07" w:rsidRPr="008E3195" w:rsidRDefault="006C6E07" w:rsidP="00C73353">
      <w:pPr>
        <w:shd w:val="clear" w:color="auto" w:fill="FFFFFF"/>
        <w:spacing w:after="150" w:line="360" w:lineRule="auto"/>
        <w:ind w:firstLine="709"/>
        <w:contextualSpacing/>
        <w:jc w:val="both"/>
        <w:rPr>
          <w:rFonts w:ascii="Times New Roman" w:hAnsi="Times New Roman"/>
          <w:b/>
          <w:bCs/>
          <w:sz w:val="28"/>
          <w:szCs w:val="28"/>
        </w:rPr>
      </w:pPr>
    </w:p>
    <w:p w:rsidR="009B3A35" w:rsidRDefault="009B3A35" w:rsidP="00C73353">
      <w:pPr>
        <w:shd w:val="clear" w:color="auto" w:fill="FFFFFF"/>
        <w:spacing w:after="150" w:line="360" w:lineRule="auto"/>
        <w:ind w:firstLine="709"/>
        <w:contextualSpacing/>
        <w:jc w:val="both"/>
        <w:rPr>
          <w:rFonts w:ascii="Times New Roman" w:hAnsi="Times New Roman"/>
          <w:sz w:val="28"/>
          <w:szCs w:val="28"/>
        </w:rPr>
      </w:pPr>
      <w:r w:rsidRPr="009B3A35">
        <w:rPr>
          <w:rFonts w:ascii="Times New Roman" w:hAnsi="Times New Roman"/>
          <w:sz w:val="28"/>
          <w:szCs w:val="28"/>
        </w:rPr>
        <w:t>В «Словаре русского языка» С.</w:t>
      </w:r>
      <w:r>
        <w:rPr>
          <w:rFonts w:ascii="Times New Roman" w:hAnsi="Times New Roman"/>
          <w:sz w:val="28"/>
          <w:szCs w:val="28"/>
        </w:rPr>
        <w:t xml:space="preserve"> </w:t>
      </w:r>
      <w:r w:rsidRPr="009B3A35">
        <w:rPr>
          <w:rFonts w:ascii="Times New Roman" w:hAnsi="Times New Roman"/>
          <w:sz w:val="28"/>
          <w:szCs w:val="28"/>
        </w:rPr>
        <w:t>И. Ожегова термин «условия» истолков</w:t>
      </w:r>
      <w:r w:rsidRPr="009B3A35">
        <w:rPr>
          <w:rFonts w:ascii="Times New Roman" w:hAnsi="Times New Roman"/>
          <w:sz w:val="28"/>
          <w:szCs w:val="28"/>
        </w:rPr>
        <w:t>ы</w:t>
      </w:r>
      <w:r w:rsidRPr="009B3A35">
        <w:rPr>
          <w:rFonts w:ascii="Times New Roman" w:hAnsi="Times New Roman"/>
          <w:sz w:val="28"/>
          <w:szCs w:val="28"/>
        </w:rPr>
        <w:t>вается как обстоятельство, от которого что-то зависит; правила, установленные к какой-либо области; обстановка, в кото</w:t>
      </w:r>
      <w:r w:rsidR="00A01300">
        <w:rPr>
          <w:rFonts w:ascii="Times New Roman" w:hAnsi="Times New Roman"/>
          <w:sz w:val="28"/>
          <w:szCs w:val="28"/>
        </w:rPr>
        <w:t>рой что-то происходит</w:t>
      </w:r>
      <w:r w:rsidRPr="009B3A35">
        <w:rPr>
          <w:rFonts w:ascii="Times New Roman" w:hAnsi="Times New Roman"/>
          <w:sz w:val="28"/>
          <w:szCs w:val="28"/>
        </w:rPr>
        <w:t xml:space="preserve">. </w:t>
      </w:r>
    </w:p>
    <w:p w:rsidR="009B3A35" w:rsidRPr="008E3195" w:rsidRDefault="009B3A35" w:rsidP="00C73353">
      <w:pPr>
        <w:shd w:val="clear" w:color="auto" w:fill="FFFFFF"/>
        <w:spacing w:after="150" w:line="360" w:lineRule="auto"/>
        <w:ind w:firstLine="709"/>
        <w:contextualSpacing/>
        <w:jc w:val="both"/>
        <w:rPr>
          <w:rFonts w:ascii="Times New Roman" w:hAnsi="Times New Roman"/>
          <w:b/>
          <w:sz w:val="28"/>
          <w:szCs w:val="28"/>
        </w:rPr>
      </w:pPr>
      <w:proofErr w:type="gramStart"/>
      <w:r w:rsidRPr="009B3A35">
        <w:rPr>
          <w:rFonts w:ascii="Times New Roman" w:hAnsi="Times New Roman"/>
          <w:sz w:val="28"/>
          <w:szCs w:val="28"/>
        </w:rPr>
        <w:t>Под «педагогическими условиями» разные авторы понимают: «обсто</w:t>
      </w:r>
      <w:r w:rsidRPr="009B3A35">
        <w:rPr>
          <w:rFonts w:ascii="Times New Roman" w:hAnsi="Times New Roman"/>
          <w:sz w:val="28"/>
          <w:szCs w:val="28"/>
        </w:rPr>
        <w:t>я</w:t>
      </w:r>
      <w:r w:rsidRPr="009B3A35">
        <w:rPr>
          <w:rFonts w:ascii="Times New Roman" w:hAnsi="Times New Roman"/>
          <w:sz w:val="28"/>
          <w:szCs w:val="28"/>
        </w:rPr>
        <w:t>тельства процесса обучения, которые являются результатом целенаправленного отбора, конструирования и применения элементов содержания, методов, а та</w:t>
      </w:r>
      <w:r w:rsidRPr="009B3A35">
        <w:rPr>
          <w:rFonts w:ascii="Times New Roman" w:hAnsi="Times New Roman"/>
          <w:sz w:val="28"/>
          <w:szCs w:val="28"/>
        </w:rPr>
        <w:t>к</w:t>
      </w:r>
      <w:r w:rsidRPr="009B3A35">
        <w:rPr>
          <w:rFonts w:ascii="Times New Roman" w:hAnsi="Times New Roman"/>
          <w:sz w:val="28"/>
          <w:szCs w:val="28"/>
        </w:rPr>
        <w:t>же организационных форм обучения для достижения опреде</w:t>
      </w:r>
      <w:r w:rsidR="00D626F4">
        <w:rPr>
          <w:rFonts w:ascii="Times New Roman" w:hAnsi="Times New Roman"/>
          <w:sz w:val="28"/>
          <w:szCs w:val="28"/>
        </w:rPr>
        <w:t>лё</w:t>
      </w:r>
      <w:r w:rsidRPr="00D626F4">
        <w:rPr>
          <w:rFonts w:ascii="Times New Roman" w:hAnsi="Times New Roman"/>
          <w:sz w:val="28"/>
          <w:szCs w:val="28"/>
        </w:rPr>
        <w:t>н</w:t>
      </w:r>
      <w:r w:rsidRPr="009B3A35">
        <w:rPr>
          <w:rFonts w:ascii="Times New Roman" w:hAnsi="Times New Roman"/>
          <w:sz w:val="28"/>
          <w:szCs w:val="28"/>
        </w:rPr>
        <w:t>ных дидактич</w:t>
      </w:r>
      <w:r w:rsidRPr="009B3A35">
        <w:rPr>
          <w:rFonts w:ascii="Times New Roman" w:hAnsi="Times New Roman"/>
          <w:sz w:val="28"/>
          <w:szCs w:val="28"/>
        </w:rPr>
        <w:t>е</w:t>
      </w:r>
      <w:r w:rsidRPr="009B3A35">
        <w:rPr>
          <w:rFonts w:ascii="Times New Roman" w:hAnsi="Times New Roman"/>
          <w:sz w:val="28"/>
          <w:szCs w:val="28"/>
        </w:rPr>
        <w:t>с</w:t>
      </w:r>
      <w:r w:rsidR="00D626F4">
        <w:rPr>
          <w:rFonts w:ascii="Times New Roman" w:hAnsi="Times New Roman"/>
          <w:sz w:val="28"/>
          <w:szCs w:val="28"/>
        </w:rPr>
        <w:t>ких целей» (В. И. Андреев</w:t>
      </w:r>
      <w:r w:rsidRPr="009B3A35">
        <w:rPr>
          <w:rFonts w:ascii="Times New Roman" w:hAnsi="Times New Roman"/>
          <w:sz w:val="28"/>
          <w:szCs w:val="28"/>
        </w:rPr>
        <w:t>); «совокупность объективных возможностей с</w:t>
      </w:r>
      <w:r w:rsidRPr="009B3A35">
        <w:rPr>
          <w:rFonts w:ascii="Times New Roman" w:hAnsi="Times New Roman"/>
          <w:sz w:val="28"/>
          <w:szCs w:val="28"/>
        </w:rPr>
        <w:t>о</w:t>
      </w:r>
      <w:r w:rsidRPr="009B3A35">
        <w:rPr>
          <w:rFonts w:ascii="Times New Roman" w:hAnsi="Times New Roman"/>
          <w:sz w:val="28"/>
          <w:szCs w:val="28"/>
        </w:rPr>
        <w:lastRenderedPageBreak/>
        <w:t>держания, форм, методов и материально-пространственной среды, направле</w:t>
      </w:r>
      <w:r w:rsidRPr="009B3A35">
        <w:rPr>
          <w:rFonts w:ascii="Times New Roman" w:hAnsi="Times New Roman"/>
          <w:sz w:val="28"/>
          <w:szCs w:val="28"/>
        </w:rPr>
        <w:t>н</w:t>
      </w:r>
      <w:r w:rsidRPr="009B3A35">
        <w:rPr>
          <w:rFonts w:ascii="Times New Roman" w:hAnsi="Times New Roman"/>
          <w:sz w:val="28"/>
          <w:szCs w:val="28"/>
        </w:rPr>
        <w:t>ных на решение поставленных в педагогике задач» (В.</w:t>
      </w:r>
      <w:r w:rsidR="00D626F4">
        <w:rPr>
          <w:rFonts w:ascii="Times New Roman" w:hAnsi="Times New Roman"/>
          <w:sz w:val="28"/>
          <w:szCs w:val="28"/>
        </w:rPr>
        <w:t xml:space="preserve"> А. Беликов</w:t>
      </w:r>
      <w:r w:rsidRPr="00D626F4">
        <w:rPr>
          <w:rFonts w:ascii="Times New Roman" w:hAnsi="Times New Roman"/>
          <w:sz w:val="28"/>
          <w:szCs w:val="28"/>
        </w:rPr>
        <w:t>)</w:t>
      </w:r>
      <w:r w:rsidR="00D626F4" w:rsidRPr="00D626F4">
        <w:rPr>
          <w:rFonts w:ascii="Times New Roman" w:hAnsi="Times New Roman"/>
          <w:sz w:val="28"/>
          <w:szCs w:val="28"/>
        </w:rPr>
        <w:t xml:space="preserve"> [</w:t>
      </w:r>
      <w:r w:rsidR="00A01300" w:rsidRPr="00A01300">
        <w:rPr>
          <w:rFonts w:ascii="Times New Roman" w:hAnsi="Times New Roman"/>
          <w:sz w:val="28"/>
          <w:szCs w:val="28"/>
        </w:rPr>
        <w:t>25</w:t>
      </w:r>
      <w:r w:rsidR="00D626F4" w:rsidRPr="00D626F4">
        <w:rPr>
          <w:rFonts w:ascii="Times New Roman" w:hAnsi="Times New Roman"/>
          <w:sz w:val="28"/>
          <w:szCs w:val="28"/>
        </w:rPr>
        <w:t>]</w:t>
      </w:r>
      <w:r w:rsidRPr="00D626F4">
        <w:rPr>
          <w:rFonts w:ascii="Times New Roman" w:hAnsi="Times New Roman"/>
          <w:sz w:val="28"/>
          <w:szCs w:val="28"/>
        </w:rPr>
        <w:t>.</w:t>
      </w:r>
      <w:r w:rsidRPr="009B3A35">
        <w:rPr>
          <w:rFonts w:ascii="Times New Roman" w:hAnsi="Times New Roman"/>
          <w:sz w:val="28"/>
          <w:szCs w:val="28"/>
        </w:rPr>
        <w:t xml:space="preserve"> </w:t>
      </w:r>
      <w:proofErr w:type="gramEnd"/>
    </w:p>
    <w:p w:rsidR="009B3A35" w:rsidRDefault="009B3A35" w:rsidP="00C73353">
      <w:pPr>
        <w:shd w:val="clear" w:color="auto" w:fill="FFFFFF"/>
        <w:spacing w:after="150" w:line="360" w:lineRule="auto"/>
        <w:ind w:firstLine="709"/>
        <w:contextualSpacing/>
        <w:jc w:val="both"/>
        <w:rPr>
          <w:rFonts w:ascii="Times New Roman" w:hAnsi="Times New Roman"/>
          <w:sz w:val="28"/>
          <w:szCs w:val="28"/>
        </w:rPr>
      </w:pPr>
      <w:r w:rsidRPr="009B3A35">
        <w:rPr>
          <w:rFonts w:ascii="Times New Roman" w:hAnsi="Times New Roman"/>
          <w:sz w:val="28"/>
          <w:szCs w:val="28"/>
        </w:rPr>
        <w:t>Итак, педагогические условия сенсорного развития детей раннего возра</w:t>
      </w:r>
      <w:r w:rsidRPr="009B3A35">
        <w:rPr>
          <w:rFonts w:ascii="Times New Roman" w:hAnsi="Times New Roman"/>
          <w:sz w:val="28"/>
          <w:szCs w:val="28"/>
        </w:rPr>
        <w:t>с</w:t>
      </w:r>
      <w:r w:rsidRPr="009B3A35">
        <w:rPr>
          <w:rFonts w:ascii="Times New Roman" w:hAnsi="Times New Roman"/>
          <w:sz w:val="28"/>
          <w:szCs w:val="28"/>
        </w:rPr>
        <w:t>та – это содержание, методы, при</w:t>
      </w:r>
      <w:r w:rsidR="00D626F4">
        <w:rPr>
          <w:rFonts w:ascii="Times New Roman" w:hAnsi="Times New Roman"/>
          <w:sz w:val="28"/>
          <w:szCs w:val="28"/>
        </w:rPr>
        <w:t>ё</w:t>
      </w:r>
      <w:r w:rsidRPr="00D626F4">
        <w:rPr>
          <w:rFonts w:ascii="Times New Roman" w:hAnsi="Times New Roman"/>
          <w:sz w:val="28"/>
          <w:szCs w:val="28"/>
        </w:rPr>
        <w:t>мы</w:t>
      </w:r>
      <w:r w:rsidRPr="009B3A35">
        <w:rPr>
          <w:rFonts w:ascii="Times New Roman" w:hAnsi="Times New Roman"/>
          <w:sz w:val="28"/>
          <w:szCs w:val="28"/>
        </w:rPr>
        <w:t xml:space="preserve">, формы сенсорного развития. </w:t>
      </w:r>
    </w:p>
    <w:p w:rsidR="002370A9" w:rsidRDefault="008E3195" w:rsidP="002370A9">
      <w:pPr>
        <w:shd w:val="clear" w:color="auto" w:fill="FFFFFF"/>
        <w:spacing w:after="150" w:line="360" w:lineRule="auto"/>
        <w:ind w:firstLine="709"/>
        <w:contextualSpacing/>
        <w:jc w:val="both"/>
        <w:rPr>
          <w:rFonts w:ascii="Times New Roman" w:hAnsi="Times New Roman"/>
          <w:sz w:val="28"/>
          <w:szCs w:val="28"/>
        </w:rPr>
      </w:pPr>
      <w:r w:rsidRPr="00D626F4">
        <w:rPr>
          <w:rFonts w:ascii="Times New Roman" w:hAnsi="Times New Roman"/>
          <w:color w:val="auto"/>
          <w:sz w:val="28"/>
          <w:szCs w:val="28"/>
        </w:rPr>
        <w:t>Далее будут р</w:t>
      </w:r>
      <w:r w:rsidR="002370A9" w:rsidRPr="00D626F4">
        <w:rPr>
          <w:rFonts w:ascii="Times New Roman" w:hAnsi="Times New Roman"/>
          <w:color w:val="auto"/>
          <w:sz w:val="28"/>
          <w:szCs w:val="28"/>
        </w:rPr>
        <w:t>ассмотр</w:t>
      </w:r>
      <w:r w:rsidRPr="00D626F4">
        <w:rPr>
          <w:rFonts w:ascii="Times New Roman" w:hAnsi="Times New Roman"/>
          <w:color w:val="auto"/>
          <w:sz w:val="28"/>
          <w:szCs w:val="28"/>
        </w:rPr>
        <w:t xml:space="preserve">ены </w:t>
      </w:r>
      <w:r w:rsidR="002370A9" w:rsidRPr="00D626F4">
        <w:rPr>
          <w:rFonts w:ascii="Times New Roman" w:hAnsi="Times New Roman"/>
          <w:color w:val="auto"/>
          <w:sz w:val="28"/>
          <w:szCs w:val="28"/>
        </w:rPr>
        <w:t>условия сенсорного развития детей раннего возраста</w:t>
      </w:r>
      <w:r w:rsidRPr="00D626F4">
        <w:rPr>
          <w:rFonts w:ascii="Times New Roman" w:hAnsi="Times New Roman"/>
          <w:color w:val="auto"/>
          <w:sz w:val="28"/>
          <w:szCs w:val="28"/>
        </w:rPr>
        <w:t>, которые</w:t>
      </w:r>
      <w:r>
        <w:rPr>
          <w:rFonts w:ascii="Times New Roman" w:hAnsi="Times New Roman"/>
          <w:color w:val="FF0000"/>
          <w:sz w:val="28"/>
          <w:szCs w:val="28"/>
        </w:rPr>
        <w:t xml:space="preserve"> </w:t>
      </w:r>
      <w:r w:rsidR="002370A9" w:rsidRPr="009B3A35">
        <w:rPr>
          <w:rFonts w:ascii="Times New Roman" w:hAnsi="Times New Roman"/>
          <w:sz w:val="28"/>
          <w:szCs w:val="28"/>
        </w:rPr>
        <w:t xml:space="preserve">предлагают создавать исследователи. </w:t>
      </w:r>
    </w:p>
    <w:p w:rsidR="002370A9" w:rsidRDefault="002370A9" w:rsidP="002370A9">
      <w:pPr>
        <w:shd w:val="clear" w:color="auto" w:fill="FFFFFF"/>
        <w:spacing w:after="150" w:line="360" w:lineRule="auto"/>
        <w:ind w:firstLine="709"/>
        <w:contextualSpacing/>
        <w:jc w:val="both"/>
        <w:rPr>
          <w:rFonts w:ascii="Times New Roman" w:hAnsi="Times New Roman"/>
          <w:sz w:val="28"/>
          <w:szCs w:val="28"/>
        </w:rPr>
      </w:pPr>
      <w:r w:rsidRPr="00D626F4">
        <w:rPr>
          <w:rFonts w:ascii="Times New Roman" w:hAnsi="Times New Roman"/>
          <w:sz w:val="28"/>
          <w:szCs w:val="28"/>
        </w:rPr>
        <w:t>А.</w:t>
      </w:r>
      <w:r w:rsidR="00D626F4" w:rsidRPr="00D626F4">
        <w:rPr>
          <w:rFonts w:ascii="Times New Roman" w:hAnsi="Times New Roman"/>
          <w:sz w:val="28"/>
          <w:szCs w:val="28"/>
        </w:rPr>
        <w:t xml:space="preserve"> </w:t>
      </w:r>
      <w:r w:rsidRPr="00D626F4">
        <w:rPr>
          <w:rFonts w:ascii="Times New Roman" w:hAnsi="Times New Roman"/>
          <w:sz w:val="28"/>
          <w:szCs w:val="28"/>
        </w:rPr>
        <w:t>П. Усова, Н.</w:t>
      </w:r>
      <w:r w:rsidR="00D626F4" w:rsidRPr="00D626F4">
        <w:rPr>
          <w:rFonts w:ascii="Times New Roman" w:hAnsi="Times New Roman"/>
          <w:sz w:val="28"/>
          <w:szCs w:val="28"/>
        </w:rPr>
        <w:t xml:space="preserve"> </w:t>
      </w:r>
      <w:r w:rsidRPr="00D626F4">
        <w:rPr>
          <w:rFonts w:ascii="Times New Roman" w:hAnsi="Times New Roman"/>
          <w:sz w:val="28"/>
          <w:szCs w:val="28"/>
        </w:rPr>
        <w:t>П.</w:t>
      </w:r>
      <w:r w:rsidRPr="009B3A35">
        <w:rPr>
          <w:rFonts w:ascii="Times New Roman" w:hAnsi="Times New Roman"/>
          <w:sz w:val="28"/>
          <w:szCs w:val="28"/>
        </w:rPr>
        <w:t xml:space="preserve"> </w:t>
      </w:r>
      <w:proofErr w:type="spellStart"/>
      <w:r w:rsidRPr="009B3A35">
        <w:rPr>
          <w:rFonts w:ascii="Times New Roman" w:hAnsi="Times New Roman"/>
          <w:sz w:val="28"/>
          <w:szCs w:val="28"/>
        </w:rPr>
        <w:t>Сакулина</w:t>
      </w:r>
      <w:proofErr w:type="spellEnd"/>
      <w:r w:rsidRPr="009B3A35">
        <w:rPr>
          <w:rFonts w:ascii="Times New Roman" w:hAnsi="Times New Roman"/>
          <w:sz w:val="28"/>
          <w:szCs w:val="28"/>
        </w:rPr>
        <w:t xml:space="preserve"> считают обязательным условием правильн</w:t>
      </w:r>
      <w:r w:rsidRPr="009B3A35">
        <w:rPr>
          <w:rFonts w:ascii="Times New Roman" w:hAnsi="Times New Roman"/>
          <w:sz w:val="28"/>
          <w:szCs w:val="28"/>
        </w:rPr>
        <w:t>о</w:t>
      </w:r>
      <w:r w:rsidRPr="009B3A35">
        <w:rPr>
          <w:rFonts w:ascii="Times New Roman" w:hAnsi="Times New Roman"/>
          <w:sz w:val="28"/>
          <w:szCs w:val="28"/>
        </w:rPr>
        <w:t>го сенсорного развития детей раннего возраста достаточность разнообразных воздействий, организующих их зрительное и слуховое восприятие. В связи с этим важно соответствующее оборудование помещения, педагогически целес</w:t>
      </w:r>
      <w:r w:rsidRPr="009B3A35">
        <w:rPr>
          <w:rFonts w:ascii="Times New Roman" w:hAnsi="Times New Roman"/>
          <w:sz w:val="28"/>
          <w:szCs w:val="28"/>
        </w:rPr>
        <w:t>о</w:t>
      </w:r>
      <w:r w:rsidRPr="009B3A35">
        <w:rPr>
          <w:rFonts w:ascii="Times New Roman" w:hAnsi="Times New Roman"/>
          <w:sz w:val="28"/>
          <w:szCs w:val="28"/>
        </w:rPr>
        <w:t>образное общение воспитателя с ре</w:t>
      </w:r>
      <w:r w:rsidR="00D626F4">
        <w:rPr>
          <w:rFonts w:ascii="Times New Roman" w:hAnsi="Times New Roman"/>
          <w:sz w:val="28"/>
          <w:szCs w:val="28"/>
        </w:rPr>
        <w:t>бё</w:t>
      </w:r>
      <w:r w:rsidRPr="00D626F4">
        <w:rPr>
          <w:rFonts w:ascii="Times New Roman" w:hAnsi="Times New Roman"/>
          <w:sz w:val="28"/>
          <w:szCs w:val="28"/>
        </w:rPr>
        <w:t>н</w:t>
      </w:r>
      <w:r w:rsidRPr="009B3A35">
        <w:rPr>
          <w:rFonts w:ascii="Times New Roman" w:hAnsi="Times New Roman"/>
          <w:sz w:val="28"/>
          <w:szCs w:val="28"/>
        </w:rPr>
        <w:t>ком, проведение занятий. Успешному развитию сенсорных действий способствует ряд пр</w:t>
      </w:r>
      <w:r w:rsidR="00D626F4">
        <w:rPr>
          <w:rFonts w:ascii="Times New Roman" w:hAnsi="Times New Roman"/>
          <w:sz w:val="28"/>
          <w:szCs w:val="28"/>
        </w:rPr>
        <w:t>иё</w:t>
      </w:r>
      <w:r w:rsidRPr="00D626F4">
        <w:rPr>
          <w:rFonts w:ascii="Times New Roman" w:hAnsi="Times New Roman"/>
          <w:sz w:val="28"/>
          <w:szCs w:val="28"/>
        </w:rPr>
        <w:t>м</w:t>
      </w:r>
      <w:r w:rsidRPr="009B3A35">
        <w:rPr>
          <w:rFonts w:ascii="Times New Roman" w:hAnsi="Times New Roman"/>
          <w:sz w:val="28"/>
          <w:szCs w:val="28"/>
        </w:rPr>
        <w:t>ов: показ педагога, сл</w:t>
      </w:r>
      <w:r w:rsidRPr="009B3A35">
        <w:rPr>
          <w:rFonts w:ascii="Times New Roman" w:hAnsi="Times New Roman"/>
          <w:sz w:val="28"/>
          <w:szCs w:val="28"/>
        </w:rPr>
        <w:t>о</w:t>
      </w:r>
      <w:r w:rsidRPr="009B3A35">
        <w:rPr>
          <w:rFonts w:ascii="Times New Roman" w:hAnsi="Times New Roman"/>
          <w:sz w:val="28"/>
          <w:szCs w:val="28"/>
        </w:rPr>
        <w:t>весные пояснения, называние предметов, их цвета, формы, дейст</w:t>
      </w:r>
      <w:r>
        <w:rPr>
          <w:rFonts w:ascii="Times New Roman" w:hAnsi="Times New Roman"/>
          <w:sz w:val="28"/>
          <w:szCs w:val="28"/>
        </w:rPr>
        <w:t>вий и др. [</w:t>
      </w:r>
      <w:r w:rsidR="00C5167F">
        <w:rPr>
          <w:rFonts w:ascii="Times New Roman" w:hAnsi="Times New Roman"/>
          <w:sz w:val="28"/>
          <w:szCs w:val="28"/>
        </w:rPr>
        <w:t>21</w:t>
      </w:r>
      <w:r w:rsidRPr="009B3A35">
        <w:rPr>
          <w:rFonts w:ascii="Times New Roman" w:hAnsi="Times New Roman"/>
          <w:sz w:val="28"/>
          <w:szCs w:val="28"/>
        </w:rPr>
        <w:t xml:space="preserve">]. </w:t>
      </w:r>
    </w:p>
    <w:p w:rsidR="002370A9" w:rsidRDefault="002370A9" w:rsidP="002370A9">
      <w:pPr>
        <w:shd w:val="clear" w:color="auto" w:fill="FFFFFF"/>
        <w:spacing w:after="150" w:line="360" w:lineRule="auto"/>
        <w:ind w:firstLine="709"/>
        <w:contextualSpacing/>
        <w:jc w:val="both"/>
        <w:rPr>
          <w:rFonts w:ascii="Times New Roman" w:hAnsi="Times New Roman"/>
          <w:sz w:val="28"/>
          <w:szCs w:val="28"/>
        </w:rPr>
      </w:pPr>
      <w:r w:rsidRPr="009B3A35">
        <w:rPr>
          <w:rFonts w:ascii="Times New Roman" w:hAnsi="Times New Roman"/>
          <w:sz w:val="28"/>
          <w:szCs w:val="28"/>
        </w:rPr>
        <w:t>Необходимым для сенсорного развития детей этого возраста является умение соотносить предметы по разным признакам, что облегчает овладение и применение сенсорных эталонов в дальнейшем. Для развития этого умения б</w:t>
      </w:r>
      <w:r w:rsidRPr="009B3A35">
        <w:rPr>
          <w:rFonts w:ascii="Times New Roman" w:hAnsi="Times New Roman"/>
          <w:sz w:val="28"/>
          <w:szCs w:val="28"/>
        </w:rPr>
        <w:t>о</w:t>
      </w:r>
      <w:r w:rsidRPr="009B3A35">
        <w:rPr>
          <w:rFonts w:ascii="Times New Roman" w:hAnsi="Times New Roman"/>
          <w:sz w:val="28"/>
          <w:szCs w:val="28"/>
        </w:rPr>
        <w:t>лее подходят действия по объединению групп предметов или их час</w:t>
      </w:r>
      <w:r>
        <w:rPr>
          <w:rFonts w:ascii="Times New Roman" w:hAnsi="Times New Roman"/>
          <w:sz w:val="28"/>
          <w:szCs w:val="28"/>
        </w:rPr>
        <w:t xml:space="preserve">тей по </w:t>
      </w:r>
      <w:r w:rsidRPr="009B3A35">
        <w:rPr>
          <w:rFonts w:ascii="Times New Roman" w:hAnsi="Times New Roman"/>
          <w:sz w:val="28"/>
          <w:szCs w:val="28"/>
        </w:rPr>
        <w:t xml:space="preserve"> о</w:t>
      </w:r>
      <w:r w:rsidRPr="009B3A35">
        <w:rPr>
          <w:rFonts w:ascii="Times New Roman" w:hAnsi="Times New Roman"/>
          <w:sz w:val="28"/>
          <w:szCs w:val="28"/>
        </w:rPr>
        <w:t>д</w:t>
      </w:r>
      <w:r w:rsidRPr="009B3A35">
        <w:rPr>
          <w:rFonts w:ascii="Times New Roman" w:hAnsi="Times New Roman"/>
          <w:sz w:val="28"/>
          <w:szCs w:val="28"/>
        </w:rPr>
        <w:t>ному признаку или в порядке изменения признака. Сюда относятся действия с вкладными кубами, конусами, набором коробок с крышками, цилиндров ра</w:t>
      </w:r>
      <w:r w:rsidRPr="009B3A35">
        <w:rPr>
          <w:rFonts w:ascii="Times New Roman" w:hAnsi="Times New Roman"/>
          <w:sz w:val="28"/>
          <w:szCs w:val="28"/>
        </w:rPr>
        <w:t>з</w:t>
      </w:r>
      <w:r w:rsidRPr="009B3A35">
        <w:rPr>
          <w:rFonts w:ascii="Times New Roman" w:hAnsi="Times New Roman"/>
          <w:sz w:val="28"/>
          <w:szCs w:val="28"/>
        </w:rPr>
        <w:t xml:space="preserve">ных диаметров и т.д. </w:t>
      </w:r>
    </w:p>
    <w:p w:rsidR="002370A9" w:rsidRPr="00622B26" w:rsidRDefault="002370A9" w:rsidP="002370A9">
      <w:pPr>
        <w:shd w:val="clear" w:color="auto" w:fill="FFFFFF"/>
        <w:spacing w:after="150" w:line="360" w:lineRule="auto"/>
        <w:ind w:firstLine="709"/>
        <w:contextualSpacing/>
        <w:jc w:val="both"/>
        <w:rPr>
          <w:rFonts w:ascii="Times New Roman" w:hAnsi="Times New Roman"/>
          <w:b/>
          <w:sz w:val="28"/>
          <w:szCs w:val="28"/>
        </w:rPr>
      </w:pPr>
      <w:r w:rsidRPr="009B3A35">
        <w:rPr>
          <w:rFonts w:ascii="Times New Roman" w:hAnsi="Times New Roman"/>
          <w:sz w:val="28"/>
          <w:szCs w:val="28"/>
        </w:rPr>
        <w:t>Исследователи рекомендуют начинать обучение действиям по соотнес</w:t>
      </w:r>
      <w:r w:rsidRPr="009B3A35">
        <w:rPr>
          <w:rFonts w:ascii="Times New Roman" w:hAnsi="Times New Roman"/>
          <w:sz w:val="28"/>
          <w:szCs w:val="28"/>
        </w:rPr>
        <w:t>е</w:t>
      </w:r>
      <w:r w:rsidRPr="009B3A35">
        <w:rPr>
          <w:rFonts w:ascii="Times New Roman" w:hAnsi="Times New Roman"/>
          <w:sz w:val="28"/>
          <w:szCs w:val="28"/>
        </w:rPr>
        <w:t>нию свой</w:t>
      </w:r>
      <w:proofErr w:type="gramStart"/>
      <w:r w:rsidRPr="009B3A35">
        <w:rPr>
          <w:rFonts w:ascii="Times New Roman" w:hAnsi="Times New Roman"/>
          <w:sz w:val="28"/>
          <w:szCs w:val="28"/>
        </w:rPr>
        <w:t>ств пр</w:t>
      </w:r>
      <w:proofErr w:type="gramEnd"/>
      <w:r w:rsidRPr="009B3A35">
        <w:rPr>
          <w:rFonts w:ascii="Times New Roman" w:hAnsi="Times New Roman"/>
          <w:sz w:val="28"/>
          <w:szCs w:val="28"/>
        </w:rPr>
        <w:t>едметов с соотнесения предметов по одному признаку. Задания на соотнесение предметов по двум признакам требуют более сложных дейс</w:t>
      </w:r>
      <w:r w:rsidRPr="009B3A35">
        <w:rPr>
          <w:rFonts w:ascii="Times New Roman" w:hAnsi="Times New Roman"/>
          <w:sz w:val="28"/>
          <w:szCs w:val="28"/>
        </w:rPr>
        <w:t>т</w:t>
      </w:r>
      <w:r w:rsidRPr="009B3A35">
        <w:rPr>
          <w:rFonts w:ascii="Times New Roman" w:hAnsi="Times New Roman"/>
          <w:sz w:val="28"/>
          <w:szCs w:val="28"/>
        </w:rPr>
        <w:t>вий, каждому из которых следует обучать отдельно. Количество предметов для начала не должно превышать двух сравниваемых пар (заполнение фигурками доски с двумя отверстиями, двусоставная матр</w:t>
      </w:r>
      <w:r w:rsidR="00D626F4">
        <w:rPr>
          <w:rFonts w:ascii="Times New Roman" w:hAnsi="Times New Roman"/>
          <w:sz w:val="28"/>
          <w:szCs w:val="28"/>
        </w:rPr>
        <w:t>ёш</w:t>
      </w:r>
      <w:r w:rsidRPr="009B3A35">
        <w:rPr>
          <w:rFonts w:ascii="Times New Roman" w:hAnsi="Times New Roman"/>
          <w:sz w:val="28"/>
          <w:szCs w:val="28"/>
        </w:rPr>
        <w:t>ка и др.) или пяти элементов для расположения в убывающей по</w:t>
      </w:r>
      <w:r w:rsidR="00D626F4">
        <w:rPr>
          <w:rFonts w:ascii="Times New Roman" w:hAnsi="Times New Roman"/>
          <w:sz w:val="28"/>
          <w:szCs w:val="28"/>
        </w:rPr>
        <w:t>следовательности</w:t>
      </w:r>
      <w:r w:rsidRPr="009B3A35">
        <w:rPr>
          <w:rFonts w:ascii="Times New Roman" w:hAnsi="Times New Roman"/>
          <w:sz w:val="28"/>
          <w:szCs w:val="28"/>
        </w:rPr>
        <w:t>. Для детей третьего года жизни Л.</w:t>
      </w:r>
      <w:r>
        <w:rPr>
          <w:rFonts w:ascii="Times New Roman" w:hAnsi="Times New Roman"/>
          <w:sz w:val="28"/>
          <w:szCs w:val="28"/>
        </w:rPr>
        <w:t xml:space="preserve"> </w:t>
      </w:r>
      <w:r w:rsidRPr="009B3A35">
        <w:rPr>
          <w:rFonts w:ascii="Times New Roman" w:hAnsi="Times New Roman"/>
          <w:sz w:val="28"/>
          <w:szCs w:val="28"/>
        </w:rPr>
        <w:t xml:space="preserve">А. </w:t>
      </w:r>
      <w:proofErr w:type="spellStart"/>
      <w:r w:rsidRPr="009B3A35">
        <w:rPr>
          <w:rFonts w:ascii="Times New Roman" w:hAnsi="Times New Roman"/>
          <w:sz w:val="28"/>
          <w:szCs w:val="28"/>
        </w:rPr>
        <w:t>Венгер</w:t>
      </w:r>
      <w:proofErr w:type="spellEnd"/>
      <w:r w:rsidRPr="009B3A35">
        <w:rPr>
          <w:rFonts w:ascii="Times New Roman" w:hAnsi="Times New Roman"/>
          <w:sz w:val="28"/>
          <w:szCs w:val="28"/>
        </w:rPr>
        <w:t xml:space="preserve"> рекомендует увеличить количество различающихся объе</w:t>
      </w:r>
      <w:r w:rsidRPr="009B3A35">
        <w:rPr>
          <w:rFonts w:ascii="Times New Roman" w:hAnsi="Times New Roman"/>
          <w:sz w:val="28"/>
          <w:szCs w:val="28"/>
        </w:rPr>
        <w:t>к</w:t>
      </w:r>
      <w:r>
        <w:rPr>
          <w:rFonts w:ascii="Times New Roman" w:hAnsi="Times New Roman"/>
          <w:sz w:val="28"/>
          <w:szCs w:val="28"/>
        </w:rPr>
        <w:t xml:space="preserve">тов </w:t>
      </w:r>
      <w:r w:rsidRPr="00D626F4">
        <w:rPr>
          <w:rFonts w:ascii="Times New Roman" w:hAnsi="Times New Roman"/>
          <w:sz w:val="28"/>
          <w:szCs w:val="28"/>
        </w:rPr>
        <w:t>[</w:t>
      </w:r>
      <w:r w:rsidR="00C5167F">
        <w:rPr>
          <w:rFonts w:ascii="Times New Roman" w:hAnsi="Times New Roman"/>
          <w:sz w:val="28"/>
          <w:szCs w:val="28"/>
        </w:rPr>
        <w:t>4</w:t>
      </w:r>
      <w:r w:rsidRPr="00D626F4">
        <w:rPr>
          <w:rFonts w:ascii="Times New Roman" w:hAnsi="Times New Roman"/>
          <w:sz w:val="28"/>
          <w:szCs w:val="28"/>
        </w:rPr>
        <w:t>].</w:t>
      </w:r>
      <w:r w:rsidR="00622B26">
        <w:rPr>
          <w:rFonts w:ascii="Times New Roman" w:hAnsi="Times New Roman"/>
          <w:sz w:val="28"/>
          <w:szCs w:val="28"/>
        </w:rPr>
        <w:t xml:space="preserve"> </w:t>
      </w:r>
    </w:p>
    <w:p w:rsidR="002370A9" w:rsidRDefault="002370A9" w:rsidP="00C73353">
      <w:pPr>
        <w:shd w:val="clear" w:color="auto" w:fill="FFFFFF"/>
        <w:spacing w:after="150" w:line="360" w:lineRule="auto"/>
        <w:ind w:firstLine="709"/>
        <w:contextualSpacing/>
        <w:jc w:val="both"/>
        <w:rPr>
          <w:rFonts w:ascii="Times New Roman" w:hAnsi="Times New Roman"/>
          <w:sz w:val="28"/>
          <w:szCs w:val="28"/>
        </w:rPr>
      </w:pPr>
      <w:r w:rsidRPr="002370A9">
        <w:rPr>
          <w:rFonts w:ascii="Times New Roman" w:hAnsi="Times New Roman"/>
          <w:sz w:val="28"/>
          <w:szCs w:val="28"/>
        </w:rPr>
        <w:lastRenderedPageBreak/>
        <w:t>Как указывает Л.</w:t>
      </w:r>
      <w:r>
        <w:rPr>
          <w:rFonts w:ascii="Times New Roman" w:hAnsi="Times New Roman"/>
          <w:sz w:val="28"/>
          <w:szCs w:val="28"/>
        </w:rPr>
        <w:t xml:space="preserve"> </w:t>
      </w:r>
      <w:r w:rsidRPr="002370A9">
        <w:rPr>
          <w:rFonts w:ascii="Times New Roman" w:hAnsi="Times New Roman"/>
          <w:sz w:val="28"/>
          <w:szCs w:val="28"/>
        </w:rPr>
        <w:t xml:space="preserve">А. </w:t>
      </w:r>
      <w:proofErr w:type="spellStart"/>
      <w:r w:rsidRPr="002370A9">
        <w:rPr>
          <w:rFonts w:ascii="Times New Roman" w:hAnsi="Times New Roman"/>
          <w:sz w:val="28"/>
          <w:szCs w:val="28"/>
        </w:rPr>
        <w:t>Венгер</w:t>
      </w:r>
      <w:proofErr w:type="spellEnd"/>
      <w:r w:rsidRPr="002370A9">
        <w:rPr>
          <w:rFonts w:ascii="Times New Roman" w:hAnsi="Times New Roman"/>
          <w:sz w:val="28"/>
          <w:szCs w:val="28"/>
        </w:rPr>
        <w:t>, главной задачей сенсорного развития детей раннего возраста является обогащение их представлений о свойствах предм</w:t>
      </w:r>
      <w:r w:rsidRPr="002370A9">
        <w:rPr>
          <w:rFonts w:ascii="Times New Roman" w:hAnsi="Times New Roman"/>
          <w:sz w:val="28"/>
          <w:szCs w:val="28"/>
        </w:rPr>
        <w:t>е</w:t>
      </w:r>
      <w:r w:rsidRPr="002370A9">
        <w:rPr>
          <w:rFonts w:ascii="Times New Roman" w:hAnsi="Times New Roman"/>
          <w:sz w:val="28"/>
          <w:szCs w:val="28"/>
        </w:rPr>
        <w:t>тов. Основное содержание сенсорного развития детей раннего возраста состоит в воспр</w:t>
      </w:r>
      <w:r>
        <w:rPr>
          <w:rFonts w:ascii="Times New Roman" w:hAnsi="Times New Roman"/>
          <w:sz w:val="28"/>
          <w:szCs w:val="28"/>
        </w:rPr>
        <w:t>иятии формы, величины, цвета [</w:t>
      </w:r>
      <w:r w:rsidR="00C5167F">
        <w:rPr>
          <w:rFonts w:ascii="Times New Roman" w:hAnsi="Times New Roman"/>
          <w:sz w:val="28"/>
          <w:szCs w:val="28"/>
        </w:rPr>
        <w:t>5</w:t>
      </w:r>
      <w:r w:rsidRPr="002370A9">
        <w:rPr>
          <w:rFonts w:ascii="Times New Roman" w:hAnsi="Times New Roman"/>
          <w:sz w:val="28"/>
          <w:szCs w:val="28"/>
        </w:rPr>
        <w:t xml:space="preserve">]. </w:t>
      </w:r>
    </w:p>
    <w:p w:rsidR="002370A9" w:rsidRDefault="002370A9" w:rsidP="00C73353">
      <w:pPr>
        <w:shd w:val="clear" w:color="auto" w:fill="FFFFFF"/>
        <w:spacing w:after="150" w:line="360" w:lineRule="auto"/>
        <w:ind w:firstLine="709"/>
        <w:contextualSpacing/>
        <w:jc w:val="both"/>
        <w:rPr>
          <w:rFonts w:ascii="Times New Roman" w:hAnsi="Times New Roman"/>
          <w:sz w:val="28"/>
          <w:szCs w:val="28"/>
        </w:rPr>
      </w:pPr>
      <w:r w:rsidRPr="002370A9">
        <w:rPr>
          <w:rFonts w:ascii="Times New Roman" w:hAnsi="Times New Roman"/>
          <w:sz w:val="28"/>
          <w:szCs w:val="28"/>
        </w:rPr>
        <w:t>Уч</w:t>
      </w:r>
      <w:r w:rsidR="00D626F4">
        <w:rPr>
          <w:rFonts w:ascii="Times New Roman" w:hAnsi="Times New Roman"/>
          <w:sz w:val="28"/>
          <w:szCs w:val="28"/>
        </w:rPr>
        <w:t>ё</w:t>
      </w:r>
      <w:r w:rsidRPr="00D626F4">
        <w:rPr>
          <w:rFonts w:ascii="Times New Roman" w:hAnsi="Times New Roman"/>
          <w:sz w:val="28"/>
          <w:szCs w:val="28"/>
        </w:rPr>
        <w:t>н</w:t>
      </w:r>
      <w:r w:rsidRPr="002370A9">
        <w:rPr>
          <w:rFonts w:ascii="Times New Roman" w:hAnsi="Times New Roman"/>
          <w:sz w:val="28"/>
          <w:szCs w:val="28"/>
        </w:rPr>
        <w:t>ый уверен, что тенденция знакомить детей раннего возраста с двумя-тремя формами и цветами и требовать правильного употребления их названий устарела. Более того, такая методика замедляет сенсорное развитие детей. Зн</w:t>
      </w:r>
      <w:r w:rsidRPr="002370A9">
        <w:rPr>
          <w:rFonts w:ascii="Times New Roman" w:hAnsi="Times New Roman"/>
          <w:sz w:val="28"/>
          <w:szCs w:val="28"/>
        </w:rPr>
        <w:t>а</w:t>
      </w:r>
      <w:r w:rsidRPr="002370A9">
        <w:rPr>
          <w:rFonts w:ascii="Times New Roman" w:hAnsi="Times New Roman"/>
          <w:sz w:val="28"/>
          <w:szCs w:val="28"/>
        </w:rPr>
        <w:t>комя малышей с различными свойствами предметов, добиваться запоминания их назв</w:t>
      </w:r>
      <w:r w:rsidR="00D626F4">
        <w:rPr>
          <w:rFonts w:ascii="Times New Roman" w:hAnsi="Times New Roman"/>
          <w:sz w:val="28"/>
          <w:szCs w:val="28"/>
        </w:rPr>
        <w:t>аний не следует. Важно, чтобы рё</w:t>
      </w:r>
      <w:r w:rsidRPr="002370A9">
        <w:rPr>
          <w:rFonts w:ascii="Times New Roman" w:hAnsi="Times New Roman"/>
          <w:sz w:val="28"/>
          <w:szCs w:val="28"/>
        </w:rPr>
        <w:t>б</w:t>
      </w:r>
      <w:r w:rsidRPr="00D626F4">
        <w:rPr>
          <w:rFonts w:ascii="Times New Roman" w:hAnsi="Times New Roman"/>
          <w:sz w:val="28"/>
          <w:szCs w:val="28"/>
        </w:rPr>
        <w:t>ен</w:t>
      </w:r>
      <w:r w:rsidRPr="002370A9">
        <w:rPr>
          <w:rFonts w:ascii="Times New Roman" w:hAnsi="Times New Roman"/>
          <w:sz w:val="28"/>
          <w:szCs w:val="28"/>
        </w:rPr>
        <w:t>ок умел учитывать эти свойства во время практических действий. Взрослый называет цвета и формы, но не треб</w:t>
      </w:r>
      <w:r w:rsidRPr="002370A9">
        <w:rPr>
          <w:rFonts w:ascii="Times New Roman" w:hAnsi="Times New Roman"/>
          <w:sz w:val="28"/>
          <w:szCs w:val="28"/>
        </w:rPr>
        <w:t>у</w:t>
      </w:r>
      <w:r w:rsidRPr="002370A9">
        <w:rPr>
          <w:rFonts w:ascii="Times New Roman" w:hAnsi="Times New Roman"/>
          <w:sz w:val="28"/>
          <w:szCs w:val="28"/>
        </w:rPr>
        <w:t>ет этого от детей. Достаточно, чтобы они научились понимать слова «цвет», «форма», «такой же». Только ознакомление с величиной предметов является исключением и требует знакомства со сло</w:t>
      </w:r>
      <w:r w:rsidR="00C5167F">
        <w:rPr>
          <w:rFonts w:ascii="Times New Roman" w:hAnsi="Times New Roman"/>
          <w:sz w:val="28"/>
          <w:szCs w:val="28"/>
        </w:rPr>
        <w:t>вами: «большой», «маленький»</w:t>
      </w:r>
      <w:r w:rsidRPr="002370A9">
        <w:rPr>
          <w:rFonts w:ascii="Times New Roman" w:hAnsi="Times New Roman"/>
          <w:sz w:val="28"/>
          <w:szCs w:val="28"/>
        </w:rPr>
        <w:t>.</w:t>
      </w:r>
    </w:p>
    <w:p w:rsidR="002370A9" w:rsidRDefault="002370A9" w:rsidP="00C73353">
      <w:pPr>
        <w:shd w:val="clear" w:color="auto" w:fill="FFFFFF"/>
        <w:spacing w:after="150" w:line="360" w:lineRule="auto"/>
        <w:ind w:firstLine="709"/>
        <w:contextualSpacing/>
        <w:jc w:val="both"/>
        <w:rPr>
          <w:rFonts w:ascii="Times New Roman" w:hAnsi="Times New Roman"/>
          <w:sz w:val="28"/>
          <w:szCs w:val="28"/>
        </w:rPr>
      </w:pPr>
      <w:r w:rsidRPr="002370A9">
        <w:rPr>
          <w:rFonts w:ascii="Times New Roman" w:hAnsi="Times New Roman"/>
          <w:sz w:val="28"/>
          <w:szCs w:val="28"/>
        </w:rPr>
        <w:t xml:space="preserve"> Л.</w:t>
      </w:r>
      <w:r>
        <w:rPr>
          <w:rFonts w:ascii="Times New Roman" w:hAnsi="Times New Roman"/>
          <w:sz w:val="28"/>
          <w:szCs w:val="28"/>
        </w:rPr>
        <w:t xml:space="preserve"> </w:t>
      </w:r>
      <w:r w:rsidRPr="002370A9">
        <w:rPr>
          <w:rFonts w:ascii="Times New Roman" w:hAnsi="Times New Roman"/>
          <w:sz w:val="28"/>
          <w:szCs w:val="28"/>
        </w:rPr>
        <w:t xml:space="preserve">А. </w:t>
      </w:r>
      <w:proofErr w:type="spellStart"/>
      <w:r w:rsidRPr="002370A9">
        <w:rPr>
          <w:rFonts w:ascii="Times New Roman" w:hAnsi="Times New Roman"/>
          <w:sz w:val="28"/>
          <w:szCs w:val="28"/>
        </w:rPr>
        <w:t>Венгер</w:t>
      </w:r>
      <w:proofErr w:type="spellEnd"/>
      <w:r w:rsidRPr="002370A9">
        <w:rPr>
          <w:rFonts w:ascii="Times New Roman" w:hAnsi="Times New Roman"/>
          <w:sz w:val="28"/>
          <w:szCs w:val="28"/>
        </w:rPr>
        <w:t xml:space="preserve"> предлагает организовывать такие действия с предметами, которые требуют сопоставить предметы по форме, величине, установить их совпадение или несовпадение. Поскольку дети не способны выполнять такое сопоставление зрительно, их учат накладывать предметы друг на друга, сра</w:t>
      </w:r>
      <w:r w:rsidRPr="002370A9">
        <w:rPr>
          <w:rFonts w:ascii="Times New Roman" w:hAnsi="Times New Roman"/>
          <w:sz w:val="28"/>
          <w:szCs w:val="28"/>
        </w:rPr>
        <w:t>в</w:t>
      </w:r>
      <w:r w:rsidRPr="002370A9">
        <w:rPr>
          <w:rFonts w:ascii="Times New Roman" w:hAnsi="Times New Roman"/>
          <w:sz w:val="28"/>
          <w:szCs w:val="28"/>
        </w:rPr>
        <w:t>нивая по величине и форме, прикладывать вплотную друг к другу, сравнивая по цвету. От внешних при</w:t>
      </w:r>
      <w:r w:rsidR="00D626F4">
        <w:rPr>
          <w:rFonts w:ascii="Times New Roman" w:hAnsi="Times New Roman"/>
          <w:sz w:val="28"/>
          <w:szCs w:val="28"/>
        </w:rPr>
        <w:t>ём</w:t>
      </w:r>
      <w:r w:rsidRPr="002370A9">
        <w:rPr>
          <w:rFonts w:ascii="Times New Roman" w:hAnsi="Times New Roman"/>
          <w:sz w:val="28"/>
          <w:szCs w:val="28"/>
        </w:rPr>
        <w:t>ов сопоставления постепенно переходят к сравнению на глаз, что да</w:t>
      </w:r>
      <w:r w:rsidR="00D626F4">
        <w:rPr>
          <w:rFonts w:ascii="Times New Roman" w:hAnsi="Times New Roman"/>
          <w:sz w:val="28"/>
          <w:szCs w:val="28"/>
        </w:rPr>
        <w:t>ёт</w:t>
      </w:r>
      <w:r w:rsidRPr="002370A9">
        <w:rPr>
          <w:rFonts w:ascii="Times New Roman" w:hAnsi="Times New Roman"/>
          <w:sz w:val="28"/>
          <w:szCs w:val="28"/>
        </w:rPr>
        <w:t xml:space="preserve"> возможность устанавливать соответствие между такими пре</w:t>
      </w:r>
      <w:r w:rsidRPr="002370A9">
        <w:rPr>
          <w:rFonts w:ascii="Times New Roman" w:hAnsi="Times New Roman"/>
          <w:sz w:val="28"/>
          <w:szCs w:val="28"/>
        </w:rPr>
        <w:t>д</w:t>
      </w:r>
      <w:r w:rsidRPr="002370A9">
        <w:rPr>
          <w:rFonts w:ascii="Times New Roman" w:hAnsi="Times New Roman"/>
          <w:sz w:val="28"/>
          <w:szCs w:val="28"/>
        </w:rPr>
        <w:t>метами, которые н</w:t>
      </w:r>
      <w:r>
        <w:rPr>
          <w:rFonts w:ascii="Times New Roman" w:hAnsi="Times New Roman"/>
          <w:sz w:val="28"/>
          <w:szCs w:val="28"/>
        </w:rPr>
        <w:t>ельзя наложить друг на друга [</w:t>
      </w:r>
      <w:r w:rsidR="00C5167F">
        <w:rPr>
          <w:rFonts w:ascii="Times New Roman" w:hAnsi="Times New Roman"/>
          <w:sz w:val="28"/>
          <w:szCs w:val="28"/>
        </w:rPr>
        <w:t>4</w:t>
      </w:r>
      <w:r w:rsidRPr="002370A9">
        <w:rPr>
          <w:rFonts w:ascii="Times New Roman" w:hAnsi="Times New Roman"/>
          <w:sz w:val="28"/>
          <w:szCs w:val="28"/>
        </w:rPr>
        <w:t xml:space="preserve">]. </w:t>
      </w:r>
    </w:p>
    <w:p w:rsidR="002370A9" w:rsidRDefault="002370A9" w:rsidP="00C73353">
      <w:pPr>
        <w:shd w:val="clear" w:color="auto" w:fill="FFFFFF"/>
        <w:spacing w:after="150" w:line="360" w:lineRule="auto"/>
        <w:ind w:firstLine="709"/>
        <w:contextualSpacing/>
        <w:jc w:val="both"/>
        <w:rPr>
          <w:rFonts w:ascii="Times New Roman" w:hAnsi="Times New Roman"/>
          <w:sz w:val="28"/>
          <w:szCs w:val="28"/>
        </w:rPr>
      </w:pPr>
      <w:r w:rsidRPr="002370A9">
        <w:rPr>
          <w:rFonts w:ascii="Times New Roman" w:hAnsi="Times New Roman"/>
          <w:sz w:val="28"/>
          <w:szCs w:val="28"/>
        </w:rPr>
        <w:t>Л.</w:t>
      </w:r>
      <w:r>
        <w:rPr>
          <w:rFonts w:ascii="Times New Roman" w:hAnsi="Times New Roman"/>
          <w:sz w:val="28"/>
          <w:szCs w:val="28"/>
        </w:rPr>
        <w:t xml:space="preserve"> </w:t>
      </w:r>
      <w:r w:rsidRPr="002370A9">
        <w:rPr>
          <w:rFonts w:ascii="Times New Roman" w:hAnsi="Times New Roman"/>
          <w:sz w:val="28"/>
          <w:szCs w:val="28"/>
        </w:rPr>
        <w:t xml:space="preserve">А. </w:t>
      </w:r>
      <w:proofErr w:type="spellStart"/>
      <w:r w:rsidRPr="002370A9">
        <w:rPr>
          <w:rFonts w:ascii="Times New Roman" w:hAnsi="Times New Roman"/>
          <w:sz w:val="28"/>
          <w:szCs w:val="28"/>
        </w:rPr>
        <w:t>Венгер</w:t>
      </w:r>
      <w:proofErr w:type="spellEnd"/>
      <w:r w:rsidRPr="002370A9">
        <w:rPr>
          <w:rFonts w:ascii="Times New Roman" w:hAnsi="Times New Roman"/>
          <w:sz w:val="28"/>
          <w:szCs w:val="28"/>
        </w:rPr>
        <w:t xml:space="preserve"> также отмечает большую роль индивидуальной работы и о</w:t>
      </w:r>
      <w:r w:rsidRPr="002370A9">
        <w:rPr>
          <w:rFonts w:ascii="Times New Roman" w:hAnsi="Times New Roman"/>
          <w:sz w:val="28"/>
          <w:szCs w:val="28"/>
        </w:rPr>
        <w:t>р</w:t>
      </w:r>
      <w:r w:rsidRPr="002370A9">
        <w:rPr>
          <w:rFonts w:ascii="Times New Roman" w:hAnsi="Times New Roman"/>
          <w:sz w:val="28"/>
          <w:szCs w:val="28"/>
        </w:rPr>
        <w:t>ганизации самостоятельной деятельности детей в ходе овладения ими предме</w:t>
      </w:r>
      <w:r w:rsidRPr="002370A9">
        <w:rPr>
          <w:rFonts w:ascii="Times New Roman" w:hAnsi="Times New Roman"/>
          <w:sz w:val="28"/>
          <w:szCs w:val="28"/>
        </w:rPr>
        <w:t>т</w:t>
      </w:r>
      <w:r>
        <w:rPr>
          <w:rFonts w:ascii="Times New Roman" w:hAnsi="Times New Roman"/>
          <w:sz w:val="28"/>
          <w:szCs w:val="28"/>
        </w:rPr>
        <w:t>ных действий [</w:t>
      </w:r>
      <w:r w:rsidR="00C5167F">
        <w:rPr>
          <w:rFonts w:ascii="Times New Roman" w:hAnsi="Times New Roman"/>
          <w:sz w:val="28"/>
          <w:szCs w:val="28"/>
        </w:rPr>
        <w:t>5</w:t>
      </w:r>
      <w:r w:rsidRPr="002370A9">
        <w:rPr>
          <w:rFonts w:ascii="Times New Roman" w:hAnsi="Times New Roman"/>
          <w:sz w:val="28"/>
          <w:szCs w:val="28"/>
        </w:rPr>
        <w:t>].</w:t>
      </w:r>
    </w:p>
    <w:p w:rsidR="002370A9" w:rsidRDefault="002370A9" w:rsidP="00C73353">
      <w:pPr>
        <w:shd w:val="clear" w:color="auto" w:fill="FFFFFF"/>
        <w:spacing w:after="150" w:line="360" w:lineRule="auto"/>
        <w:ind w:firstLine="709"/>
        <w:contextualSpacing/>
        <w:jc w:val="both"/>
        <w:rPr>
          <w:rFonts w:ascii="Times New Roman" w:hAnsi="Times New Roman"/>
          <w:sz w:val="28"/>
          <w:szCs w:val="28"/>
        </w:rPr>
      </w:pPr>
      <w:r w:rsidRPr="002370A9">
        <w:rPr>
          <w:rFonts w:ascii="Times New Roman" w:hAnsi="Times New Roman"/>
          <w:sz w:val="28"/>
          <w:szCs w:val="28"/>
        </w:rPr>
        <w:t>В.</w:t>
      </w:r>
      <w:r>
        <w:rPr>
          <w:rFonts w:ascii="Times New Roman" w:hAnsi="Times New Roman"/>
          <w:sz w:val="28"/>
          <w:szCs w:val="28"/>
        </w:rPr>
        <w:t xml:space="preserve"> </w:t>
      </w:r>
      <w:r w:rsidRPr="002370A9">
        <w:rPr>
          <w:rFonts w:ascii="Times New Roman" w:hAnsi="Times New Roman"/>
          <w:sz w:val="28"/>
          <w:szCs w:val="28"/>
        </w:rPr>
        <w:t>Н. Аванесова подч</w:t>
      </w:r>
      <w:r w:rsidR="00D626F4">
        <w:rPr>
          <w:rFonts w:ascii="Times New Roman" w:hAnsi="Times New Roman"/>
          <w:sz w:val="28"/>
          <w:szCs w:val="28"/>
        </w:rPr>
        <w:t>ёр</w:t>
      </w:r>
      <w:r w:rsidRPr="002370A9">
        <w:rPr>
          <w:rFonts w:ascii="Times New Roman" w:hAnsi="Times New Roman"/>
          <w:sz w:val="28"/>
          <w:szCs w:val="28"/>
        </w:rPr>
        <w:t>кивает ведущую роль взрослого в сенсорном ра</w:t>
      </w:r>
      <w:r w:rsidRPr="002370A9">
        <w:rPr>
          <w:rFonts w:ascii="Times New Roman" w:hAnsi="Times New Roman"/>
          <w:sz w:val="28"/>
          <w:szCs w:val="28"/>
        </w:rPr>
        <w:t>з</w:t>
      </w:r>
      <w:r w:rsidRPr="002370A9">
        <w:rPr>
          <w:rFonts w:ascii="Times New Roman" w:hAnsi="Times New Roman"/>
          <w:sz w:val="28"/>
          <w:szCs w:val="28"/>
        </w:rPr>
        <w:t>витии реб</w:t>
      </w:r>
      <w:r w:rsidR="00D626F4">
        <w:rPr>
          <w:rFonts w:ascii="Times New Roman" w:hAnsi="Times New Roman"/>
          <w:sz w:val="28"/>
          <w:szCs w:val="28"/>
        </w:rPr>
        <w:t>ён</w:t>
      </w:r>
      <w:r w:rsidRPr="002370A9">
        <w:rPr>
          <w:rFonts w:ascii="Times New Roman" w:hAnsi="Times New Roman"/>
          <w:sz w:val="28"/>
          <w:szCs w:val="28"/>
        </w:rPr>
        <w:t>ка, называя основным элементом педагогического воздействи</w:t>
      </w:r>
      <w:r w:rsidRPr="00D626F4">
        <w:rPr>
          <w:rFonts w:ascii="Times New Roman" w:hAnsi="Times New Roman"/>
          <w:sz w:val="28"/>
          <w:szCs w:val="28"/>
        </w:rPr>
        <w:t>я о</w:t>
      </w:r>
      <w:r w:rsidRPr="00D626F4">
        <w:rPr>
          <w:rFonts w:ascii="Times New Roman" w:hAnsi="Times New Roman"/>
          <w:sz w:val="28"/>
          <w:szCs w:val="28"/>
        </w:rPr>
        <w:t>р</w:t>
      </w:r>
      <w:r w:rsidRPr="00D626F4">
        <w:rPr>
          <w:rFonts w:ascii="Times New Roman" w:hAnsi="Times New Roman"/>
          <w:sz w:val="28"/>
          <w:szCs w:val="28"/>
        </w:rPr>
        <w:t xml:space="preserve">ганизацию действий с различными пособиями и </w:t>
      </w:r>
      <w:r w:rsidR="00D626F4" w:rsidRPr="00D626F4">
        <w:rPr>
          <w:rFonts w:ascii="Times New Roman" w:hAnsi="Times New Roman"/>
          <w:sz w:val="28"/>
          <w:szCs w:val="28"/>
        </w:rPr>
        <w:t>дидактическими</w:t>
      </w:r>
      <w:r w:rsidRPr="00D626F4">
        <w:rPr>
          <w:rFonts w:ascii="Times New Roman" w:hAnsi="Times New Roman"/>
          <w:sz w:val="28"/>
          <w:szCs w:val="28"/>
        </w:rPr>
        <w:t xml:space="preserve"> игр</w:t>
      </w:r>
      <w:r w:rsidR="00D626F4" w:rsidRPr="00D626F4">
        <w:rPr>
          <w:rFonts w:ascii="Times New Roman" w:hAnsi="Times New Roman"/>
          <w:sz w:val="28"/>
          <w:szCs w:val="28"/>
        </w:rPr>
        <w:t>ами</w:t>
      </w:r>
      <w:r w:rsidRPr="002370A9">
        <w:rPr>
          <w:rFonts w:ascii="Times New Roman" w:hAnsi="Times New Roman"/>
          <w:sz w:val="28"/>
          <w:szCs w:val="28"/>
        </w:rPr>
        <w:t>.</w:t>
      </w:r>
      <w:r w:rsidR="00D626F4">
        <w:rPr>
          <w:rFonts w:ascii="Times New Roman" w:hAnsi="Times New Roman"/>
          <w:sz w:val="28"/>
          <w:szCs w:val="28"/>
        </w:rPr>
        <w:t xml:space="preserve"> </w:t>
      </w:r>
      <w:r w:rsidRPr="002370A9">
        <w:rPr>
          <w:rFonts w:ascii="Times New Roman" w:hAnsi="Times New Roman"/>
          <w:sz w:val="28"/>
          <w:szCs w:val="28"/>
        </w:rPr>
        <w:t>Она выделяет два вида занятий с детьми: занятия, основанные на восприятии дет</w:t>
      </w:r>
      <w:r w:rsidRPr="002370A9">
        <w:rPr>
          <w:rFonts w:ascii="Times New Roman" w:hAnsi="Times New Roman"/>
          <w:sz w:val="28"/>
          <w:szCs w:val="28"/>
        </w:rPr>
        <w:t>ь</w:t>
      </w:r>
      <w:r w:rsidRPr="002370A9">
        <w:rPr>
          <w:rFonts w:ascii="Times New Roman" w:hAnsi="Times New Roman"/>
          <w:sz w:val="28"/>
          <w:szCs w:val="28"/>
        </w:rPr>
        <w:t>ми показа и словесных воздействий взрослых; занятия, построенные на сам</w:t>
      </w:r>
      <w:r w:rsidRPr="002370A9">
        <w:rPr>
          <w:rFonts w:ascii="Times New Roman" w:hAnsi="Times New Roman"/>
          <w:sz w:val="28"/>
          <w:szCs w:val="28"/>
        </w:rPr>
        <w:t>о</w:t>
      </w:r>
      <w:r w:rsidRPr="002370A9">
        <w:rPr>
          <w:rFonts w:ascii="Times New Roman" w:hAnsi="Times New Roman"/>
          <w:sz w:val="28"/>
          <w:szCs w:val="28"/>
        </w:rPr>
        <w:t>стоятельных действиях дет</w:t>
      </w:r>
      <w:r>
        <w:rPr>
          <w:rFonts w:ascii="Times New Roman" w:hAnsi="Times New Roman"/>
          <w:sz w:val="28"/>
          <w:szCs w:val="28"/>
        </w:rPr>
        <w:t>ей с предметами и материалами [</w:t>
      </w:r>
      <w:r w:rsidR="00C5167F">
        <w:rPr>
          <w:rFonts w:ascii="Times New Roman" w:hAnsi="Times New Roman"/>
          <w:sz w:val="28"/>
          <w:szCs w:val="28"/>
        </w:rPr>
        <w:t>3</w:t>
      </w:r>
      <w:r w:rsidRPr="002370A9">
        <w:rPr>
          <w:rFonts w:ascii="Times New Roman" w:hAnsi="Times New Roman"/>
          <w:sz w:val="28"/>
          <w:szCs w:val="28"/>
        </w:rPr>
        <w:t xml:space="preserve">]. </w:t>
      </w:r>
    </w:p>
    <w:p w:rsidR="002370A9" w:rsidRDefault="002370A9" w:rsidP="00C73353">
      <w:pPr>
        <w:shd w:val="clear" w:color="auto" w:fill="FFFFFF"/>
        <w:spacing w:after="150" w:line="360" w:lineRule="auto"/>
        <w:ind w:firstLine="709"/>
        <w:contextualSpacing/>
        <w:jc w:val="both"/>
        <w:rPr>
          <w:rFonts w:ascii="Times New Roman" w:hAnsi="Times New Roman"/>
          <w:sz w:val="28"/>
          <w:szCs w:val="28"/>
        </w:rPr>
      </w:pPr>
      <w:r w:rsidRPr="002370A9">
        <w:rPr>
          <w:rFonts w:ascii="Times New Roman" w:hAnsi="Times New Roman"/>
          <w:sz w:val="28"/>
          <w:szCs w:val="28"/>
        </w:rPr>
        <w:lastRenderedPageBreak/>
        <w:t>Э.</w:t>
      </w:r>
      <w:r>
        <w:rPr>
          <w:rFonts w:ascii="Times New Roman" w:hAnsi="Times New Roman"/>
          <w:sz w:val="28"/>
          <w:szCs w:val="28"/>
        </w:rPr>
        <w:t xml:space="preserve"> </w:t>
      </w:r>
      <w:r w:rsidRPr="002370A9">
        <w:rPr>
          <w:rFonts w:ascii="Times New Roman" w:hAnsi="Times New Roman"/>
          <w:sz w:val="28"/>
          <w:szCs w:val="28"/>
        </w:rPr>
        <w:t>Г. Пилюгиной разработана система занятий с детьми раннего возраста по ознакомлению с цветом. В качестве методических при</w:t>
      </w:r>
      <w:r w:rsidR="00D626F4">
        <w:rPr>
          <w:rFonts w:ascii="Times New Roman" w:hAnsi="Times New Roman"/>
          <w:sz w:val="28"/>
          <w:szCs w:val="28"/>
        </w:rPr>
        <w:t>ём</w:t>
      </w:r>
      <w:r w:rsidRPr="002370A9">
        <w:rPr>
          <w:rFonts w:ascii="Times New Roman" w:hAnsi="Times New Roman"/>
          <w:sz w:val="28"/>
          <w:szCs w:val="28"/>
        </w:rPr>
        <w:t>ов автор предлагает использовать сличение предметов по цвету, установление совпадения или н</w:t>
      </w:r>
      <w:r w:rsidRPr="002370A9">
        <w:rPr>
          <w:rFonts w:ascii="Times New Roman" w:hAnsi="Times New Roman"/>
          <w:sz w:val="28"/>
          <w:szCs w:val="28"/>
        </w:rPr>
        <w:t>е</w:t>
      </w:r>
      <w:r w:rsidRPr="002370A9">
        <w:rPr>
          <w:rFonts w:ascii="Times New Roman" w:hAnsi="Times New Roman"/>
          <w:sz w:val="28"/>
          <w:szCs w:val="28"/>
        </w:rPr>
        <w:t>совпадения цвета с помощью прикладывания предметов друг к другу, поэл</w:t>
      </w:r>
      <w:r w:rsidRPr="002370A9">
        <w:rPr>
          <w:rFonts w:ascii="Times New Roman" w:hAnsi="Times New Roman"/>
          <w:sz w:val="28"/>
          <w:szCs w:val="28"/>
        </w:rPr>
        <w:t>е</w:t>
      </w:r>
      <w:r w:rsidRPr="002370A9">
        <w:rPr>
          <w:rFonts w:ascii="Times New Roman" w:hAnsi="Times New Roman"/>
          <w:sz w:val="28"/>
          <w:szCs w:val="28"/>
        </w:rPr>
        <w:t>ментный диктант (например, задание на «</w:t>
      </w:r>
      <w:proofErr w:type="spellStart"/>
      <w:r w:rsidRPr="002370A9">
        <w:rPr>
          <w:rFonts w:ascii="Times New Roman" w:hAnsi="Times New Roman"/>
          <w:sz w:val="28"/>
          <w:szCs w:val="28"/>
        </w:rPr>
        <w:t>оп</w:t>
      </w:r>
      <w:r>
        <w:rPr>
          <w:rFonts w:ascii="Times New Roman" w:hAnsi="Times New Roman"/>
          <w:sz w:val="28"/>
          <w:szCs w:val="28"/>
        </w:rPr>
        <w:t>редмечивание</w:t>
      </w:r>
      <w:proofErr w:type="spellEnd"/>
      <w:r>
        <w:rPr>
          <w:rFonts w:ascii="Times New Roman" w:hAnsi="Times New Roman"/>
          <w:sz w:val="28"/>
          <w:szCs w:val="28"/>
        </w:rPr>
        <w:t>» цвета) [</w:t>
      </w:r>
      <w:r w:rsidR="00C5167F">
        <w:rPr>
          <w:rFonts w:ascii="Times New Roman" w:hAnsi="Times New Roman"/>
          <w:sz w:val="28"/>
          <w:szCs w:val="28"/>
        </w:rPr>
        <w:t>15</w:t>
      </w:r>
      <w:r w:rsidRPr="002370A9">
        <w:rPr>
          <w:rFonts w:ascii="Times New Roman" w:hAnsi="Times New Roman"/>
          <w:sz w:val="28"/>
          <w:szCs w:val="28"/>
        </w:rPr>
        <w:t xml:space="preserve">]. </w:t>
      </w:r>
    </w:p>
    <w:p w:rsidR="002370A9" w:rsidRDefault="002370A9" w:rsidP="00C73353">
      <w:pPr>
        <w:shd w:val="clear" w:color="auto" w:fill="FFFFFF"/>
        <w:spacing w:after="150" w:line="360" w:lineRule="auto"/>
        <w:ind w:firstLine="709"/>
        <w:contextualSpacing/>
        <w:jc w:val="both"/>
        <w:rPr>
          <w:rFonts w:ascii="Times New Roman" w:hAnsi="Times New Roman"/>
          <w:sz w:val="28"/>
          <w:szCs w:val="28"/>
        </w:rPr>
      </w:pPr>
      <w:r w:rsidRPr="002370A9">
        <w:rPr>
          <w:rFonts w:ascii="Times New Roman" w:hAnsi="Times New Roman"/>
          <w:sz w:val="28"/>
          <w:szCs w:val="28"/>
        </w:rPr>
        <w:t>Ш.</w:t>
      </w:r>
      <w:r>
        <w:rPr>
          <w:rFonts w:ascii="Times New Roman" w:hAnsi="Times New Roman"/>
          <w:sz w:val="28"/>
          <w:szCs w:val="28"/>
        </w:rPr>
        <w:t xml:space="preserve"> </w:t>
      </w:r>
      <w:r w:rsidRPr="002370A9">
        <w:rPr>
          <w:rFonts w:ascii="Times New Roman" w:hAnsi="Times New Roman"/>
          <w:sz w:val="28"/>
          <w:szCs w:val="28"/>
        </w:rPr>
        <w:t>А. Абдуллаева разработала систему упражнений и дидактические п</w:t>
      </w:r>
      <w:r w:rsidRPr="002370A9">
        <w:rPr>
          <w:rFonts w:ascii="Times New Roman" w:hAnsi="Times New Roman"/>
          <w:sz w:val="28"/>
          <w:szCs w:val="28"/>
        </w:rPr>
        <w:t>о</w:t>
      </w:r>
      <w:r w:rsidRPr="002370A9">
        <w:rPr>
          <w:rFonts w:ascii="Times New Roman" w:hAnsi="Times New Roman"/>
          <w:sz w:val="28"/>
          <w:szCs w:val="28"/>
        </w:rPr>
        <w:t>собия по вкладыванию фигур в отверстия доски и коробки для сенсорного ра</w:t>
      </w:r>
      <w:r w:rsidRPr="002370A9">
        <w:rPr>
          <w:rFonts w:ascii="Times New Roman" w:hAnsi="Times New Roman"/>
          <w:sz w:val="28"/>
          <w:szCs w:val="28"/>
        </w:rPr>
        <w:t>з</w:t>
      </w:r>
      <w:r w:rsidRPr="002370A9">
        <w:rPr>
          <w:rFonts w:ascii="Times New Roman" w:hAnsi="Times New Roman"/>
          <w:sz w:val="28"/>
          <w:szCs w:val="28"/>
        </w:rPr>
        <w:t xml:space="preserve">вития детей раннего возраста. </w:t>
      </w:r>
      <w:r w:rsidR="00D626F4">
        <w:rPr>
          <w:rFonts w:ascii="Times New Roman" w:hAnsi="Times New Roman"/>
          <w:sz w:val="28"/>
          <w:szCs w:val="28"/>
        </w:rPr>
        <w:t>Её</w:t>
      </w:r>
      <w:r w:rsidRPr="002370A9">
        <w:rPr>
          <w:rFonts w:ascii="Times New Roman" w:hAnsi="Times New Roman"/>
          <w:sz w:val="28"/>
          <w:szCs w:val="28"/>
        </w:rPr>
        <w:t xml:space="preserve"> исследования доказали возможность форм</w:t>
      </w:r>
      <w:r w:rsidRPr="002370A9">
        <w:rPr>
          <w:rFonts w:ascii="Times New Roman" w:hAnsi="Times New Roman"/>
          <w:sz w:val="28"/>
          <w:szCs w:val="28"/>
        </w:rPr>
        <w:t>и</w:t>
      </w:r>
      <w:r w:rsidRPr="002370A9">
        <w:rPr>
          <w:rFonts w:ascii="Times New Roman" w:hAnsi="Times New Roman"/>
          <w:sz w:val="28"/>
          <w:szCs w:val="28"/>
        </w:rPr>
        <w:t>рования сенсорных действий по сопоставлению между собой предметов по форме уже на втором году жизни реб</w:t>
      </w:r>
      <w:r w:rsidR="00D626F4">
        <w:rPr>
          <w:rFonts w:ascii="Times New Roman" w:hAnsi="Times New Roman"/>
          <w:sz w:val="28"/>
          <w:szCs w:val="28"/>
        </w:rPr>
        <w:t>ён</w:t>
      </w:r>
      <w:r w:rsidRPr="002370A9">
        <w:rPr>
          <w:rFonts w:ascii="Times New Roman" w:hAnsi="Times New Roman"/>
          <w:sz w:val="28"/>
          <w:szCs w:val="28"/>
        </w:rPr>
        <w:t xml:space="preserve">ка. В </w:t>
      </w:r>
      <w:r w:rsidR="00D626F4" w:rsidRPr="00D626F4">
        <w:rPr>
          <w:rFonts w:ascii="Times New Roman" w:hAnsi="Times New Roman"/>
          <w:sz w:val="28"/>
          <w:szCs w:val="28"/>
        </w:rPr>
        <w:t>её</w:t>
      </w:r>
      <w:r w:rsidRPr="00D626F4">
        <w:rPr>
          <w:rFonts w:ascii="Times New Roman" w:hAnsi="Times New Roman"/>
          <w:sz w:val="28"/>
          <w:szCs w:val="28"/>
        </w:rPr>
        <w:t xml:space="preserve"> работе</w:t>
      </w:r>
      <w:r w:rsidRPr="002370A9">
        <w:rPr>
          <w:rFonts w:ascii="Times New Roman" w:hAnsi="Times New Roman"/>
          <w:sz w:val="28"/>
          <w:szCs w:val="28"/>
        </w:rPr>
        <w:t xml:space="preserve"> предлагается в качестве методов обучения применять активную деятельность реб</w:t>
      </w:r>
      <w:r w:rsidR="00D626F4">
        <w:rPr>
          <w:rFonts w:ascii="Times New Roman" w:hAnsi="Times New Roman"/>
          <w:sz w:val="28"/>
          <w:szCs w:val="28"/>
        </w:rPr>
        <w:t>ён</w:t>
      </w:r>
      <w:r w:rsidRPr="002370A9">
        <w:rPr>
          <w:rFonts w:ascii="Times New Roman" w:hAnsi="Times New Roman"/>
          <w:sz w:val="28"/>
          <w:szCs w:val="28"/>
        </w:rPr>
        <w:t>ка с предметами, обучение при</w:t>
      </w:r>
      <w:r w:rsidR="00D626F4">
        <w:rPr>
          <w:rFonts w:ascii="Times New Roman" w:hAnsi="Times New Roman"/>
          <w:sz w:val="28"/>
          <w:szCs w:val="28"/>
        </w:rPr>
        <w:t>ём</w:t>
      </w:r>
      <w:r w:rsidRPr="002370A9">
        <w:rPr>
          <w:rFonts w:ascii="Times New Roman" w:hAnsi="Times New Roman"/>
          <w:sz w:val="28"/>
          <w:szCs w:val="28"/>
        </w:rPr>
        <w:t>ам обследования, обведение контуров фигуры и отверстия пальцем взрослого и самого реб</w:t>
      </w:r>
      <w:r w:rsidR="00D626F4">
        <w:rPr>
          <w:rFonts w:ascii="Times New Roman" w:hAnsi="Times New Roman"/>
          <w:sz w:val="28"/>
          <w:szCs w:val="28"/>
        </w:rPr>
        <w:t>ён</w:t>
      </w:r>
      <w:r w:rsidRPr="002370A9">
        <w:rPr>
          <w:rFonts w:ascii="Times New Roman" w:hAnsi="Times New Roman"/>
          <w:sz w:val="28"/>
          <w:szCs w:val="28"/>
        </w:rPr>
        <w:t xml:space="preserve">ка, показ и объяснение педагогом способа действия, одновременное сочетание разных </w:t>
      </w:r>
      <w:r w:rsidR="00C5167F">
        <w:rPr>
          <w:rFonts w:ascii="Times New Roman" w:hAnsi="Times New Roman"/>
          <w:sz w:val="28"/>
          <w:szCs w:val="28"/>
        </w:rPr>
        <w:t>видов заданий, их смена и др</w:t>
      </w:r>
      <w:r w:rsidRPr="002370A9">
        <w:rPr>
          <w:rFonts w:ascii="Times New Roman" w:hAnsi="Times New Roman"/>
          <w:sz w:val="28"/>
          <w:szCs w:val="28"/>
        </w:rPr>
        <w:t>.</w:t>
      </w:r>
    </w:p>
    <w:p w:rsidR="002370A9" w:rsidRDefault="002370A9" w:rsidP="00C73353">
      <w:pPr>
        <w:shd w:val="clear" w:color="auto" w:fill="FFFFFF"/>
        <w:spacing w:after="150" w:line="360" w:lineRule="auto"/>
        <w:ind w:firstLine="709"/>
        <w:contextualSpacing/>
        <w:jc w:val="both"/>
        <w:rPr>
          <w:rFonts w:ascii="Times New Roman" w:hAnsi="Times New Roman"/>
          <w:sz w:val="28"/>
          <w:szCs w:val="28"/>
        </w:rPr>
      </w:pPr>
      <w:r w:rsidRPr="00D626F4">
        <w:rPr>
          <w:rFonts w:ascii="Times New Roman" w:hAnsi="Times New Roman"/>
          <w:sz w:val="28"/>
          <w:szCs w:val="28"/>
        </w:rPr>
        <w:t>В.</w:t>
      </w:r>
      <w:r w:rsidR="00D626F4" w:rsidRPr="00D626F4">
        <w:rPr>
          <w:rFonts w:ascii="Times New Roman" w:hAnsi="Times New Roman"/>
          <w:sz w:val="28"/>
          <w:szCs w:val="28"/>
        </w:rPr>
        <w:t xml:space="preserve"> </w:t>
      </w:r>
      <w:r w:rsidRPr="00D626F4">
        <w:rPr>
          <w:rFonts w:ascii="Times New Roman" w:hAnsi="Times New Roman"/>
          <w:sz w:val="28"/>
          <w:szCs w:val="28"/>
        </w:rPr>
        <w:t>Н</w:t>
      </w:r>
      <w:r w:rsidRPr="002370A9">
        <w:rPr>
          <w:rFonts w:ascii="Times New Roman" w:hAnsi="Times New Roman"/>
          <w:sz w:val="28"/>
          <w:szCs w:val="28"/>
        </w:rPr>
        <w:t>. Аванесова призна</w:t>
      </w:r>
      <w:r w:rsidR="00D626F4">
        <w:rPr>
          <w:rFonts w:ascii="Times New Roman" w:hAnsi="Times New Roman"/>
          <w:sz w:val="28"/>
          <w:szCs w:val="28"/>
        </w:rPr>
        <w:t>ёт</w:t>
      </w:r>
      <w:r w:rsidRPr="002370A9">
        <w:rPr>
          <w:rFonts w:ascii="Times New Roman" w:hAnsi="Times New Roman"/>
          <w:sz w:val="28"/>
          <w:szCs w:val="28"/>
        </w:rPr>
        <w:t xml:space="preserve"> необходимым условием сенсорного развития детей раннего возраста организацию дидактических упражнений. Подч</w:t>
      </w:r>
      <w:r w:rsidR="00D626F4">
        <w:rPr>
          <w:rFonts w:ascii="Times New Roman" w:hAnsi="Times New Roman"/>
          <w:sz w:val="28"/>
          <w:szCs w:val="28"/>
        </w:rPr>
        <w:t>ёр</w:t>
      </w:r>
      <w:r w:rsidRPr="002370A9">
        <w:rPr>
          <w:rFonts w:ascii="Times New Roman" w:hAnsi="Times New Roman"/>
          <w:sz w:val="28"/>
          <w:szCs w:val="28"/>
        </w:rPr>
        <w:t>кивая их принципиальное отличие от дидактических игр, она формулирует сущность дидактическог</w:t>
      </w:r>
      <w:r>
        <w:rPr>
          <w:rFonts w:ascii="Times New Roman" w:hAnsi="Times New Roman"/>
          <w:sz w:val="28"/>
          <w:szCs w:val="28"/>
        </w:rPr>
        <w:t xml:space="preserve">о упражнения: в </w:t>
      </w:r>
      <w:r w:rsidR="00D626F4">
        <w:rPr>
          <w:rFonts w:ascii="Times New Roman" w:hAnsi="Times New Roman"/>
          <w:sz w:val="28"/>
          <w:szCs w:val="28"/>
        </w:rPr>
        <w:t>нём</w:t>
      </w:r>
      <w:r>
        <w:rPr>
          <w:rFonts w:ascii="Times New Roman" w:hAnsi="Times New Roman"/>
          <w:sz w:val="28"/>
          <w:szCs w:val="28"/>
        </w:rPr>
        <w:t xml:space="preserve"> сенсорное</w:t>
      </w:r>
      <w:r w:rsidRPr="002370A9">
        <w:rPr>
          <w:rFonts w:ascii="Times New Roman" w:hAnsi="Times New Roman"/>
          <w:sz w:val="28"/>
          <w:szCs w:val="28"/>
        </w:rPr>
        <w:t xml:space="preserve"> развитие происходит пут</w:t>
      </w:r>
      <w:r w:rsidR="00D626F4">
        <w:rPr>
          <w:rFonts w:ascii="Times New Roman" w:hAnsi="Times New Roman"/>
          <w:sz w:val="28"/>
          <w:szCs w:val="28"/>
        </w:rPr>
        <w:t>ём</w:t>
      </w:r>
      <w:r w:rsidRPr="002370A9">
        <w:rPr>
          <w:rFonts w:ascii="Times New Roman" w:hAnsi="Times New Roman"/>
          <w:sz w:val="28"/>
          <w:szCs w:val="28"/>
        </w:rPr>
        <w:t xml:space="preserve"> мн</w:t>
      </w:r>
      <w:r w:rsidRPr="002370A9">
        <w:rPr>
          <w:rFonts w:ascii="Times New Roman" w:hAnsi="Times New Roman"/>
          <w:sz w:val="28"/>
          <w:szCs w:val="28"/>
        </w:rPr>
        <w:t>о</w:t>
      </w:r>
      <w:r w:rsidRPr="002370A9">
        <w:rPr>
          <w:rFonts w:ascii="Times New Roman" w:hAnsi="Times New Roman"/>
          <w:sz w:val="28"/>
          <w:szCs w:val="28"/>
        </w:rPr>
        <w:t>гократных упражнений с дидактическим, обучающим материалом, разработа</w:t>
      </w:r>
      <w:r w:rsidRPr="002370A9">
        <w:rPr>
          <w:rFonts w:ascii="Times New Roman" w:hAnsi="Times New Roman"/>
          <w:sz w:val="28"/>
          <w:szCs w:val="28"/>
        </w:rPr>
        <w:t>н</w:t>
      </w:r>
      <w:r w:rsidRPr="002370A9">
        <w:rPr>
          <w:rFonts w:ascii="Times New Roman" w:hAnsi="Times New Roman"/>
          <w:sz w:val="28"/>
          <w:szCs w:val="28"/>
        </w:rPr>
        <w:t>ным с определ</w:t>
      </w:r>
      <w:r w:rsidR="00D626F4">
        <w:rPr>
          <w:rFonts w:ascii="Times New Roman" w:hAnsi="Times New Roman"/>
          <w:sz w:val="28"/>
          <w:szCs w:val="28"/>
        </w:rPr>
        <w:t>ён</w:t>
      </w:r>
      <w:r w:rsidRPr="002370A9">
        <w:rPr>
          <w:rFonts w:ascii="Times New Roman" w:hAnsi="Times New Roman"/>
          <w:sz w:val="28"/>
          <w:szCs w:val="28"/>
        </w:rPr>
        <w:t>ной целью. Под «обучающим материалом» имеется в виду ра</w:t>
      </w:r>
      <w:r w:rsidRPr="002370A9">
        <w:rPr>
          <w:rFonts w:ascii="Times New Roman" w:hAnsi="Times New Roman"/>
          <w:sz w:val="28"/>
          <w:szCs w:val="28"/>
        </w:rPr>
        <w:t>з</w:t>
      </w:r>
      <w:r w:rsidRPr="002370A9">
        <w:rPr>
          <w:rFonts w:ascii="Times New Roman" w:hAnsi="Times New Roman"/>
          <w:sz w:val="28"/>
          <w:szCs w:val="28"/>
        </w:rPr>
        <w:t>личные материалы для восприятия величины (наборы кубов, цилиндров и т.д.), формы (геометрические фигуры и тела и т.д.), цвета, положения в про</w:t>
      </w:r>
      <w:r>
        <w:rPr>
          <w:rFonts w:ascii="Times New Roman" w:hAnsi="Times New Roman"/>
          <w:sz w:val="28"/>
          <w:szCs w:val="28"/>
        </w:rPr>
        <w:t>странстве и др. [</w:t>
      </w:r>
      <w:r w:rsidR="00C5167F">
        <w:rPr>
          <w:rFonts w:ascii="Times New Roman" w:hAnsi="Times New Roman"/>
          <w:sz w:val="28"/>
          <w:szCs w:val="28"/>
        </w:rPr>
        <w:t>2</w:t>
      </w:r>
      <w:r w:rsidRPr="002370A9">
        <w:rPr>
          <w:rFonts w:ascii="Times New Roman" w:hAnsi="Times New Roman"/>
          <w:sz w:val="28"/>
          <w:szCs w:val="28"/>
        </w:rPr>
        <w:t>]</w:t>
      </w:r>
      <w:r>
        <w:rPr>
          <w:rFonts w:ascii="Times New Roman" w:hAnsi="Times New Roman"/>
          <w:sz w:val="28"/>
          <w:szCs w:val="28"/>
        </w:rPr>
        <w:t>.</w:t>
      </w:r>
      <w:r w:rsidRPr="002370A9">
        <w:rPr>
          <w:rFonts w:ascii="Times New Roman" w:hAnsi="Times New Roman"/>
          <w:sz w:val="28"/>
          <w:szCs w:val="28"/>
        </w:rPr>
        <w:t xml:space="preserve"> </w:t>
      </w:r>
    </w:p>
    <w:p w:rsidR="002370A9" w:rsidRDefault="002370A9" w:rsidP="00C73353">
      <w:pPr>
        <w:shd w:val="clear" w:color="auto" w:fill="FFFFFF"/>
        <w:spacing w:after="150" w:line="360" w:lineRule="auto"/>
        <w:ind w:firstLine="709"/>
        <w:contextualSpacing/>
        <w:jc w:val="both"/>
        <w:rPr>
          <w:rFonts w:ascii="Times New Roman" w:hAnsi="Times New Roman"/>
          <w:sz w:val="28"/>
          <w:szCs w:val="28"/>
        </w:rPr>
      </w:pPr>
      <w:r w:rsidRPr="002370A9">
        <w:rPr>
          <w:rFonts w:ascii="Times New Roman" w:hAnsi="Times New Roman"/>
          <w:sz w:val="28"/>
          <w:szCs w:val="28"/>
        </w:rPr>
        <w:t>Конструкция материалов содержит не только задачу (например, разл</w:t>
      </w:r>
      <w:r w:rsidRPr="002370A9">
        <w:rPr>
          <w:rFonts w:ascii="Times New Roman" w:hAnsi="Times New Roman"/>
          <w:sz w:val="28"/>
          <w:szCs w:val="28"/>
        </w:rPr>
        <w:t>и</w:t>
      </w:r>
      <w:r w:rsidRPr="002370A9">
        <w:rPr>
          <w:rFonts w:ascii="Times New Roman" w:hAnsi="Times New Roman"/>
          <w:sz w:val="28"/>
          <w:szCs w:val="28"/>
        </w:rPr>
        <w:t>чить цвет), но и подсказывает нужный способ решения (сравнивать, подбирать такой же), да</w:t>
      </w:r>
      <w:r w:rsidR="00D626F4">
        <w:rPr>
          <w:rFonts w:ascii="Times New Roman" w:hAnsi="Times New Roman"/>
          <w:sz w:val="28"/>
          <w:szCs w:val="28"/>
        </w:rPr>
        <w:t>ёт</w:t>
      </w:r>
      <w:r w:rsidRPr="002370A9">
        <w:rPr>
          <w:rFonts w:ascii="Times New Roman" w:hAnsi="Times New Roman"/>
          <w:sz w:val="28"/>
          <w:szCs w:val="28"/>
        </w:rPr>
        <w:t xml:space="preserve"> возможность реб</w:t>
      </w:r>
      <w:r w:rsidR="00D626F4">
        <w:rPr>
          <w:rFonts w:ascii="Times New Roman" w:hAnsi="Times New Roman"/>
          <w:sz w:val="28"/>
          <w:szCs w:val="28"/>
        </w:rPr>
        <w:t>ён</w:t>
      </w:r>
      <w:r w:rsidRPr="002370A9">
        <w:rPr>
          <w:rFonts w:ascii="Times New Roman" w:hAnsi="Times New Roman"/>
          <w:sz w:val="28"/>
          <w:szCs w:val="28"/>
        </w:rPr>
        <w:t>ку контролировать себя. Дидактический смысл упражнений, замечает исследователь, состоит именно в том, что реб</w:t>
      </w:r>
      <w:r w:rsidR="00D626F4">
        <w:rPr>
          <w:rFonts w:ascii="Times New Roman" w:hAnsi="Times New Roman"/>
          <w:sz w:val="28"/>
          <w:szCs w:val="28"/>
        </w:rPr>
        <w:t>ён</w:t>
      </w:r>
      <w:r w:rsidRPr="002370A9">
        <w:rPr>
          <w:rFonts w:ascii="Times New Roman" w:hAnsi="Times New Roman"/>
          <w:sz w:val="28"/>
          <w:szCs w:val="28"/>
        </w:rPr>
        <w:t>ок имеет возможность действовать сам, многократно повторять разнообразные практические операции, ощущать практически результаты своих усилий. Зад</w:t>
      </w:r>
      <w:r w:rsidRPr="002370A9">
        <w:rPr>
          <w:rFonts w:ascii="Times New Roman" w:hAnsi="Times New Roman"/>
          <w:sz w:val="28"/>
          <w:szCs w:val="28"/>
        </w:rPr>
        <w:t>а</w:t>
      </w:r>
      <w:r w:rsidRPr="002370A9">
        <w:rPr>
          <w:rFonts w:ascii="Times New Roman" w:hAnsi="Times New Roman"/>
          <w:sz w:val="28"/>
          <w:szCs w:val="28"/>
        </w:rPr>
        <w:t xml:space="preserve">ча педагога – правильно подобрать нужный материал, организовать действия </w:t>
      </w:r>
      <w:r w:rsidRPr="002370A9">
        <w:rPr>
          <w:rFonts w:ascii="Times New Roman" w:hAnsi="Times New Roman"/>
          <w:sz w:val="28"/>
          <w:szCs w:val="28"/>
        </w:rPr>
        <w:lastRenderedPageBreak/>
        <w:t>реб</w:t>
      </w:r>
      <w:r w:rsidR="00D626F4">
        <w:rPr>
          <w:rFonts w:ascii="Times New Roman" w:hAnsi="Times New Roman"/>
          <w:sz w:val="28"/>
          <w:szCs w:val="28"/>
        </w:rPr>
        <w:t>ёнк</w:t>
      </w:r>
      <w:r w:rsidRPr="002370A9">
        <w:rPr>
          <w:rFonts w:ascii="Times New Roman" w:hAnsi="Times New Roman"/>
          <w:sz w:val="28"/>
          <w:szCs w:val="28"/>
        </w:rPr>
        <w:t xml:space="preserve">а с ним, при этом опираясь </w:t>
      </w:r>
      <w:proofErr w:type="gramStart"/>
      <w:r w:rsidRPr="002370A9">
        <w:rPr>
          <w:rFonts w:ascii="Times New Roman" w:hAnsi="Times New Roman"/>
          <w:sz w:val="28"/>
          <w:szCs w:val="28"/>
        </w:rPr>
        <w:t>на</w:t>
      </w:r>
      <w:proofErr w:type="gramEnd"/>
      <w:r w:rsidRPr="002370A9">
        <w:rPr>
          <w:rFonts w:ascii="Times New Roman" w:hAnsi="Times New Roman"/>
          <w:sz w:val="28"/>
          <w:szCs w:val="28"/>
        </w:rPr>
        <w:t xml:space="preserve"> </w:t>
      </w:r>
      <w:proofErr w:type="gramStart"/>
      <w:r w:rsidRPr="002370A9">
        <w:rPr>
          <w:rFonts w:ascii="Times New Roman" w:hAnsi="Times New Roman"/>
          <w:sz w:val="28"/>
          <w:szCs w:val="28"/>
        </w:rPr>
        <w:t>его</w:t>
      </w:r>
      <w:proofErr w:type="gramEnd"/>
      <w:r w:rsidRPr="002370A9">
        <w:rPr>
          <w:rFonts w:ascii="Times New Roman" w:hAnsi="Times New Roman"/>
          <w:sz w:val="28"/>
          <w:szCs w:val="28"/>
        </w:rPr>
        <w:t xml:space="preserve"> </w:t>
      </w:r>
      <w:proofErr w:type="spellStart"/>
      <w:r w:rsidRPr="002370A9">
        <w:rPr>
          <w:rFonts w:ascii="Times New Roman" w:hAnsi="Times New Roman"/>
          <w:sz w:val="28"/>
          <w:szCs w:val="28"/>
        </w:rPr>
        <w:t>автодидактизм</w:t>
      </w:r>
      <w:proofErr w:type="spellEnd"/>
      <w:r w:rsidRPr="002370A9">
        <w:rPr>
          <w:rFonts w:ascii="Times New Roman" w:hAnsi="Times New Roman"/>
          <w:sz w:val="28"/>
          <w:szCs w:val="28"/>
        </w:rPr>
        <w:t>. Более активную поз</w:t>
      </w:r>
      <w:r w:rsidRPr="002370A9">
        <w:rPr>
          <w:rFonts w:ascii="Times New Roman" w:hAnsi="Times New Roman"/>
          <w:sz w:val="28"/>
          <w:szCs w:val="28"/>
        </w:rPr>
        <w:t>и</w:t>
      </w:r>
      <w:r w:rsidRPr="002370A9">
        <w:rPr>
          <w:rFonts w:ascii="Times New Roman" w:hAnsi="Times New Roman"/>
          <w:sz w:val="28"/>
          <w:szCs w:val="28"/>
        </w:rPr>
        <w:t>цию занимает воспитатель при проведении упражнений с новым, неизвестным детям материалом. Педагогу необходимо познакомить с материалом, назвать свойства предмета (величина, форма, цвет), раскрыть способ действия, сформ</w:t>
      </w:r>
      <w:r w:rsidRPr="002370A9">
        <w:rPr>
          <w:rFonts w:ascii="Times New Roman" w:hAnsi="Times New Roman"/>
          <w:sz w:val="28"/>
          <w:szCs w:val="28"/>
        </w:rPr>
        <w:t>у</w:t>
      </w:r>
      <w:r w:rsidRPr="002370A9">
        <w:rPr>
          <w:rFonts w:ascii="Times New Roman" w:hAnsi="Times New Roman"/>
          <w:sz w:val="28"/>
          <w:szCs w:val="28"/>
        </w:rPr>
        <w:t>лировать задача и правила использования. В качестве дидактических матери</w:t>
      </w:r>
      <w:r w:rsidRPr="002370A9">
        <w:rPr>
          <w:rFonts w:ascii="Times New Roman" w:hAnsi="Times New Roman"/>
          <w:sz w:val="28"/>
          <w:szCs w:val="28"/>
        </w:rPr>
        <w:t>а</w:t>
      </w:r>
      <w:r w:rsidRPr="002370A9">
        <w:rPr>
          <w:rFonts w:ascii="Times New Roman" w:hAnsi="Times New Roman"/>
          <w:sz w:val="28"/>
          <w:szCs w:val="28"/>
        </w:rPr>
        <w:t xml:space="preserve">лов можно использовать и наборы </w:t>
      </w:r>
      <w:r w:rsidR="00C5167F">
        <w:rPr>
          <w:rFonts w:ascii="Times New Roman" w:hAnsi="Times New Roman"/>
          <w:sz w:val="28"/>
          <w:szCs w:val="28"/>
        </w:rPr>
        <w:t>игрушек и предметов, картинок</w:t>
      </w:r>
      <w:r w:rsidRPr="002370A9">
        <w:rPr>
          <w:rFonts w:ascii="Times New Roman" w:hAnsi="Times New Roman"/>
          <w:sz w:val="28"/>
          <w:szCs w:val="28"/>
        </w:rPr>
        <w:t xml:space="preserve">. </w:t>
      </w:r>
    </w:p>
    <w:p w:rsidR="002370A9" w:rsidRDefault="002370A9" w:rsidP="002370A9">
      <w:pPr>
        <w:shd w:val="clear" w:color="auto" w:fill="FFFFFF"/>
        <w:spacing w:after="150" w:line="360" w:lineRule="auto"/>
        <w:ind w:firstLine="709"/>
        <w:contextualSpacing/>
        <w:jc w:val="both"/>
        <w:rPr>
          <w:rFonts w:ascii="Times New Roman" w:hAnsi="Times New Roman"/>
          <w:sz w:val="28"/>
          <w:szCs w:val="28"/>
        </w:rPr>
      </w:pPr>
      <w:r w:rsidRPr="00D626F4">
        <w:rPr>
          <w:rFonts w:ascii="Times New Roman" w:hAnsi="Times New Roman"/>
          <w:sz w:val="28"/>
          <w:szCs w:val="28"/>
        </w:rPr>
        <w:t>Ю.</w:t>
      </w:r>
      <w:r w:rsidR="00D626F4" w:rsidRPr="00D626F4">
        <w:rPr>
          <w:rFonts w:ascii="Times New Roman" w:hAnsi="Times New Roman"/>
          <w:sz w:val="28"/>
          <w:szCs w:val="28"/>
        </w:rPr>
        <w:t xml:space="preserve"> </w:t>
      </w:r>
      <w:r w:rsidRPr="00D626F4">
        <w:rPr>
          <w:rFonts w:ascii="Times New Roman" w:hAnsi="Times New Roman"/>
          <w:sz w:val="28"/>
          <w:szCs w:val="28"/>
        </w:rPr>
        <w:t>М.</w:t>
      </w:r>
      <w:r w:rsidRPr="002370A9">
        <w:rPr>
          <w:rFonts w:ascii="Times New Roman" w:hAnsi="Times New Roman"/>
          <w:sz w:val="28"/>
          <w:szCs w:val="28"/>
        </w:rPr>
        <w:t xml:space="preserve"> Хохрякова представляет технологию сенсорного развития детей раннего возраст</w:t>
      </w:r>
      <w:r w:rsidR="00D626F4">
        <w:rPr>
          <w:rFonts w:ascii="Times New Roman" w:hAnsi="Times New Roman"/>
          <w:sz w:val="28"/>
          <w:szCs w:val="28"/>
        </w:rPr>
        <w:t>а, состоящую из шести этапов</w:t>
      </w:r>
      <w:r w:rsidRPr="00D626F4">
        <w:rPr>
          <w:rFonts w:ascii="Times New Roman" w:hAnsi="Times New Roman"/>
          <w:sz w:val="28"/>
          <w:szCs w:val="28"/>
        </w:rPr>
        <w:t>.</w:t>
      </w:r>
      <w:r w:rsidRPr="002370A9">
        <w:rPr>
          <w:rFonts w:ascii="Times New Roman" w:hAnsi="Times New Roman"/>
          <w:sz w:val="28"/>
          <w:szCs w:val="28"/>
        </w:rPr>
        <w:t xml:space="preserve"> Исследователь доказывает, что в </w:t>
      </w:r>
      <w:r w:rsidRPr="00D626F4">
        <w:rPr>
          <w:rFonts w:ascii="Times New Roman" w:hAnsi="Times New Roman"/>
          <w:sz w:val="28"/>
          <w:szCs w:val="28"/>
        </w:rPr>
        <w:t>разработанн</w:t>
      </w:r>
      <w:r w:rsidR="00D626F4" w:rsidRPr="00D626F4">
        <w:rPr>
          <w:rFonts w:ascii="Times New Roman" w:hAnsi="Times New Roman"/>
          <w:sz w:val="28"/>
          <w:szCs w:val="28"/>
        </w:rPr>
        <w:t>ых</w:t>
      </w:r>
      <w:r w:rsidRPr="00D626F4">
        <w:rPr>
          <w:rFonts w:ascii="Times New Roman" w:hAnsi="Times New Roman"/>
          <w:sz w:val="28"/>
          <w:szCs w:val="28"/>
        </w:rPr>
        <w:t xml:space="preserve"> ранее системах</w:t>
      </w:r>
      <w:r w:rsidRPr="002370A9">
        <w:rPr>
          <w:rFonts w:ascii="Times New Roman" w:hAnsi="Times New Roman"/>
          <w:sz w:val="28"/>
          <w:szCs w:val="28"/>
        </w:rPr>
        <w:t xml:space="preserve"> сенсорного развития детей раннего возраста</w:t>
      </w:r>
      <w:r w:rsidRPr="00D626F4">
        <w:rPr>
          <w:rFonts w:ascii="Times New Roman" w:hAnsi="Times New Roman"/>
          <w:color w:val="auto"/>
          <w:sz w:val="28"/>
          <w:szCs w:val="28"/>
        </w:rPr>
        <w:t xml:space="preserve"> (В.</w:t>
      </w:r>
      <w:r w:rsidR="00D626F4" w:rsidRPr="00D626F4">
        <w:rPr>
          <w:rFonts w:ascii="Times New Roman" w:hAnsi="Times New Roman"/>
          <w:color w:val="auto"/>
          <w:sz w:val="28"/>
          <w:szCs w:val="28"/>
        </w:rPr>
        <w:t xml:space="preserve"> </w:t>
      </w:r>
      <w:r w:rsidRPr="00D626F4">
        <w:rPr>
          <w:rFonts w:ascii="Times New Roman" w:hAnsi="Times New Roman"/>
          <w:color w:val="auto"/>
          <w:sz w:val="28"/>
          <w:szCs w:val="28"/>
        </w:rPr>
        <w:t>Н. Аванесовой, Л.</w:t>
      </w:r>
      <w:r w:rsidR="00D626F4" w:rsidRPr="00D626F4">
        <w:rPr>
          <w:rFonts w:ascii="Times New Roman" w:hAnsi="Times New Roman"/>
          <w:color w:val="auto"/>
          <w:sz w:val="28"/>
          <w:szCs w:val="28"/>
        </w:rPr>
        <w:t xml:space="preserve"> </w:t>
      </w:r>
      <w:r w:rsidRPr="00D626F4">
        <w:rPr>
          <w:rFonts w:ascii="Times New Roman" w:hAnsi="Times New Roman"/>
          <w:color w:val="auto"/>
          <w:sz w:val="28"/>
          <w:szCs w:val="28"/>
        </w:rPr>
        <w:t xml:space="preserve">А. </w:t>
      </w:r>
      <w:proofErr w:type="spellStart"/>
      <w:r w:rsidRPr="00D626F4">
        <w:rPr>
          <w:rFonts w:ascii="Times New Roman" w:hAnsi="Times New Roman"/>
          <w:color w:val="auto"/>
          <w:sz w:val="28"/>
          <w:szCs w:val="28"/>
        </w:rPr>
        <w:t>Венгера</w:t>
      </w:r>
      <w:proofErr w:type="spellEnd"/>
      <w:r w:rsidRPr="00D626F4">
        <w:rPr>
          <w:rFonts w:ascii="Times New Roman" w:hAnsi="Times New Roman"/>
          <w:color w:val="auto"/>
          <w:sz w:val="28"/>
          <w:szCs w:val="28"/>
        </w:rPr>
        <w:t>, Э.</w:t>
      </w:r>
      <w:r w:rsidR="00D626F4" w:rsidRPr="00D626F4">
        <w:rPr>
          <w:rFonts w:ascii="Times New Roman" w:hAnsi="Times New Roman"/>
          <w:color w:val="auto"/>
          <w:sz w:val="28"/>
          <w:szCs w:val="28"/>
        </w:rPr>
        <w:t xml:space="preserve"> </w:t>
      </w:r>
      <w:r w:rsidRPr="00D626F4">
        <w:rPr>
          <w:rFonts w:ascii="Times New Roman" w:hAnsi="Times New Roman"/>
          <w:color w:val="auto"/>
          <w:sz w:val="28"/>
          <w:szCs w:val="28"/>
        </w:rPr>
        <w:t>Г.</w:t>
      </w:r>
      <w:r w:rsidRPr="002370A9">
        <w:rPr>
          <w:rFonts w:ascii="Times New Roman" w:hAnsi="Times New Roman"/>
          <w:sz w:val="28"/>
          <w:szCs w:val="28"/>
        </w:rPr>
        <w:t xml:space="preserve"> Пилюгиной и др.) приоритетное значение придавалось прямому обучающему воздействию, которое осуществлялось в рамках классно-урочной системы, модифицированной по отношению к данн</w:t>
      </w:r>
      <w:r w:rsidRPr="002370A9">
        <w:rPr>
          <w:rFonts w:ascii="Times New Roman" w:hAnsi="Times New Roman"/>
          <w:sz w:val="28"/>
          <w:szCs w:val="28"/>
        </w:rPr>
        <w:t>о</w:t>
      </w:r>
      <w:r w:rsidRPr="002370A9">
        <w:rPr>
          <w:rFonts w:ascii="Times New Roman" w:hAnsi="Times New Roman"/>
          <w:sz w:val="28"/>
          <w:szCs w:val="28"/>
        </w:rPr>
        <w:t xml:space="preserve">му возрасту. Большинство авторов, </w:t>
      </w:r>
      <w:r w:rsidRPr="00D626F4">
        <w:rPr>
          <w:rFonts w:ascii="Times New Roman" w:hAnsi="Times New Roman"/>
          <w:sz w:val="28"/>
          <w:szCs w:val="28"/>
        </w:rPr>
        <w:t xml:space="preserve">по </w:t>
      </w:r>
      <w:r w:rsidR="00D626F4">
        <w:rPr>
          <w:rFonts w:ascii="Times New Roman" w:hAnsi="Times New Roman"/>
          <w:sz w:val="28"/>
          <w:szCs w:val="28"/>
        </w:rPr>
        <w:t>её</w:t>
      </w:r>
      <w:r w:rsidRPr="00D626F4">
        <w:rPr>
          <w:rFonts w:ascii="Times New Roman" w:hAnsi="Times New Roman"/>
          <w:sz w:val="28"/>
          <w:szCs w:val="28"/>
        </w:rPr>
        <w:t xml:space="preserve"> мнению</w:t>
      </w:r>
      <w:r w:rsidRPr="002370A9">
        <w:rPr>
          <w:rFonts w:ascii="Times New Roman" w:hAnsi="Times New Roman"/>
          <w:sz w:val="28"/>
          <w:szCs w:val="28"/>
        </w:rPr>
        <w:t>, разрабатывали групповые занятия, достаточно ж</w:t>
      </w:r>
      <w:r w:rsidR="00D626F4">
        <w:rPr>
          <w:rFonts w:ascii="Times New Roman" w:hAnsi="Times New Roman"/>
          <w:sz w:val="28"/>
          <w:szCs w:val="28"/>
        </w:rPr>
        <w:t>ёст</w:t>
      </w:r>
      <w:r w:rsidRPr="002370A9">
        <w:rPr>
          <w:rFonts w:ascii="Times New Roman" w:hAnsi="Times New Roman"/>
          <w:sz w:val="28"/>
          <w:szCs w:val="28"/>
        </w:rPr>
        <w:t>ко регламентированные по структуре и характеру взаимодействия педагога с детьми, пространственно-временным параметрам</w:t>
      </w:r>
      <w:r w:rsidR="00D626F4">
        <w:rPr>
          <w:rFonts w:ascii="Times New Roman" w:hAnsi="Times New Roman"/>
          <w:sz w:val="28"/>
          <w:szCs w:val="28"/>
        </w:rPr>
        <w:t xml:space="preserve"> </w:t>
      </w:r>
      <w:r w:rsidR="00D626F4" w:rsidRPr="00D626F4">
        <w:rPr>
          <w:rFonts w:ascii="Times New Roman" w:hAnsi="Times New Roman"/>
          <w:sz w:val="28"/>
          <w:szCs w:val="28"/>
        </w:rPr>
        <w:t>[</w:t>
      </w:r>
      <w:r w:rsidR="00A01300" w:rsidRPr="00A01300">
        <w:rPr>
          <w:rFonts w:ascii="Times New Roman" w:hAnsi="Times New Roman"/>
          <w:sz w:val="28"/>
          <w:szCs w:val="28"/>
        </w:rPr>
        <w:t>2</w:t>
      </w:r>
      <w:r w:rsidR="00D626F4" w:rsidRPr="00D626F4">
        <w:rPr>
          <w:rFonts w:ascii="Times New Roman" w:hAnsi="Times New Roman"/>
          <w:sz w:val="28"/>
          <w:szCs w:val="28"/>
        </w:rPr>
        <w:t>]</w:t>
      </w:r>
      <w:r w:rsidRPr="002370A9">
        <w:rPr>
          <w:rFonts w:ascii="Times New Roman" w:hAnsi="Times New Roman"/>
          <w:sz w:val="28"/>
          <w:szCs w:val="28"/>
        </w:rPr>
        <w:t>.</w:t>
      </w:r>
    </w:p>
    <w:p w:rsidR="002370A9" w:rsidRDefault="002370A9" w:rsidP="002370A9">
      <w:pPr>
        <w:shd w:val="clear" w:color="auto" w:fill="FFFFFF"/>
        <w:spacing w:after="150" w:line="360" w:lineRule="auto"/>
        <w:ind w:firstLine="709"/>
        <w:contextualSpacing/>
        <w:jc w:val="both"/>
        <w:rPr>
          <w:rFonts w:ascii="Times New Roman" w:hAnsi="Times New Roman"/>
          <w:sz w:val="28"/>
          <w:szCs w:val="28"/>
        </w:rPr>
      </w:pPr>
      <w:r w:rsidRPr="002370A9">
        <w:rPr>
          <w:rFonts w:ascii="Times New Roman" w:hAnsi="Times New Roman"/>
          <w:sz w:val="28"/>
          <w:szCs w:val="28"/>
        </w:rPr>
        <w:t>Исследователь указывает на развивающий потенциал предметных соо</w:t>
      </w:r>
      <w:r w:rsidRPr="002370A9">
        <w:rPr>
          <w:rFonts w:ascii="Times New Roman" w:hAnsi="Times New Roman"/>
          <w:sz w:val="28"/>
          <w:szCs w:val="28"/>
        </w:rPr>
        <w:t>т</w:t>
      </w:r>
      <w:r w:rsidRPr="002370A9">
        <w:rPr>
          <w:rFonts w:ascii="Times New Roman" w:hAnsi="Times New Roman"/>
          <w:sz w:val="28"/>
          <w:szCs w:val="28"/>
        </w:rPr>
        <w:t>носящих действий, выполняемых с дидактическими материалами и игрушками, и призна</w:t>
      </w:r>
      <w:r w:rsidR="00D626F4">
        <w:rPr>
          <w:rFonts w:ascii="Times New Roman" w:hAnsi="Times New Roman"/>
          <w:sz w:val="28"/>
          <w:szCs w:val="28"/>
        </w:rPr>
        <w:t>ёт</w:t>
      </w:r>
      <w:r w:rsidRPr="002370A9">
        <w:rPr>
          <w:rFonts w:ascii="Times New Roman" w:hAnsi="Times New Roman"/>
          <w:sz w:val="28"/>
          <w:szCs w:val="28"/>
        </w:rPr>
        <w:t xml:space="preserve"> их ведущим средством сенсорного развития детей раннего возраста. Она считает, что педагог должен занимать позицию организатора предметных действий детей, принципиально отличающуюся как от позиции учителя, так и позиции наблю</w:t>
      </w:r>
      <w:r>
        <w:rPr>
          <w:rFonts w:ascii="Times New Roman" w:hAnsi="Times New Roman"/>
          <w:sz w:val="28"/>
          <w:szCs w:val="28"/>
        </w:rPr>
        <w:t>дателя за действиями малышей [</w:t>
      </w:r>
      <w:r w:rsidR="00A01300" w:rsidRPr="00A01300">
        <w:rPr>
          <w:rFonts w:ascii="Times New Roman" w:hAnsi="Times New Roman"/>
          <w:sz w:val="28"/>
          <w:szCs w:val="28"/>
        </w:rPr>
        <w:t>15</w:t>
      </w:r>
      <w:r w:rsidRPr="002370A9">
        <w:rPr>
          <w:rFonts w:ascii="Times New Roman" w:hAnsi="Times New Roman"/>
          <w:sz w:val="28"/>
          <w:szCs w:val="28"/>
        </w:rPr>
        <w:t xml:space="preserve">]. </w:t>
      </w:r>
    </w:p>
    <w:p w:rsidR="002370A9" w:rsidRDefault="002370A9" w:rsidP="002370A9">
      <w:pPr>
        <w:shd w:val="clear" w:color="auto" w:fill="FFFFFF"/>
        <w:spacing w:after="150" w:line="360" w:lineRule="auto"/>
        <w:ind w:firstLine="709"/>
        <w:contextualSpacing/>
        <w:jc w:val="both"/>
        <w:rPr>
          <w:rFonts w:ascii="Times New Roman" w:hAnsi="Times New Roman"/>
          <w:sz w:val="28"/>
          <w:szCs w:val="28"/>
        </w:rPr>
      </w:pPr>
      <w:r w:rsidRPr="002370A9">
        <w:rPr>
          <w:rFonts w:ascii="Times New Roman" w:hAnsi="Times New Roman"/>
          <w:sz w:val="28"/>
          <w:szCs w:val="28"/>
        </w:rPr>
        <w:t>У детей раннего возраста отмечается значительная выраженность инд</w:t>
      </w:r>
      <w:r w:rsidRPr="002370A9">
        <w:rPr>
          <w:rFonts w:ascii="Times New Roman" w:hAnsi="Times New Roman"/>
          <w:sz w:val="28"/>
          <w:szCs w:val="28"/>
        </w:rPr>
        <w:t>и</w:t>
      </w:r>
      <w:r w:rsidRPr="002370A9">
        <w:rPr>
          <w:rFonts w:ascii="Times New Roman" w:hAnsi="Times New Roman"/>
          <w:sz w:val="28"/>
          <w:szCs w:val="28"/>
        </w:rPr>
        <w:t xml:space="preserve">видуальных различий, прежде всего, различий в динамике освоения </w:t>
      </w:r>
      <w:proofErr w:type="spellStart"/>
      <w:r w:rsidRPr="002370A9">
        <w:rPr>
          <w:rFonts w:ascii="Times New Roman" w:hAnsi="Times New Roman"/>
          <w:sz w:val="28"/>
          <w:szCs w:val="28"/>
        </w:rPr>
        <w:t>перцепти</w:t>
      </w:r>
      <w:r w:rsidRPr="002370A9">
        <w:rPr>
          <w:rFonts w:ascii="Times New Roman" w:hAnsi="Times New Roman"/>
          <w:sz w:val="28"/>
          <w:szCs w:val="28"/>
        </w:rPr>
        <w:t>в</w:t>
      </w:r>
      <w:r w:rsidRPr="002370A9">
        <w:rPr>
          <w:rFonts w:ascii="Times New Roman" w:hAnsi="Times New Roman"/>
          <w:sz w:val="28"/>
          <w:szCs w:val="28"/>
        </w:rPr>
        <w:t>ных</w:t>
      </w:r>
      <w:proofErr w:type="spellEnd"/>
      <w:r w:rsidRPr="002370A9">
        <w:rPr>
          <w:rFonts w:ascii="Times New Roman" w:hAnsi="Times New Roman"/>
          <w:sz w:val="28"/>
          <w:szCs w:val="28"/>
        </w:rPr>
        <w:t xml:space="preserve"> и предметных действий. В связи с этим проектируемая исследователем технология описывает способы построения индивидуализированных программ для к</w:t>
      </w:r>
      <w:r>
        <w:rPr>
          <w:rFonts w:ascii="Times New Roman" w:hAnsi="Times New Roman"/>
          <w:sz w:val="28"/>
          <w:szCs w:val="28"/>
        </w:rPr>
        <w:t>аждого реб</w:t>
      </w:r>
      <w:r w:rsidR="00D626F4">
        <w:rPr>
          <w:rFonts w:ascii="Times New Roman" w:hAnsi="Times New Roman"/>
          <w:sz w:val="28"/>
          <w:szCs w:val="28"/>
        </w:rPr>
        <w:t>ёнк</w:t>
      </w:r>
      <w:r>
        <w:rPr>
          <w:rFonts w:ascii="Times New Roman" w:hAnsi="Times New Roman"/>
          <w:sz w:val="28"/>
          <w:szCs w:val="28"/>
        </w:rPr>
        <w:t>а [</w:t>
      </w:r>
      <w:r w:rsidR="00A01300" w:rsidRPr="00A01300">
        <w:rPr>
          <w:rFonts w:ascii="Times New Roman" w:hAnsi="Times New Roman"/>
          <w:sz w:val="28"/>
          <w:szCs w:val="28"/>
        </w:rPr>
        <w:t>5</w:t>
      </w:r>
      <w:r w:rsidRPr="002370A9">
        <w:rPr>
          <w:rFonts w:ascii="Times New Roman" w:hAnsi="Times New Roman"/>
          <w:sz w:val="28"/>
          <w:szCs w:val="28"/>
        </w:rPr>
        <w:t>].</w:t>
      </w:r>
    </w:p>
    <w:p w:rsidR="00DE4B06" w:rsidRDefault="00DE4B06" w:rsidP="00DE4B06">
      <w:pPr>
        <w:pStyle w:val="a7"/>
        <w:spacing w:after="0" w:line="360" w:lineRule="auto"/>
        <w:ind w:left="0" w:firstLine="709"/>
        <w:jc w:val="both"/>
        <w:rPr>
          <w:rFonts w:ascii="Times New Roman" w:hAnsi="Times New Roman"/>
          <w:color w:val="000000" w:themeColor="text1"/>
          <w:sz w:val="28"/>
        </w:rPr>
      </w:pPr>
      <w:r w:rsidRPr="00ED2F6F">
        <w:rPr>
          <w:rFonts w:ascii="Times New Roman" w:hAnsi="Times New Roman"/>
          <w:color w:val="000000" w:themeColor="text1"/>
          <w:sz w:val="28"/>
        </w:rPr>
        <w:t>Итак, изучив отечественные и зарубежные исследования сенсорного во</w:t>
      </w:r>
      <w:r w:rsidRPr="00ED2F6F">
        <w:rPr>
          <w:rFonts w:ascii="Times New Roman" w:hAnsi="Times New Roman"/>
          <w:color w:val="000000" w:themeColor="text1"/>
          <w:sz w:val="28"/>
        </w:rPr>
        <w:t>с</w:t>
      </w:r>
      <w:r w:rsidRPr="00ED2F6F">
        <w:rPr>
          <w:rFonts w:ascii="Times New Roman" w:hAnsi="Times New Roman"/>
          <w:color w:val="000000" w:themeColor="text1"/>
          <w:sz w:val="28"/>
        </w:rPr>
        <w:t xml:space="preserve">питания можно сделать вывод, что проблеме сенсорного развития детей во все </w:t>
      </w:r>
      <w:r w:rsidRPr="00ED2F6F">
        <w:rPr>
          <w:rFonts w:ascii="Times New Roman" w:hAnsi="Times New Roman"/>
          <w:color w:val="000000" w:themeColor="text1"/>
          <w:sz w:val="28"/>
        </w:rPr>
        <w:lastRenderedPageBreak/>
        <w:t>времена придавалось большое значение, и занималось ей множество педагогов и психологов.</w:t>
      </w:r>
    </w:p>
    <w:p w:rsidR="00DE4B06" w:rsidRDefault="00DE4B06" w:rsidP="00DE4B06">
      <w:pPr>
        <w:pStyle w:val="a7"/>
        <w:spacing w:after="0" w:line="360" w:lineRule="auto"/>
        <w:ind w:left="0" w:firstLine="709"/>
        <w:jc w:val="both"/>
        <w:rPr>
          <w:rFonts w:ascii="Times New Roman" w:hAnsi="Times New Roman"/>
          <w:sz w:val="28"/>
          <w:szCs w:val="28"/>
        </w:rPr>
      </w:pPr>
      <w:r>
        <w:rPr>
          <w:rFonts w:ascii="Times New Roman" w:hAnsi="Times New Roman"/>
          <w:color w:val="000000" w:themeColor="text1"/>
          <w:sz w:val="28"/>
        </w:rPr>
        <w:t xml:space="preserve">Большинство авторов </w:t>
      </w:r>
      <w:r w:rsidRPr="00DE4B06">
        <w:rPr>
          <w:rFonts w:ascii="Times New Roman" w:hAnsi="Times New Roman"/>
          <w:sz w:val="28"/>
          <w:szCs w:val="28"/>
        </w:rPr>
        <w:t>считают необходимым условием сенсорного разв</w:t>
      </w:r>
      <w:r w:rsidRPr="00DE4B06">
        <w:rPr>
          <w:rFonts w:ascii="Times New Roman" w:hAnsi="Times New Roman"/>
          <w:sz w:val="28"/>
          <w:szCs w:val="28"/>
        </w:rPr>
        <w:t>и</w:t>
      </w:r>
      <w:r w:rsidRPr="00DE4B06">
        <w:rPr>
          <w:rFonts w:ascii="Times New Roman" w:hAnsi="Times New Roman"/>
          <w:sz w:val="28"/>
          <w:szCs w:val="28"/>
        </w:rPr>
        <w:t>тия детей раннего возраста обеспечение разнообразных воздействий, орган</w:t>
      </w:r>
      <w:r w:rsidRPr="00DE4B06">
        <w:rPr>
          <w:rFonts w:ascii="Times New Roman" w:hAnsi="Times New Roman"/>
          <w:sz w:val="28"/>
          <w:szCs w:val="28"/>
        </w:rPr>
        <w:t>и</w:t>
      </w:r>
      <w:r w:rsidRPr="00DE4B06">
        <w:rPr>
          <w:rFonts w:ascii="Times New Roman" w:hAnsi="Times New Roman"/>
          <w:sz w:val="28"/>
          <w:szCs w:val="28"/>
        </w:rPr>
        <w:t xml:space="preserve">зующих зрительное и слуховое восприятие. Исследователи (Л.А. </w:t>
      </w:r>
      <w:proofErr w:type="spellStart"/>
      <w:r w:rsidRPr="00DE4B06">
        <w:rPr>
          <w:rFonts w:ascii="Times New Roman" w:hAnsi="Times New Roman"/>
          <w:sz w:val="28"/>
          <w:szCs w:val="28"/>
        </w:rPr>
        <w:t>Венгер</w:t>
      </w:r>
      <w:proofErr w:type="spellEnd"/>
      <w:r w:rsidRPr="00DE4B06">
        <w:rPr>
          <w:rFonts w:ascii="Times New Roman" w:hAnsi="Times New Roman"/>
          <w:sz w:val="28"/>
          <w:szCs w:val="28"/>
        </w:rPr>
        <w:t xml:space="preserve">, В.Н. Аванесова, Ю.М. Хохрякова и др.) отмечают </w:t>
      </w:r>
      <w:proofErr w:type="spellStart"/>
      <w:r w:rsidRPr="00DE4B06">
        <w:rPr>
          <w:rFonts w:ascii="Times New Roman" w:hAnsi="Times New Roman"/>
          <w:sz w:val="28"/>
          <w:szCs w:val="28"/>
        </w:rPr>
        <w:t>поэтапность</w:t>
      </w:r>
      <w:proofErr w:type="spellEnd"/>
      <w:r w:rsidRPr="00DE4B06">
        <w:rPr>
          <w:rFonts w:ascii="Times New Roman" w:hAnsi="Times New Roman"/>
          <w:sz w:val="28"/>
          <w:szCs w:val="28"/>
        </w:rPr>
        <w:t xml:space="preserve"> сенсорного развития и разрабатывают усложняющиеся системы заданий. </w:t>
      </w:r>
    </w:p>
    <w:p w:rsidR="00DE4B06" w:rsidRDefault="00DE4B06" w:rsidP="00DE4B06">
      <w:pPr>
        <w:pStyle w:val="a7"/>
        <w:spacing w:after="0" w:line="360" w:lineRule="auto"/>
        <w:ind w:left="0" w:firstLine="709"/>
        <w:jc w:val="both"/>
        <w:rPr>
          <w:rFonts w:ascii="Times New Roman" w:hAnsi="Times New Roman"/>
          <w:sz w:val="28"/>
          <w:szCs w:val="28"/>
        </w:rPr>
      </w:pPr>
      <w:r w:rsidRPr="00DE4B06">
        <w:rPr>
          <w:rFonts w:ascii="Times New Roman" w:hAnsi="Times New Roman"/>
          <w:sz w:val="28"/>
          <w:szCs w:val="28"/>
        </w:rPr>
        <w:t>Также подчеркивается необходимость проведения специально напра</w:t>
      </w:r>
      <w:r w:rsidRPr="00DE4B06">
        <w:rPr>
          <w:rFonts w:ascii="Times New Roman" w:hAnsi="Times New Roman"/>
          <w:sz w:val="28"/>
          <w:szCs w:val="28"/>
        </w:rPr>
        <w:t>в</w:t>
      </w:r>
      <w:r w:rsidRPr="00DE4B06">
        <w:rPr>
          <w:rFonts w:ascii="Times New Roman" w:hAnsi="Times New Roman"/>
          <w:sz w:val="28"/>
          <w:szCs w:val="28"/>
        </w:rPr>
        <w:t>ленных занятий, дидактических упражнений для сенсорного развития и призн</w:t>
      </w:r>
      <w:r w:rsidRPr="00DE4B06">
        <w:rPr>
          <w:rFonts w:ascii="Times New Roman" w:hAnsi="Times New Roman"/>
          <w:sz w:val="28"/>
          <w:szCs w:val="28"/>
        </w:rPr>
        <w:t>а</w:t>
      </w:r>
      <w:r w:rsidRPr="00DE4B06">
        <w:rPr>
          <w:rFonts w:ascii="Times New Roman" w:hAnsi="Times New Roman"/>
          <w:sz w:val="28"/>
          <w:szCs w:val="28"/>
        </w:rPr>
        <w:t>ется большое значение индивидуальной работы и самостоятельной деятельн</w:t>
      </w:r>
      <w:r w:rsidRPr="00DE4B06">
        <w:rPr>
          <w:rFonts w:ascii="Times New Roman" w:hAnsi="Times New Roman"/>
          <w:sz w:val="28"/>
          <w:szCs w:val="28"/>
        </w:rPr>
        <w:t>о</w:t>
      </w:r>
      <w:r w:rsidRPr="00DE4B06">
        <w:rPr>
          <w:rFonts w:ascii="Times New Roman" w:hAnsi="Times New Roman"/>
          <w:sz w:val="28"/>
          <w:szCs w:val="28"/>
        </w:rPr>
        <w:t xml:space="preserve">сти детей. </w:t>
      </w:r>
    </w:p>
    <w:p w:rsidR="00DE4B06" w:rsidRPr="00DE4B06" w:rsidRDefault="00DE4B06" w:rsidP="00DE4B06">
      <w:pPr>
        <w:pStyle w:val="a7"/>
        <w:spacing w:after="0" w:line="360" w:lineRule="auto"/>
        <w:ind w:left="0" w:firstLine="709"/>
        <w:jc w:val="both"/>
        <w:rPr>
          <w:rFonts w:ascii="Times New Roman" w:hAnsi="Times New Roman"/>
          <w:color w:val="000000" w:themeColor="text1"/>
          <w:sz w:val="28"/>
        </w:rPr>
      </w:pPr>
      <w:r w:rsidRPr="00DE4B06">
        <w:rPr>
          <w:rFonts w:ascii="Times New Roman" w:hAnsi="Times New Roman"/>
          <w:sz w:val="28"/>
          <w:szCs w:val="28"/>
        </w:rPr>
        <w:t>Во всех исследованиях раскрывается значение проведения дидактических игр и организации предметно-развивающей среды как условий сенсорного ра</w:t>
      </w:r>
      <w:r w:rsidRPr="00DE4B06">
        <w:rPr>
          <w:rFonts w:ascii="Times New Roman" w:hAnsi="Times New Roman"/>
          <w:sz w:val="28"/>
          <w:szCs w:val="28"/>
        </w:rPr>
        <w:t>з</w:t>
      </w:r>
      <w:r w:rsidRPr="00DE4B06">
        <w:rPr>
          <w:rFonts w:ascii="Times New Roman" w:hAnsi="Times New Roman"/>
          <w:sz w:val="28"/>
          <w:szCs w:val="28"/>
        </w:rPr>
        <w:t>вития детей раннего возраста.</w:t>
      </w:r>
    </w:p>
    <w:p w:rsidR="00A877C6" w:rsidRDefault="00A877C6" w:rsidP="00C73353">
      <w:pPr>
        <w:shd w:val="clear" w:color="auto" w:fill="FFFFFF"/>
        <w:spacing w:after="150" w:line="360" w:lineRule="auto"/>
        <w:ind w:firstLine="709"/>
        <w:contextualSpacing/>
        <w:jc w:val="both"/>
        <w:rPr>
          <w:rFonts w:ascii="Times New Roman" w:hAnsi="Times New Roman"/>
          <w:sz w:val="28"/>
          <w:szCs w:val="28"/>
          <w:shd w:val="clear" w:color="auto" w:fill="FFFFFF"/>
        </w:rPr>
      </w:pPr>
    </w:p>
    <w:p w:rsidR="00DE4B06" w:rsidRPr="008A6637" w:rsidRDefault="00DE4B06" w:rsidP="00C73353">
      <w:pPr>
        <w:shd w:val="clear" w:color="auto" w:fill="FFFFFF"/>
        <w:spacing w:after="150" w:line="360" w:lineRule="auto"/>
        <w:ind w:firstLine="709"/>
        <w:contextualSpacing/>
        <w:jc w:val="both"/>
        <w:rPr>
          <w:rFonts w:ascii="Times New Roman" w:hAnsi="Times New Roman"/>
          <w:b/>
          <w:color w:val="000000" w:themeColor="text1"/>
          <w:sz w:val="28"/>
          <w:szCs w:val="28"/>
        </w:rPr>
      </w:pPr>
    </w:p>
    <w:p w:rsidR="00E415CB" w:rsidRPr="00ED2F6F" w:rsidRDefault="007C65D5" w:rsidP="00E415CB">
      <w:pPr>
        <w:pStyle w:val="a7"/>
        <w:spacing w:after="0" w:line="360" w:lineRule="auto"/>
        <w:ind w:left="0" w:firstLine="709"/>
        <w:jc w:val="both"/>
        <w:rPr>
          <w:rFonts w:ascii="Times New Roman" w:hAnsi="Times New Roman"/>
          <w:color w:val="000000" w:themeColor="text1"/>
          <w:sz w:val="28"/>
        </w:rPr>
      </w:pPr>
      <w:r>
        <w:rPr>
          <w:rFonts w:ascii="Times New Roman" w:hAnsi="Times New Roman"/>
          <w:bCs/>
          <w:sz w:val="28"/>
          <w:szCs w:val="28"/>
        </w:rPr>
        <w:t xml:space="preserve">1.3 Рамки-вкладыши как </w:t>
      </w:r>
      <w:r w:rsidRPr="0052097C">
        <w:rPr>
          <w:rFonts w:ascii="Times New Roman" w:hAnsi="Times New Roman"/>
          <w:bCs/>
          <w:color w:val="000000" w:themeColor="text1"/>
          <w:sz w:val="28"/>
          <w:szCs w:val="28"/>
        </w:rPr>
        <w:t>метод</w:t>
      </w:r>
      <w:r>
        <w:rPr>
          <w:rFonts w:ascii="Times New Roman" w:hAnsi="Times New Roman"/>
          <w:bCs/>
          <w:sz w:val="28"/>
          <w:szCs w:val="28"/>
        </w:rPr>
        <w:t xml:space="preserve"> развития сенсорных эталонов у детей третьего года жизни</w:t>
      </w:r>
    </w:p>
    <w:p w:rsidR="00E415CB" w:rsidRPr="00613E90" w:rsidRDefault="00E415CB" w:rsidP="00613E90">
      <w:pPr>
        <w:jc w:val="both"/>
        <w:rPr>
          <w:rFonts w:ascii="Times New Roman" w:hAnsi="Times New Roman"/>
          <w:sz w:val="28"/>
          <w:szCs w:val="28"/>
        </w:rPr>
      </w:pPr>
    </w:p>
    <w:p w:rsidR="00706D29" w:rsidRDefault="00C86EA6" w:rsidP="00241D4F">
      <w:pPr>
        <w:spacing w:line="360" w:lineRule="auto"/>
        <w:ind w:firstLine="709"/>
        <w:contextualSpacing/>
        <w:jc w:val="both"/>
        <w:rPr>
          <w:rFonts w:ascii="Times New Roman" w:hAnsi="Times New Roman"/>
          <w:sz w:val="28"/>
          <w:szCs w:val="28"/>
        </w:rPr>
      </w:pPr>
      <w:r w:rsidRPr="00613E90">
        <w:rPr>
          <w:rFonts w:ascii="Times New Roman" w:hAnsi="Times New Roman"/>
          <w:sz w:val="28"/>
          <w:szCs w:val="28"/>
        </w:rPr>
        <w:t>Одним из гла</w:t>
      </w:r>
      <w:r w:rsidR="00706D29">
        <w:rPr>
          <w:rFonts w:ascii="Times New Roman" w:hAnsi="Times New Roman"/>
          <w:sz w:val="28"/>
          <w:szCs w:val="28"/>
        </w:rPr>
        <w:t>вных методов развития сенсорных эталонов являются</w:t>
      </w:r>
      <w:r w:rsidRPr="00613E90">
        <w:rPr>
          <w:rFonts w:ascii="Times New Roman" w:hAnsi="Times New Roman"/>
          <w:sz w:val="28"/>
          <w:szCs w:val="28"/>
        </w:rPr>
        <w:t xml:space="preserve"> д</w:t>
      </w:r>
      <w:r w:rsidRPr="00613E90">
        <w:rPr>
          <w:rFonts w:ascii="Times New Roman" w:hAnsi="Times New Roman"/>
          <w:sz w:val="28"/>
          <w:szCs w:val="28"/>
        </w:rPr>
        <w:t>и</w:t>
      </w:r>
      <w:r w:rsidRPr="00613E90">
        <w:rPr>
          <w:rFonts w:ascii="Times New Roman" w:hAnsi="Times New Roman"/>
          <w:sz w:val="28"/>
          <w:szCs w:val="28"/>
        </w:rPr>
        <w:t>дактические игры</w:t>
      </w:r>
      <w:r w:rsidR="00706D29">
        <w:rPr>
          <w:rFonts w:ascii="Times New Roman" w:hAnsi="Times New Roman"/>
          <w:sz w:val="28"/>
          <w:szCs w:val="28"/>
        </w:rPr>
        <w:t xml:space="preserve">. </w:t>
      </w:r>
      <w:r w:rsidR="00706D29" w:rsidRPr="00706D29">
        <w:rPr>
          <w:rFonts w:ascii="Times New Roman" w:hAnsi="Times New Roman"/>
          <w:sz w:val="28"/>
          <w:szCs w:val="28"/>
        </w:rPr>
        <w:t>Это учебные занятия, проводимые в форме игр, позволя</w:t>
      </w:r>
      <w:r w:rsidR="00706D29" w:rsidRPr="00706D29">
        <w:rPr>
          <w:rFonts w:ascii="Times New Roman" w:hAnsi="Times New Roman"/>
          <w:sz w:val="28"/>
          <w:szCs w:val="28"/>
        </w:rPr>
        <w:t>ю</w:t>
      </w:r>
      <w:r w:rsidR="00706D29" w:rsidRPr="00706D29">
        <w:rPr>
          <w:rFonts w:ascii="Times New Roman" w:hAnsi="Times New Roman"/>
          <w:sz w:val="28"/>
          <w:szCs w:val="28"/>
        </w:rPr>
        <w:t>щие развивать ло</w:t>
      </w:r>
      <w:r w:rsidR="00706D29">
        <w:rPr>
          <w:rFonts w:ascii="Times New Roman" w:hAnsi="Times New Roman"/>
          <w:sz w:val="28"/>
          <w:szCs w:val="28"/>
        </w:rPr>
        <w:t>гические навыки ребё</w:t>
      </w:r>
      <w:r w:rsidR="00706D29" w:rsidRPr="00706D29">
        <w:rPr>
          <w:rFonts w:ascii="Times New Roman" w:hAnsi="Times New Roman"/>
          <w:sz w:val="28"/>
          <w:szCs w:val="28"/>
        </w:rPr>
        <w:t>нка, разрабатывать моторику, аналит</w:t>
      </w:r>
      <w:r w:rsidR="00706D29" w:rsidRPr="00706D29">
        <w:rPr>
          <w:rFonts w:ascii="Times New Roman" w:hAnsi="Times New Roman"/>
          <w:sz w:val="28"/>
          <w:szCs w:val="28"/>
        </w:rPr>
        <w:t>и</w:t>
      </w:r>
      <w:r w:rsidR="00706D29" w:rsidRPr="00706D29">
        <w:rPr>
          <w:rFonts w:ascii="Times New Roman" w:hAnsi="Times New Roman"/>
          <w:sz w:val="28"/>
          <w:szCs w:val="28"/>
        </w:rPr>
        <w:t xml:space="preserve">ческие способности. </w:t>
      </w:r>
    </w:p>
    <w:p w:rsidR="00974552" w:rsidRDefault="00706D29" w:rsidP="00241D4F">
      <w:pPr>
        <w:spacing w:line="360" w:lineRule="auto"/>
        <w:ind w:firstLine="709"/>
        <w:contextualSpacing/>
        <w:jc w:val="both"/>
        <w:rPr>
          <w:rFonts w:ascii="Times New Roman" w:hAnsi="Times New Roman"/>
          <w:sz w:val="28"/>
          <w:szCs w:val="28"/>
        </w:rPr>
      </w:pPr>
      <w:r w:rsidRPr="00706D29">
        <w:rPr>
          <w:rFonts w:ascii="Times New Roman" w:hAnsi="Times New Roman"/>
          <w:sz w:val="28"/>
          <w:szCs w:val="28"/>
        </w:rPr>
        <w:t xml:space="preserve">Благодаря таким играм дети постепенно, в форме игр изучают сенсорные эталоны, развивается мелкая моторика, логические навыки и аналитические способности. </w:t>
      </w:r>
    </w:p>
    <w:p w:rsidR="00706D29" w:rsidRDefault="00706D29" w:rsidP="00241D4F">
      <w:pPr>
        <w:spacing w:line="360" w:lineRule="auto"/>
        <w:ind w:firstLine="709"/>
        <w:contextualSpacing/>
        <w:jc w:val="both"/>
        <w:rPr>
          <w:rFonts w:ascii="Times New Roman" w:hAnsi="Times New Roman"/>
          <w:sz w:val="28"/>
          <w:szCs w:val="28"/>
        </w:rPr>
      </w:pPr>
      <w:r w:rsidRPr="00706D29">
        <w:rPr>
          <w:rFonts w:ascii="Times New Roman" w:hAnsi="Times New Roman"/>
          <w:sz w:val="28"/>
          <w:szCs w:val="28"/>
        </w:rPr>
        <w:t>Увлеч</w:t>
      </w:r>
      <w:r w:rsidR="00935D9E">
        <w:rPr>
          <w:rFonts w:ascii="Times New Roman" w:hAnsi="Times New Roman"/>
          <w:sz w:val="28"/>
          <w:szCs w:val="28"/>
        </w:rPr>
        <w:t>ён</w:t>
      </w:r>
      <w:r>
        <w:rPr>
          <w:rFonts w:ascii="Times New Roman" w:hAnsi="Times New Roman"/>
          <w:sz w:val="28"/>
          <w:szCs w:val="28"/>
        </w:rPr>
        <w:t>ные</w:t>
      </w:r>
      <w:r w:rsidRPr="00706D29">
        <w:rPr>
          <w:rFonts w:ascii="Times New Roman" w:hAnsi="Times New Roman"/>
          <w:sz w:val="28"/>
          <w:szCs w:val="28"/>
        </w:rPr>
        <w:t xml:space="preserve"> иг</w:t>
      </w:r>
      <w:r>
        <w:rPr>
          <w:rFonts w:ascii="Times New Roman" w:hAnsi="Times New Roman"/>
          <w:sz w:val="28"/>
          <w:szCs w:val="28"/>
        </w:rPr>
        <w:t>рой, дети с удовольствием выполняю</w:t>
      </w:r>
      <w:r w:rsidRPr="00706D29">
        <w:rPr>
          <w:rFonts w:ascii="Times New Roman" w:hAnsi="Times New Roman"/>
          <w:sz w:val="28"/>
          <w:szCs w:val="28"/>
        </w:rPr>
        <w:t>т все просьбы и усл</w:t>
      </w:r>
      <w:r w:rsidRPr="00706D29">
        <w:rPr>
          <w:rFonts w:ascii="Times New Roman" w:hAnsi="Times New Roman"/>
          <w:sz w:val="28"/>
          <w:szCs w:val="28"/>
        </w:rPr>
        <w:t>о</w:t>
      </w:r>
      <w:r w:rsidRPr="00706D29">
        <w:rPr>
          <w:rFonts w:ascii="Times New Roman" w:hAnsi="Times New Roman"/>
          <w:sz w:val="28"/>
          <w:szCs w:val="28"/>
        </w:rPr>
        <w:t>вия игры, обучение происходит легко и в ве</w:t>
      </w:r>
      <w:r w:rsidR="00935D9E">
        <w:rPr>
          <w:rFonts w:ascii="Times New Roman" w:hAnsi="Times New Roman"/>
          <w:sz w:val="28"/>
          <w:szCs w:val="28"/>
        </w:rPr>
        <w:t>сё</w:t>
      </w:r>
      <w:r w:rsidRPr="00706D29">
        <w:rPr>
          <w:rFonts w:ascii="Times New Roman" w:hAnsi="Times New Roman"/>
          <w:sz w:val="28"/>
          <w:szCs w:val="28"/>
        </w:rPr>
        <w:t>лой форме. Благодаря этим иг</w:t>
      </w:r>
      <w:r>
        <w:rPr>
          <w:rFonts w:ascii="Times New Roman" w:hAnsi="Times New Roman"/>
          <w:sz w:val="28"/>
          <w:szCs w:val="28"/>
        </w:rPr>
        <w:t>рам ребята</w:t>
      </w:r>
      <w:r w:rsidRPr="00706D29">
        <w:rPr>
          <w:rFonts w:ascii="Times New Roman" w:hAnsi="Times New Roman"/>
          <w:sz w:val="28"/>
          <w:szCs w:val="28"/>
        </w:rPr>
        <w:t xml:space="preserve"> начинают грамотно выстраивать свою речь, она становится </w:t>
      </w:r>
      <w:proofErr w:type="gramStart"/>
      <w:r w:rsidRPr="00706D29">
        <w:rPr>
          <w:rFonts w:ascii="Times New Roman" w:hAnsi="Times New Roman"/>
          <w:sz w:val="28"/>
          <w:szCs w:val="28"/>
        </w:rPr>
        <w:t>более обра</w:t>
      </w:r>
      <w:r w:rsidRPr="00706D29">
        <w:rPr>
          <w:rFonts w:ascii="Times New Roman" w:hAnsi="Times New Roman"/>
          <w:sz w:val="28"/>
          <w:szCs w:val="28"/>
        </w:rPr>
        <w:t>з</w:t>
      </w:r>
      <w:r w:rsidRPr="00706D29">
        <w:rPr>
          <w:rFonts w:ascii="Times New Roman" w:hAnsi="Times New Roman"/>
          <w:sz w:val="28"/>
          <w:szCs w:val="28"/>
        </w:rPr>
        <w:t>ной</w:t>
      </w:r>
      <w:proofErr w:type="gramEnd"/>
      <w:r w:rsidRPr="00706D29">
        <w:rPr>
          <w:rFonts w:ascii="Times New Roman" w:hAnsi="Times New Roman"/>
          <w:sz w:val="28"/>
          <w:szCs w:val="28"/>
        </w:rPr>
        <w:t xml:space="preserve">. </w:t>
      </w:r>
    </w:p>
    <w:p w:rsidR="00706D29" w:rsidRDefault="00706D29" w:rsidP="00241D4F">
      <w:pPr>
        <w:spacing w:line="360" w:lineRule="auto"/>
        <w:ind w:firstLine="709"/>
        <w:contextualSpacing/>
        <w:jc w:val="both"/>
        <w:rPr>
          <w:rFonts w:ascii="Times New Roman" w:hAnsi="Times New Roman"/>
          <w:sz w:val="28"/>
          <w:szCs w:val="28"/>
        </w:rPr>
      </w:pPr>
      <w:r w:rsidRPr="00706D29">
        <w:rPr>
          <w:rFonts w:ascii="Times New Roman" w:hAnsi="Times New Roman"/>
          <w:sz w:val="28"/>
          <w:szCs w:val="28"/>
        </w:rPr>
        <w:lastRenderedPageBreak/>
        <w:t>Такая методика помогает выстроить их представление о природе разных предметов, а игры для развития моторики служат прекрас</w:t>
      </w:r>
      <w:r w:rsidR="00FE4D7C">
        <w:rPr>
          <w:rFonts w:ascii="Times New Roman" w:hAnsi="Times New Roman"/>
          <w:sz w:val="28"/>
          <w:szCs w:val="28"/>
        </w:rPr>
        <w:t>ным средством для воспитания</w:t>
      </w:r>
      <w:r w:rsidRPr="00706D29">
        <w:rPr>
          <w:rFonts w:ascii="Times New Roman" w:hAnsi="Times New Roman"/>
          <w:sz w:val="28"/>
          <w:szCs w:val="28"/>
        </w:rPr>
        <w:t xml:space="preserve"> логических навыков и увеличения подвижности пальцев рук.</w:t>
      </w:r>
    </w:p>
    <w:p w:rsidR="00706D29" w:rsidRDefault="00706D29" w:rsidP="00241D4F">
      <w:pPr>
        <w:spacing w:line="360" w:lineRule="auto"/>
        <w:ind w:firstLine="709"/>
        <w:contextualSpacing/>
        <w:jc w:val="both"/>
        <w:rPr>
          <w:rFonts w:ascii="Times New Roman" w:hAnsi="Times New Roman"/>
          <w:sz w:val="28"/>
          <w:szCs w:val="28"/>
        </w:rPr>
      </w:pPr>
      <w:r w:rsidRPr="00706D29">
        <w:rPr>
          <w:rFonts w:ascii="Times New Roman" w:hAnsi="Times New Roman"/>
          <w:sz w:val="28"/>
          <w:szCs w:val="28"/>
        </w:rPr>
        <w:t>Для нормального, адекватного возрасту, умственного развития, малышу необходимо полноценно изучить свойства и характер окружающих его предм</w:t>
      </w:r>
      <w:r w:rsidRPr="00706D29">
        <w:rPr>
          <w:rFonts w:ascii="Times New Roman" w:hAnsi="Times New Roman"/>
          <w:sz w:val="28"/>
          <w:szCs w:val="28"/>
        </w:rPr>
        <w:t>е</w:t>
      </w:r>
      <w:r w:rsidRPr="00706D29">
        <w:rPr>
          <w:rFonts w:ascii="Times New Roman" w:hAnsi="Times New Roman"/>
          <w:sz w:val="28"/>
          <w:szCs w:val="28"/>
        </w:rPr>
        <w:t>тов, уметь описать их и обозначить разл</w:t>
      </w:r>
      <w:r>
        <w:rPr>
          <w:rFonts w:ascii="Times New Roman" w:hAnsi="Times New Roman"/>
          <w:sz w:val="28"/>
          <w:szCs w:val="28"/>
        </w:rPr>
        <w:t>ичия. Начинать заниматься с ребё</w:t>
      </w:r>
      <w:r w:rsidRPr="00706D29">
        <w:rPr>
          <w:rFonts w:ascii="Times New Roman" w:hAnsi="Times New Roman"/>
          <w:sz w:val="28"/>
          <w:szCs w:val="28"/>
        </w:rPr>
        <w:t>нком необходимо с самого раннего детства, но именно дошкольный возраст позвол</w:t>
      </w:r>
      <w:r w:rsidRPr="00706D29">
        <w:rPr>
          <w:rFonts w:ascii="Times New Roman" w:hAnsi="Times New Roman"/>
          <w:sz w:val="28"/>
          <w:szCs w:val="28"/>
        </w:rPr>
        <w:t>я</w:t>
      </w:r>
      <w:r w:rsidRPr="00706D29">
        <w:rPr>
          <w:rFonts w:ascii="Times New Roman" w:hAnsi="Times New Roman"/>
          <w:sz w:val="28"/>
          <w:szCs w:val="28"/>
        </w:rPr>
        <w:t>ет закрепить и систематизировать</w:t>
      </w:r>
      <w:r w:rsidR="00185181">
        <w:rPr>
          <w:rFonts w:ascii="Times New Roman" w:hAnsi="Times New Roman"/>
          <w:sz w:val="28"/>
          <w:szCs w:val="28"/>
        </w:rPr>
        <w:t>,</w:t>
      </w:r>
      <w:r w:rsidRPr="00706D29">
        <w:rPr>
          <w:rFonts w:ascii="Times New Roman" w:hAnsi="Times New Roman"/>
          <w:sz w:val="28"/>
          <w:szCs w:val="28"/>
        </w:rPr>
        <w:t xml:space="preserve"> существующие у малыша навыки, ра</w:t>
      </w:r>
      <w:r>
        <w:rPr>
          <w:rFonts w:ascii="Times New Roman" w:hAnsi="Times New Roman"/>
          <w:sz w:val="28"/>
          <w:szCs w:val="28"/>
        </w:rPr>
        <w:t>звить их и усовершенствовать [</w:t>
      </w:r>
      <w:r w:rsidR="00C5167F">
        <w:rPr>
          <w:rFonts w:ascii="Times New Roman" w:hAnsi="Times New Roman"/>
          <w:sz w:val="28"/>
          <w:szCs w:val="28"/>
        </w:rPr>
        <w:t>29</w:t>
      </w:r>
      <w:r w:rsidRPr="00706D29">
        <w:rPr>
          <w:rFonts w:ascii="Times New Roman" w:hAnsi="Times New Roman"/>
          <w:sz w:val="28"/>
          <w:szCs w:val="28"/>
        </w:rPr>
        <w:t>].</w:t>
      </w:r>
    </w:p>
    <w:p w:rsidR="00974552" w:rsidRDefault="00974552" w:rsidP="00241D4F">
      <w:pPr>
        <w:spacing w:line="360" w:lineRule="auto"/>
        <w:ind w:firstLine="709"/>
        <w:contextualSpacing/>
        <w:jc w:val="both"/>
        <w:rPr>
          <w:rFonts w:ascii="Times New Roman" w:hAnsi="Times New Roman"/>
          <w:sz w:val="28"/>
          <w:szCs w:val="28"/>
        </w:rPr>
      </w:pPr>
      <w:r w:rsidRPr="00706D29">
        <w:rPr>
          <w:rFonts w:ascii="Times New Roman" w:hAnsi="Times New Roman"/>
          <w:sz w:val="28"/>
          <w:szCs w:val="28"/>
        </w:rPr>
        <w:t xml:space="preserve">Существует множество дидактических игр, и </w:t>
      </w:r>
      <w:r>
        <w:rPr>
          <w:rFonts w:ascii="Times New Roman" w:hAnsi="Times New Roman"/>
          <w:sz w:val="28"/>
          <w:szCs w:val="28"/>
        </w:rPr>
        <w:t>одна из них «рамки-вкладыши».</w:t>
      </w:r>
    </w:p>
    <w:p w:rsidR="0021628D" w:rsidRDefault="00974552" w:rsidP="00241D4F">
      <w:pPr>
        <w:spacing w:line="360" w:lineRule="auto"/>
        <w:ind w:firstLine="709"/>
        <w:contextualSpacing/>
        <w:jc w:val="both"/>
        <w:rPr>
          <w:rFonts w:ascii="Times New Roman" w:hAnsi="Times New Roman"/>
          <w:sz w:val="28"/>
        </w:rPr>
      </w:pPr>
      <w:r>
        <w:rPr>
          <w:rFonts w:ascii="Times New Roman" w:hAnsi="Times New Roman"/>
          <w:sz w:val="28"/>
          <w:szCs w:val="28"/>
        </w:rPr>
        <w:t xml:space="preserve">Рамка-вкладыш </w:t>
      </w:r>
      <w:r w:rsidRPr="004F1AEA">
        <w:rPr>
          <w:rFonts w:ascii="Times New Roman" w:hAnsi="Times New Roman"/>
          <w:sz w:val="28"/>
        </w:rPr>
        <w:t>–</w:t>
      </w:r>
      <w:r>
        <w:rPr>
          <w:rFonts w:ascii="Times New Roman" w:hAnsi="Times New Roman"/>
          <w:sz w:val="28"/>
        </w:rPr>
        <w:t xml:space="preserve"> дидактический материал для обучения детей.</w:t>
      </w:r>
    </w:p>
    <w:p w:rsidR="0021628D" w:rsidRDefault="00974552" w:rsidP="00241D4F">
      <w:pPr>
        <w:spacing w:line="360" w:lineRule="auto"/>
        <w:ind w:firstLine="709"/>
        <w:contextualSpacing/>
        <w:jc w:val="both"/>
        <w:rPr>
          <w:rFonts w:ascii="Times New Roman" w:hAnsi="Times New Roman"/>
          <w:sz w:val="28"/>
        </w:rPr>
      </w:pPr>
      <w:r>
        <w:rPr>
          <w:rFonts w:ascii="Times New Roman" w:hAnsi="Times New Roman"/>
          <w:sz w:val="28"/>
          <w:szCs w:val="28"/>
        </w:rPr>
        <w:t>Благодаря рамкам</w:t>
      </w:r>
      <w:r w:rsidR="0021628D">
        <w:rPr>
          <w:rFonts w:ascii="Times New Roman" w:hAnsi="Times New Roman"/>
          <w:sz w:val="28"/>
          <w:szCs w:val="28"/>
        </w:rPr>
        <w:t>-</w:t>
      </w:r>
      <w:r>
        <w:rPr>
          <w:rFonts w:ascii="Times New Roman" w:hAnsi="Times New Roman"/>
          <w:sz w:val="28"/>
          <w:szCs w:val="28"/>
        </w:rPr>
        <w:t xml:space="preserve">вкладышам </w:t>
      </w:r>
      <w:r w:rsidR="0021628D">
        <w:rPr>
          <w:rFonts w:ascii="Times New Roman" w:hAnsi="Times New Roman"/>
          <w:sz w:val="28"/>
          <w:szCs w:val="28"/>
        </w:rPr>
        <w:t>можно:</w:t>
      </w:r>
    </w:p>
    <w:p w:rsidR="0021628D" w:rsidRDefault="0021628D" w:rsidP="00241D4F">
      <w:pPr>
        <w:spacing w:line="360" w:lineRule="auto"/>
        <w:ind w:firstLine="709"/>
        <w:contextualSpacing/>
        <w:jc w:val="both"/>
        <w:rPr>
          <w:rFonts w:ascii="Times New Roman" w:hAnsi="Times New Roman"/>
          <w:sz w:val="28"/>
        </w:rPr>
      </w:pPr>
      <w:r w:rsidRPr="00974552">
        <w:rPr>
          <w:rFonts w:ascii="Times New Roman" w:hAnsi="Times New Roman"/>
          <w:sz w:val="28"/>
          <w:szCs w:val="28"/>
        </w:rPr>
        <w:t>–</w:t>
      </w:r>
      <w:r>
        <w:rPr>
          <w:rFonts w:ascii="Times New Roman" w:hAnsi="Times New Roman"/>
          <w:sz w:val="28"/>
          <w:szCs w:val="28"/>
        </w:rPr>
        <w:t xml:space="preserve"> </w:t>
      </w:r>
      <w:r>
        <w:rPr>
          <w:rFonts w:ascii="Times New Roman" w:hAnsi="Times New Roman"/>
          <w:bCs/>
          <w:iCs/>
          <w:sz w:val="28"/>
          <w:szCs w:val="28"/>
        </w:rPr>
        <w:t>развивать мелкую моторику</w:t>
      </w:r>
      <w:r w:rsidR="00974552" w:rsidRPr="00974552">
        <w:rPr>
          <w:rFonts w:ascii="Times New Roman" w:hAnsi="Times New Roman"/>
          <w:bCs/>
          <w:iCs/>
          <w:sz w:val="28"/>
          <w:szCs w:val="28"/>
        </w:rPr>
        <w:t xml:space="preserve"> рук и мышц пальчиков</w:t>
      </w:r>
      <w:r w:rsidR="00974552" w:rsidRPr="00974552">
        <w:rPr>
          <w:rFonts w:ascii="Times New Roman" w:hAnsi="Times New Roman"/>
          <w:bCs/>
          <w:sz w:val="28"/>
          <w:szCs w:val="28"/>
        </w:rPr>
        <w:t>.</w:t>
      </w:r>
      <w:r>
        <w:rPr>
          <w:rFonts w:ascii="Times New Roman" w:hAnsi="Times New Roman"/>
          <w:sz w:val="28"/>
          <w:szCs w:val="28"/>
        </w:rPr>
        <w:t xml:space="preserve"> В этой игре </w:t>
      </w:r>
      <w:r w:rsidR="00974552" w:rsidRPr="00974552">
        <w:rPr>
          <w:rFonts w:ascii="Times New Roman" w:hAnsi="Times New Roman"/>
          <w:sz w:val="28"/>
          <w:szCs w:val="28"/>
        </w:rPr>
        <w:t>нео</w:t>
      </w:r>
      <w:r w:rsidR="00974552" w:rsidRPr="00974552">
        <w:rPr>
          <w:rFonts w:ascii="Times New Roman" w:hAnsi="Times New Roman"/>
          <w:sz w:val="28"/>
          <w:szCs w:val="28"/>
        </w:rPr>
        <w:t>б</w:t>
      </w:r>
      <w:r w:rsidR="00974552" w:rsidRPr="00974552">
        <w:rPr>
          <w:rFonts w:ascii="Times New Roman" w:hAnsi="Times New Roman"/>
          <w:sz w:val="28"/>
          <w:szCs w:val="28"/>
        </w:rPr>
        <w:t>ходимо брать пальчиками мелкие и крупные детали, крутить их, подстраивая под трафарет на доске, вставлять в рамку, а для самых маленьких даже дост</w:t>
      </w:r>
      <w:r w:rsidR="00974552" w:rsidRPr="00974552">
        <w:rPr>
          <w:rFonts w:ascii="Times New Roman" w:hAnsi="Times New Roman"/>
          <w:sz w:val="28"/>
          <w:szCs w:val="28"/>
        </w:rPr>
        <w:t>а</w:t>
      </w:r>
      <w:r w:rsidR="00974552" w:rsidRPr="00974552">
        <w:rPr>
          <w:rFonts w:ascii="Times New Roman" w:hAnsi="Times New Roman"/>
          <w:sz w:val="28"/>
          <w:szCs w:val="28"/>
        </w:rPr>
        <w:t>вать мелкие детали – это непростая задача, как может показаться на пер</w:t>
      </w:r>
      <w:r>
        <w:rPr>
          <w:rFonts w:ascii="Times New Roman" w:hAnsi="Times New Roman"/>
          <w:sz w:val="28"/>
          <w:szCs w:val="28"/>
        </w:rPr>
        <w:t>вый взгляд. Всё это отлично развива</w:t>
      </w:r>
      <w:r w:rsidR="00266193">
        <w:rPr>
          <w:rFonts w:ascii="Times New Roman" w:hAnsi="Times New Roman"/>
          <w:sz w:val="28"/>
          <w:szCs w:val="28"/>
        </w:rPr>
        <w:t>ет</w:t>
      </w:r>
      <w:r w:rsidR="00974552" w:rsidRPr="00974552">
        <w:rPr>
          <w:rFonts w:ascii="Times New Roman" w:hAnsi="Times New Roman"/>
          <w:sz w:val="28"/>
          <w:szCs w:val="28"/>
        </w:rPr>
        <w:t xml:space="preserve"> пал</w:t>
      </w:r>
      <w:r>
        <w:rPr>
          <w:rFonts w:ascii="Times New Roman" w:hAnsi="Times New Roman"/>
          <w:sz w:val="28"/>
          <w:szCs w:val="28"/>
        </w:rPr>
        <w:t>ьцы и подготавлива</w:t>
      </w:r>
      <w:r w:rsidR="00266193">
        <w:rPr>
          <w:rFonts w:ascii="Times New Roman" w:hAnsi="Times New Roman"/>
          <w:sz w:val="28"/>
          <w:szCs w:val="28"/>
        </w:rPr>
        <w:t>ет</w:t>
      </w:r>
      <w:r>
        <w:rPr>
          <w:rFonts w:ascii="Times New Roman" w:hAnsi="Times New Roman"/>
          <w:sz w:val="28"/>
          <w:szCs w:val="28"/>
        </w:rPr>
        <w:t xml:space="preserve"> руку к письму;</w:t>
      </w:r>
    </w:p>
    <w:p w:rsidR="0021628D" w:rsidRDefault="0021628D" w:rsidP="00241D4F">
      <w:pPr>
        <w:spacing w:line="360" w:lineRule="auto"/>
        <w:ind w:firstLine="709"/>
        <w:contextualSpacing/>
        <w:jc w:val="both"/>
        <w:rPr>
          <w:rFonts w:ascii="Times New Roman" w:hAnsi="Times New Roman"/>
          <w:sz w:val="28"/>
        </w:rPr>
      </w:pPr>
      <w:r w:rsidRPr="00974552">
        <w:rPr>
          <w:rFonts w:ascii="Times New Roman" w:hAnsi="Times New Roman"/>
          <w:sz w:val="28"/>
          <w:szCs w:val="28"/>
        </w:rPr>
        <w:t>–</w:t>
      </w:r>
      <w:r>
        <w:rPr>
          <w:rFonts w:ascii="Times New Roman" w:hAnsi="Times New Roman"/>
          <w:sz w:val="28"/>
          <w:szCs w:val="28"/>
        </w:rPr>
        <w:t xml:space="preserve"> </w:t>
      </w:r>
      <w:r>
        <w:rPr>
          <w:rFonts w:ascii="Times New Roman" w:hAnsi="Times New Roman"/>
          <w:bCs/>
          <w:iCs/>
          <w:sz w:val="28"/>
          <w:szCs w:val="28"/>
        </w:rPr>
        <w:t>улучшать усидчивость и внимание</w:t>
      </w:r>
      <w:r w:rsidR="00974552" w:rsidRPr="00974552">
        <w:rPr>
          <w:rFonts w:ascii="Times New Roman" w:hAnsi="Times New Roman"/>
          <w:bCs/>
          <w:sz w:val="28"/>
          <w:szCs w:val="28"/>
        </w:rPr>
        <w:t>.</w:t>
      </w:r>
      <w:r>
        <w:rPr>
          <w:rFonts w:ascii="Times New Roman" w:hAnsi="Times New Roman"/>
          <w:sz w:val="28"/>
          <w:szCs w:val="28"/>
        </w:rPr>
        <w:t> Естественно, если</w:t>
      </w:r>
      <w:r w:rsidR="00974552" w:rsidRPr="00974552">
        <w:rPr>
          <w:rFonts w:ascii="Times New Roman" w:hAnsi="Times New Roman"/>
          <w:sz w:val="28"/>
          <w:szCs w:val="28"/>
        </w:rPr>
        <w:t xml:space="preserve"> реб</w:t>
      </w:r>
      <w:r>
        <w:rPr>
          <w:rFonts w:ascii="Times New Roman" w:hAnsi="Times New Roman"/>
          <w:sz w:val="28"/>
          <w:szCs w:val="28"/>
        </w:rPr>
        <w:t>ё</w:t>
      </w:r>
      <w:r w:rsidR="00974552" w:rsidRPr="00974552">
        <w:rPr>
          <w:rFonts w:ascii="Times New Roman" w:hAnsi="Times New Roman"/>
          <w:sz w:val="28"/>
          <w:szCs w:val="28"/>
        </w:rPr>
        <w:t>нок не будет внимателен, то пропустит нужную ячейку и жираф не найд</w:t>
      </w:r>
      <w:r w:rsidR="00935D9E">
        <w:rPr>
          <w:rFonts w:ascii="Times New Roman" w:hAnsi="Times New Roman"/>
          <w:sz w:val="28"/>
          <w:szCs w:val="28"/>
        </w:rPr>
        <w:t>ёт</w:t>
      </w:r>
      <w:r w:rsidR="00974552" w:rsidRPr="00974552">
        <w:rPr>
          <w:rFonts w:ascii="Times New Roman" w:hAnsi="Times New Roman"/>
          <w:sz w:val="28"/>
          <w:szCs w:val="28"/>
        </w:rPr>
        <w:t xml:space="preserve"> свой домик, а дельфин п</w:t>
      </w:r>
      <w:r>
        <w:rPr>
          <w:rFonts w:ascii="Times New Roman" w:hAnsi="Times New Roman"/>
          <w:sz w:val="28"/>
          <w:szCs w:val="28"/>
        </w:rPr>
        <w:t>опробует попасть в домик к киту;</w:t>
      </w:r>
    </w:p>
    <w:p w:rsidR="0021628D" w:rsidRDefault="0021628D" w:rsidP="00241D4F">
      <w:pPr>
        <w:spacing w:line="360" w:lineRule="auto"/>
        <w:ind w:firstLine="709"/>
        <w:contextualSpacing/>
        <w:jc w:val="both"/>
        <w:rPr>
          <w:rFonts w:ascii="Times New Roman" w:hAnsi="Times New Roman"/>
          <w:sz w:val="28"/>
        </w:rPr>
      </w:pPr>
      <w:r w:rsidRPr="00974552">
        <w:rPr>
          <w:rFonts w:ascii="Times New Roman" w:hAnsi="Times New Roman"/>
          <w:sz w:val="28"/>
          <w:szCs w:val="28"/>
        </w:rPr>
        <w:t>–</w:t>
      </w:r>
      <w:r>
        <w:rPr>
          <w:rFonts w:ascii="Times New Roman" w:hAnsi="Times New Roman"/>
          <w:sz w:val="28"/>
          <w:szCs w:val="28"/>
        </w:rPr>
        <w:t xml:space="preserve"> </w:t>
      </w:r>
      <w:r>
        <w:rPr>
          <w:rFonts w:ascii="Times New Roman" w:hAnsi="Times New Roman"/>
          <w:bCs/>
          <w:iCs/>
          <w:sz w:val="28"/>
          <w:szCs w:val="28"/>
        </w:rPr>
        <w:t>развивать зрительно-моторную координацию</w:t>
      </w:r>
      <w:r w:rsidR="00974552" w:rsidRPr="00974552">
        <w:rPr>
          <w:rFonts w:ascii="Times New Roman" w:hAnsi="Times New Roman"/>
          <w:bCs/>
          <w:sz w:val="28"/>
          <w:szCs w:val="28"/>
        </w:rPr>
        <w:t>.</w:t>
      </w:r>
      <w:r>
        <w:rPr>
          <w:rFonts w:ascii="Times New Roman" w:hAnsi="Times New Roman"/>
          <w:sz w:val="28"/>
          <w:szCs w:val="28"/>
        </w:rPr>
        <w:t> Ребё</w:t>
      </w:r>
      <w:r w:rsidR="00974552" w:rsidRPr="00974552">
        <w:rPr>
          <w:rFonts w:ascii="Times New Roman" w:hAnsi="Times New Roman"/>
          <w:sz w:val="28"/>
          <w:szCs w:val="28"/>
        </w:rPr>
        <w:t>нок учится визуал</w:t>
      </w:r>
      <w:r w:rsidR="00974552" w:rsidRPr="00974552">
        <w:rPr>
          <w:rFonts w:ascii="Times New Roman" w:hAnsi="Times New Roman"/>
          <w:sz w:val="28"/>
          <w:szCs w:val="28"/>
        </w:rPr>
        <w:t>ь</w:t>
      </w:r>
      <w:r w:rsidR="00974552" w:rsidRPr="00974552">
        <w:rPr>
          <w:rFonts w:ascii="Times New Roman" w:hAnsi="Times New Roman"/>
          <w:sz w:val="28"/>
          <w:szCs w:val="28"/>
        </w:rPr>
        <w:t xml:space="preserve">но оценивать размеры фигур и сопоставлять их формы, собирая </w:t>
      </w:r>
      <w:proofErr w:type="spellStart"/>
      <w:r w:rsidR="00974552" w:rsidRPr="00974552">
        <w:rPr>
          <w:rFonts w:ascii="Times New Roman" w:hAnsi="Times New Roman"/>
          <w:sz w:val="28"/>
          <w:szCs w:val="28"/>
        </w:rPr>
        <w:t>пазл</w:t>
      </w:r>
      <w:proofErr w:type="spellEnd"/>
      <w:r w:rsidR="00974552" w:rsidRPr="00974552">
        <w:rPr>
          <w:rFonts w:ascii="Times New Roman" w:hAnsi="Times New Roman"/>
          <w:sz w:val="28"/>
          <w:szCs w:val="28"/>
        </w:rPr>
        <w:t xml:space="preserve"> в еди</w:t>
      </w:r>
      <w:r>
        <w:rPr>
          <w:rFonts w:ascii="Times New Roman" w:hAnsi="Times New Roman"/>
          <w:sz w:val="28"/>
          <w:szCs w:val="28"/>
        </w:rPr>
        <w:t>ную картину;</w:t>
      </w:r>
    </w:p>
    <w:p w:rsidR="0021628D" w:rsidRDefault="0021628D" w:rsidP="00241D4F">
      <w:pPr>
        <w:spacing w:line="360" w:lineRule="auto"/>
        <w:ind w:firstLine="709"/>
        <w:contextualSpacing/>
        <w:jc w:val="both"/>
        <w:rPr>
          <w:rFonts w:ascii="Times New Roman" w:hAnsi="Times New Roman"/>
          <w:sz w:val="28"/>
        </w:rPr>
      </w:pPr>
      <w:r w:rsidRPr="00974552">
        <w:rPr>
          <w:rFonts w:ascii="Times New Roman" w:hAnsi="Times New Roman"/>
          <w:sz w:val="28"/>
          <w:szCs w:val="28"/>
        </w:rPr>
        <w:t>–</w:t>
      </w:r>
      <w:r>
        <w:rPr>
          <w:rFonts w:ascii="Times New Roman" w:hAnsi="Times New Roman"/>
          <w:bCs/>
          <w:iCs/>
          <w:sz w:val="28"/>
          <w:szCs w:val="28"/>
        </w:rPr>
        <w:t xml:space="preserve"> совершенствовать памят</w:t>
      </w:r>
      <w:r w:rsidR="008364AC">
        <w:rPr>
          <w:rFonts w:ascii="Times New Roman" w:hAnsi="Times New Roman"/>
          <w:bCs/>
          <w:iCs/>
          <w:sz w:val="28"/>
          <w:szCs w:val="28"/>
        </w:rPr>
        <w:t>ь</w:t>
      </w:r>
      <w:r>
        <w:rPr>
          <w:rFonts w:ascii="Times New Roman" w:hAnsi="Times New Roman"/>
          <w:bCs/>
          <w:iCs/>
          <w:sz w:val="28"/>
          <w:szCs w:val="28"/>
        </w:rPr>
        <w:t>, п</w:t>
      </w:r>
      <w:r>
        <w:rPr>
          <w:rFonts w:ascii="Times New Roman" w:hAnsi="Times New Roman"/>
          <w:sz w:val="28"/>
          <w:szCs w:val="28"/>
        </w:rPr>
        <w:t>режде всего, зрительную</w:t>
      </w:r>
      <w:r w:rsidR="00974552" w:rsidRPr="00974552">
        <w:rPr>
          <w:rFonts w:ascii="Times New Roman" w:hAnsi="Times New Roman"/>
          <w:sz w:val="28"/>
          <w:szCs w:val="28"/>
        </w:rPr>
        <w:t>. Умение запом</w:t>
      </w:r>
      <w:r w:rsidR="00974552" w:rsidRPr="00974552">
        <w:rPr>
          <w:rFonts w:ascii="Times New Roman" w:hAnsi="Times New Roman"/>
          <w:sz w:val="28"/>
          <w:szCs w:val="28"/>
        </w:rPr>
        <w:t>и</w:t>
      </w:r>
      <w:r w:rsidR="00974552" w:rsidRPr="00974552">
        <w:rPr>
          <w:rFonts w:ascii="Times New Roman" w:hAnsi="Times New Roman"/>
          <w:sz w:val="28"/>
          <w:szCs w:val="28"/>
        </w:rPr>
        <w:t>нать образы в дальн</w:t>
      </w:r>
      <w:r>
        <w:rPr>
          <w:rFonts w:ascii="Times New Roman" w:hAnsi="Times New Roman"/>
          <w:sz w:val="28"/>
          <w:szCs w:val="28"/>
        </w:rPr>
        <w:t>ейшем значительно облегчит ребё</w:t>
      </w:r>
      <w:r w:rsidR="00974552" w:rsidRPr="00974552">
        <w:rPr>
          <w:rFonts w:ascii="Times New Roman" w:hAnsi="Times New Roman"/>
          <w:sz w:val="28"/>
          <w:szCs w:val="28"/>
        </w:rPr>
        <w:t>нку процесс обуче</w:t>
      </w:r>
      <w:r>
        <w:rPr>
          <w:rFonts w:ascii="Times New Roman" w:hAnsi="Times New Roman"/>
          <w:sz w:val="28"/>
          <w:szCs w:val="28"/>
        </w:rPr>
        <w:t>ния многим вещам;</w:t>
      </w:r>
    </w:p>
    <w:p w:rsidR="0021628D" w:rsidRDefault="0021628D" w:rsidP="00241D4F">
      <w:pPr>
        <w:spacing w:line="360" w:lineRule="auto"/>
        <w:ind w:firstLine="709"/>
        <w:contextualSpacing/>
        <w:jc w:val="both"/>
        <w:rPr>
          <w:rFonts w:ascii="Times New Roman" w:hAnsi="Times New Roman"/>
          <w:sz w:val="28"/>
        </w:rPr>
      </w:pPr>
      <w:r w:rsidRPr="00974552">
        <w:rPr>
          <w:rFonts w:ascii="Times New Roman" w:hAnsi="Times New Roman"/>
          <w:sz w:val="28"/>
          <w:szCs w:val="28"/>
        </w:rPr>
        <w:t>–</w:t>
      </w:r>
      <w:r>
        <w:rPr>
          <w:rFonts w:ascii="Times New Roman" w:hAnsi="Times New Roman"/>
          <w:sz w:val="28"/>
          <w:szCs w:val="28"/>
        </w:rPr>
        <w:t xml:space="preserve"> </w:t>
      </w:r>
      <w:r>
        <w:rPr>
          <w:rFonts w:ascii="Times New Roman" w:hAnsi="Times New Roman"/>
          <w:bCs/>
          <w:iCs/>
          <w:sz w:val="28"/>
          <w:szCs w:val="28"/>
        </w:rPr>
        <w:t>зарождать логическое мышление</w:t>
      </w:r>
      <w:r w:rsidR="00974552" w:rsidRPr="00974552">
        <w:rPr>
          <w:rFonts w:ascii="Times New Roman" w:hAnsi="Times New Roman"/>
          <w:bCs/>
          <w:sz w:val="28"/>
          <w:szCs w:val="28"/>
        </w:rPr>
        <w:t>.</w:t>
      </w:r>
      <w:r w:rsidR="00974552" w:rsidRPr="00974552">
        <w:rPr>
          <w:rFonts w:ascii="Times New Roman" w:hAnsi="Times New Roman"/>
          <w:sz w:val="28"/>
          <w:szCs w:val="28"/>
        </w:rPr>
        <w:t> Разбирая и собирая головоломки ра</w:t>
      </w:r>
      <w:r w:rsidR="00974552" w:rsidRPr="00974552">
        <w:rPr>
          <w:rFonts w:ascii="Times New Roman" w:hAnsi="Times New Roman"/>
          <w:sz w:val="28"/>
          <w:szCs w:val="28"/>
        </w:rPr>
        <w:t>з</w:t>
      </w:r>
      <w:r w:rsidR="00974552" w:rsidRPr="00974552">
        <w:rPr>
          <w:rFonts w:ascii="Times New Roman" w:hAnsi="Times New Roman"/>
          <w:sz w:val="28"/>
          <w:szCs w:val="28"/>
        </w:rPr>
        <w:t>личных тематик, малыш будет находить сходства и различия, объединять и с</w:t>
      </w:r>
      <w:r w:rsidR="00974552" w:rsidRPr="00974552">
        <w:rPr>
          <w:rFonts w:ascii="Times New Roman" w:hAnsi="Times New Roman"/>
          <w:sz w:val="28"/>
          <w:szCs w:val="28"/>
        </w:rPr>
        <w:t>о</w:t>
      </w:r>
      <w:r w:rsidR="00974552" w:rsidRPr="00974552">
        <w:rPr>
          <w:rFonts w:ascii="Times New Roman" w:hAnsi="Times New Roman"/>
          <w:sz w:val="28"/>
          <w:szCs w:val="28"/>
        </w:rPr>
        <w:t>поставлять, а знач</w:t>
      </w:r>
      <w:r>
        <w:rPr>
          <w:rFonts w:ascii="Times New Roman" w:hAnsi="Times New Roman"/>
          <w:sz w:val="28"/>
          <w:szCs w:val="28"/>
        </w:rPr>
        <w:t>ит, учиться и мыслить логически;</w:t>
      </w:r>
    </w:p>
    <w:p w:rsidR="00266193" w:rsidRDefault="0021628D" w:rsidP="00241D4F">
      <w:pPr>
        <w:spacing w:line="360" w:lineRule="auto"/>
        <w:ind w:firstLine="709"/>
        <w:contextualSpacing/>
        <w:jc w:val="both"/>
        <w:rPr>
          <w:rFonts w:ascii="Times New Roman" w:hAnsi="Times New Roman"/>
          <w:sz w:val="28"/>
        </w:rPr>
      </w:pPr>
      <w:r w:rsidRPr="00974552">
        <w:rPr>
          <w:rFonts w:ascii="Times New Roman" w:hAnsi="Times New Roman"/>
          <w:sz w:val="28"/>
          <w:szCs w:val="28"/>
        </w:rPr>
        <w:lastRenderedPageBreak/>
        <w:t>–</w:t>
      </w:r>
      <w:r>
        <w:rPr>
          <w:rFonts w:ascii="Times New Roman" w:hAnsi="Times New Roman"/>
          <w:bCs/>
          <w:iCs/>
          <w:sz w:val="28"/>
          <w:szCs w:val="28"/>
        </w:rPr>
        <w:t xml:space="preserve"> получать знания</w:t>
      </w:r>
      <w:r w:rsidR="00974552" w:rsidRPr="00974552">
        <w:rPr>
          <w:rFonts w:ascii="Times New Roman" w:hAnsi="Times New Roman"/>
          <w:bCs/>
          <w:iCs/>
          <w:sz w:val="28"/>
          <w:szCs w:val="28"/>
        </w:rPr>
        <w:t xml:space="preserve"> об окружающем его мире</w:t>
      </w:r>
      <w:r w:rsidR="00974552" w:rsidRPr="00974552">
        <w:rPr>
          <w:rFonts w:ascii="Times New Roman" w:hAnsi="Times New Roman"/>
          <w:bCs/>
          <w:sz w:val="28"/>
          <w:szCs w:val="28"/>
        </w:rPr>
        <w:t>.</w:t>
      </w:r>
      <w:r w:rsidR="00974552" w:rsidRPr="00974552">
        <w:rPr>
          <w:rFonts w:ascii="Times New Roman" w:hAnsi="Times New Roman"/>
          <w:sz w:val="28"/>
          <w:szCs w:val="28"/>
        </w:rPr>
        <w:t xml:space="preserve"> Подбира</w:t>
      </w:r>
      <w:r w:rsidR="00266193">
        <w:rPr>
          <w:rFonts w:ascii="Times New Roman" w:hAnsi="Times New Roman"/>
          <w:sz w:val="28"/>
          <w:szCs w:val="28"/>
        </w:rPr>
        <w:t>я рамки на разные тематики, во время игры ребё</w:t>
      </w:r>
      <w:r w:rsidR="00974552" w:rsidRPr="00974552">
        <w:rPr>
          <w:rFonts w:ascii="Times New Roman" w:hAnsi="Times New Roman"/>
          <w:sz w:val="28"/>
          <w:szCs w:val="28"/>
        </w:rPr>
        <w:t>нок будет знакомит</w:t>
      </w:r>
      <w:r w:rsidR="00266193">
        <w:rPr>
          <w:rFonts w:ascii="Times New Roman" w:hAnsi="Times New Roman"/>
          <w:sz w:val="28"/>
          <w:szCs w:val="28"/>
        </w:rPr>
        <w:t>ь</w:t>
      </w:r>
      <w:r w:rsidR="00974552" w:rsidRPr="00974552">
        <w:rPr>
          <w:rFonts w:ascii="Times New Roman" w:hAnsi="Times New Roman"/>
          <w:sz w:val="28"/>
          <w:szCs w:val="28"/>
        </w:rPr>
        <w:t>ся с окружающим миром</w:t>
      </w:r>
      <w:r w:rsidR="00266193">
        <w:rPr>
          <w:rFonts w:ascii="Times New Roman" w:hAnsi="Times New Roman"/>
          <w:sz w:val="28"/>
          <w:szCs w:val="28"/>
        </w:rPr>
        <w:t>;</w:t>
      </w:r>
    </w:p>
    <w:p w:rsidR="00974552" w:rsidRPr="00266193" w:rsidRDefault="00266193" w:rsidP="00241D4F">
      <w:pPr>
        <w:spacing w:line="360" w:lineRule="auto"/>
        <w:ind w:firstLine="709"/>
        <w:contextualSpacing/>
        <w:jc w:val="both"/>
        <w:rPr>
          <w:rFonts w:ascii="Times New Roman" w:hAnsi="Times New Roman"/>
          <w:sz w:val="28"/>
        </w:rPr>
      </w:pPr>
      <w:r w:rsidRPr="00974552">
        <w:rPr>
          <w:rFonts w:ascii="Times New Roman" w:hAnsi="Times New Roman"/>
          <w:sz w:val="28"/>
          <w:szCs w:val="28"/>
        </w:rPr>
        <w:t>–</w:t>
      </w:r>
      <w:r>
        <w:rPr>
          <w:rFonts w:ascii="Times New Roman" w:hAnsi="Times New Roman"/>
          <w:bCs/>
          <w:iCs/>
          <w:sz w:val="28"/>
          <w:szCs w:val="28"/>
        </w:rPr>
        <w:t xml:space="preserve"> обогащать словарный запас</w:t>
      </w:r>
      <w:r w:rsidR="00974552" w:rsidRPr="00974552">
        <w:rPr>
          <w:rFonts w:ascii="Times New Roman" w:hAnsi="Times New Roman"/>
          <w:iCs/>
          <w:sz w:val="28"/>
          <w:szCs w:val="28"/>
        </w:rPr>
        <w:t>,</w:t>
      </w:r>
      <w:r>
        <w:rPr>
          <w:rFonts w:ascii="Times New Roman" w:hAnsi="Times New Roman"/>
          <w:iCs/>
          <w:sz w:val="28"/>
          <w:szCs w:val="28"/>
        </w:rPr>
        <w:t xml:space="preserve"> </w:t>
      </w:r>
      <w:r>
        <w:rPr>
          <w:rFonts w:ascii="Times New Roman" w:hAnsi="Times New Roman"/>
          <w:sz w:val="28"/>
          <w:szCs w:val="28"/>
        </w:rPr>
        <w:t>если конечно, взрослый</w:t>
      </w:r>
      <w:r w:rsidR="00974552" w:rsidRPr="00974552">
        <w:rPr>
          <w:rFonts w:ascii="Times New Roman" w:hAnsi="Times New Roman"/>
          <w:sz w:val="28"/>
          <w:szCs w:val="28"/>
        </w:rPr>
        <w:t xml:space="preserve"> будет комментир</w:t>
      </w:r>
      <w:r w:rsidR="00974552" w:rsidRPr="00974552">
        <w:rPr>
          <w:rFonts w:ascii="Times New Roman" w:hAnsi="Times New Roman"/>
          <w:sz w:val="28"/>
          <w:szCs w:val="28"/>
        </w:rPr>
        <w:t>о</w:t>
      </w:r>
      <w:r w:rsidR="00974552" w:rsidRPr="00974552">
        <w:rPr>
          <w:rFonts w:ascii="Times New Roman" w:hAnsi="Times New Roman"/>
          <w:sz w:val="28"/>
          <w:szCs w:val="28"/>
        </w:rPr>
        <w:t>вать действия и многократно повторять название предметов. Так дети запом</w:t>
      </w:r>
      <w:r>
        <w:rPr>
          <w:rFonts w:ascii="Times New Roman" w:hAnsi="Times New Roman"/>
          <w:sz w:val="28"/>
          <w:szCs w:val="28"/>
        </w:rPr>
        <w:t>нят всё</w:t>
      </w:r>
      <w:r w:rsidR="00974552" w:rsidRPr="00974552">
        <w:rPr>
          <w:rFonts w:ascii="Times New Roman" w:hAnsi="Times New Roman"/>
          <w:sz w:val="28"/>
          <w:szCs w:val="28"/>
        </w:rPr>
        <w:t xml:space="preserve"> больше новых названий</w:t>
      </w:r>
      <w:r w:rsidR="00A01300" w:rsidRPr="00241D4F">
        <w:rPr>
          <w:rFonts w:ascii="Times New Roman" w:hAnsi="Times New Roman"/>
          <w:sz w:val="28"/>
          <w:szCs w:val="28"/>
        </w:rPr>
        <w:t>[30]</w:t>
      </w:r>
      <w:r w:rsidR="00974552" w:rsidRPr="00974552">
        <w:rPr>
          <w:rFonts w:ascii="Times New Roman" w:hAnsi="Times New Roman"/>
          <w:sz w:val="28"/>
          <w:szCs w:val="28"/>
        </w:rPr>
        <w:t>.</w:t>
      </w:r>
    </w:p>
    <w:p w:rsidR="000513A2" w:rsidRDefault="000513A2" w:rsidP="00241D4F">
      <w:pPr>
        <w:spacing w:line="360" w:lineRule="auto"/>
        <w:ind w:firstLine="709"/>
        <w:contextualSpacing/>
        <w:jc w:val="both"/>
        <w:rPr>
          <w:rFonts w:ascii="Times New Roman" w:hAnsi="Times New Roman"/>
          <w:sz w:val="28"/>
          <w:szCs w:val="28"/>
        </w:rPr>
      </w:pPr>
      <w:r>
        <w:rPr>
          <w:rFonts w:ascii="Times New Roman" w:hAnsi="Times New Roman"/>
          <w:sz w:val="28"/>
          <w:szCs w:val="28"/>
        </w:rPr>
        <w:t>Рамки-вкладыши впервые придумала, известная своей уникальной пед</w:t>
      </w:r>
      <w:r>
        <w:rPr>
          <w:rFonts w:ascii="Times New Roman" w:hAnsi="Times New Roman"/>
          <w:sz w:val="28"/>
          <w:szCs w:val="28"/>
        </w:rPr>
        <w:t>а</w:t>
      </w:r>
      <w:r>
        <w:rPr>
          <w:rFonts w:ascii="Times New Roman" w:hAnsi="Times New Roman"/>
          <w:sz w:val="28"/>
          <w:szCs w:val="28"/>
        </w:rPr>
        <w:t xml:space="preserve">гогической системой, итальянский врач и педагог Мария </w:t>
      </w:r>
      <w:proofErr w:type="spellStart"/>
      <w:r>
        <w:rPr>
          <w:rFonts w:ascii="Times New Roman" w:hAnsi="Times New Roman"/>
          <w:sz w:val="28"/>
          <w:szCs w:val="28"/>
        </w:rPr>
        <w:t>Монтессори</w:t>
      </w:r>
      <w:proofErr w:type="spellEnd"/>
      <w:r>
        <w:rPr>
          <w:rFonts w:ascii="Times New Roman" w:hAnsi="Times New Roman"/>
          <w:sz w:val="28"/>
          <w:szCs w:val="28"/>
        </w:rPr>
        <w:t>.</w:t>
      </w:r>
    </w:p>
    <w:p w:rsidR="00706D29" w:rsidRPr="00D77842" w:rsidRDefault="00706D29" w:rsidP="00241D4F">
      <w:pPr>
        <w:spacing w:line="360" w:lineRule="auto"/>
        <w:ind w:firstLine="709"/>
        <w:contextualSpacing/>
        <w:jc w:val="both"/>
        <w:rPr>
          <w:rFonts w:ascii="Times New Roman" w:hAnsi="Times New Roman"/>
          <w:sz w:val="28"/>
          <w:szCs w:val="28"/>
        </w:rPr>
      </w:pPr>
      <w:r w:rsidRPr="00F64E1B">
        <w:rPr>
          <w:rFonts w:ascii="Times New Roman" w:hAnsi="Times New Roman"/>
          <w:sz w:val="28"/>
          <w:szCs w:val="28"/>
        </w:rPr>
        <w:t xml:space="preserve">Сенсорное воспитание детей </w:t>
      </w:r>
      <w:r>
        <w:rPr>
          <w:rFonts w:ascii="Times New Roman" w:hAnsi="Times New Roman"/>
          <w:sz w:val="28"/>
          <w:szCs w:val="28"/>
        </w:rPr>
        <w:t>третьего года жизни занимает важное</w:t>
      </w:r>
      <w:r w:rsidRPr="00F64E1B">
        <w:rPr>
          <w:rFonts w:ascii="Times New Roman" w:hAnsi="Times New Roman"/>
          <w:sz w:val="28"/>
          <w:szCs w:val="28"/>
        </w:rPr>
        <w:t xml:space="preserve"> </w:t>
      </w:r>
      <w:r>
        <w:rPr>
          <w:rFonts w:ascii="Times New Roman" w:hAnsi="Times New Roman"/>
          <w:sz w:val="28"/>
          <w:szCs w:val="28"/>
        </w:rPr>
        <w:t xml:space="preserve">место в системе М. </w:t>
      </w:r>
      <w:proofErr w:type="spellStart"/>
      <w:r w:rsidRPr="00F64E1B">
        <w:rPr>
          <w:rFonts w:ascii="Times New Roman" w:hAnsi="Times New Roman"/>
          <w:sz w:val="28"/>
          <w:szCs w:val="28"/>
        </w:rPr>
        <w:t>Монтессори</w:t>
      </w:r>
      <w:proofErr w:type="spellEnd"/>
      <w:r w:rsidRPr="00F64E1B">
        <w:rPr>
          <w:rFonts w:ascii="Times New Roman" w:hAnsi="Times New Roman"/>
          <w:sz w:val="28"/>
          <w:szCs w:val="28"/>
        </w:rPr>
        <w:t xml:space="preserve">. </w:t>
      </w:r>
      <w:r w:rsidRPr="00AC26AC">
        <w:rPr>
          <w:rFonts w:ascii="Times New Roman" w:hAnsi="Times New Roman"/>
          <w:sz w:val="28"/>
        </w:rPr>
        <w:t>Сущнос</w:t>
      </w:r>
      <w:r>
        <w:rPr>
          <w:rFonts w:ascii="Times New Roman" w:hAnsi="Times New Roman"/>
          <w:sz w:val="28"/>
        </w:rPr>
        <w:t xml:space="preserve">ть воспитания по М.  </w:t>
      </w:r>
      <w:proofErr w:type="spellStart"/>
      <w:r>
        <w:rPr>
          <w:rFonts w:ascii="Times New Roman" w:hAnsi="Times New Roman"/>
          <w:sz w:val="28"/>
        </w:rPr>
        <w:t>Монтессори</w:t>
      </w:r>
      <w:proofErr w:type="spellEnd"/>
      <w:r>
        <w:rPr>
          <w:rFonts w:ascii="Times New Roman" w:hAnsi="Times New Roman"/>
          <w:sz w:val="28"/>
        </w:rPr>
        <w:t xml:space="preserve"> «помощь жизни с самого рождения»</w:t>
      </w:r>
      <w:r w:rsidRPr="00AC26AC">
        <w:rPr>
          <w:rFonts w:ascii="Times New Roman" w:hAnsi="Times New Roman"/>
          <w:sz w:val="28"/>
        </w:rPr>
        <w:t xml:space="preserve">. </w:t>
      </w:r>
      <w:r>
        <w:rPr>
          <w:rFonts w:ascii="Times New Roman" w:hAnsi="Times New Roman"/>
          <w:sz w:val="28"/>
          <w:szCs w:val="28"/>
        </w:rPr>
        <w:t>Основной принцип</w:t>
      </w:r>
      <w:r w:rsidR="000513A2">
        <w:rPr>
          <w:rFonts w:ascii="Times New Roman" w:hAnsi="Times New Roman"/>
          <w:sz w:val="28"/>
          <w:szCs w:val="28"/>
        </w:rPr>
        <w:t xml:space="preserve"> её</w:t>
      </w:r>
      <w:r>
        <w:rPr>
          <w:rFonts w:ascii="Times New Roman" w:hAnsi="Times New Roman"/>
          <w:sz w:val="28"/>
          <w:szCs w:val="28"/>
        </w:rPr>
        <w:t xml:space="preserve"> мето</w:t>
      </w:r>
      <w:r w:rsidR="000513A2">
        <w:rPr>
          <w:rFonts w:ascii="Times New Roman" w:hAnsi="Times New Roman"/>
          <w:sz w:val="28"/>
          <w:szCs w:val="28"/>
        </w:rPr>
        <w:t>дики</w:t>
      </w:r>
      <w:r w:rsidRPr="00613E90">
        <w:rPr>
          <w:rFonts w:ascii="Times New Roman" w:hAnsi="Times New Roman"/>
          <w:sz w:val="28"/>
          <w:szCs w:val="28"/>
        </w:rPr>
        <w:t xml:space="preserve"> сводился к полной</w:t>
      </w:r>
      <w:r>
        <w:rPr>
          <w:rFonts w:ascii="Times New Roman" w:hAnsi="Times New Roman"/>
          <w:sz w:val="28"/>
          <w:szCs w:val="28"/>
        </w:rPr>
        <w:t xml:space="preserve"> свободе ребё</w:t>
      </w:r>
      <w:r w:rsidRPr="00613E90">
        <w:rPr>
          <w:rFonts w:ascii="Times New Roman" w:hAnsi="Times New Roman"/>
          <w:sz w:val="28"/>
          <w:szCs w:val="28"/>
        </w:rPr>
        <w:t xml:space="preserve">нка и </w:t>
      </w:r>
      <w:proofErr w:type="spellStart"/>
      <w:r w:rsidRPr="00613E90">
        <w:rPr>
          <w:rFonts w:ascii="Times New Roman" w:hAnsi="Times New Roman"/>
          <w:sz w:val="28"/>
          <w:szCs w:val="28"/>
        </w:rPr>
        <w:t>автодидактизме</w:t>
      </w:r>
      <w:proofErr w:type="spellEnd"/>
      <w:r w:rsidRPr="00613E90">
        <w:rPr>
          <w:rFonts w:ascii="Times New Roman" w:hAnsi="Times New Roman"/>
          <w:sz w:val="28"/>
          <w:szCs w:val="28"/>
        </w:rPr>
        <w:t xml:space="preserve">, то есть малыш сам себя учил, развитие шло своим </w:t>
      </w:r>
      <w:r w:rsidR="00935D9E">
        <w:rPr>
          <w:rFonts w:ascii="Times New Roman" w:hAnsi="Times New Roman"/>
          <w:sz w:val="28"/>
          <w:szCs w:val="28"/>
        </w:rPr>
        <w:t>путём,</w:t>
      </w:r>
      <w:r w:rsidRPr="00613E90">
        <w:rPr>
          <w:rFonts w:ascii="Times New Roman" w:hAnsi="Times New Roman"/>
          <w:sz w:val="28"/>
          <w:szCs w:val="28"/>
        </w:rPr>
        <w:t xml:space="preserve"> без принуждения и навязывания своего мнения взрослыми и пед</w:t>
      </w:r>
      <w:r w:rsidRPr="00613E90">
        <w:rPr>
          <w:rFonts w:ascii="Times New Roman" w:hAnsi="Times New Roman"/>
          <w:sz w:val="28"/>
          <w:szCs w:val="28"/>
        </w:rPr>
        <w:t>а</w:t>
      </w:r>
      <w:r w:rsidRPr="00613E90">
        <w:rPr>
          <w:rFonts w:ascii="Times New Roman" w:hAnsi="Times New Roman"/>
          <w:sz w:val="28"/>
          <w:szCs w:val="28"/>
        </w:rPr>
        <w:t xml:space="preserve">гогами. </w:t>
      </w:r>
    </w:p>
    <w:p w:rsidR="00706D29" w:rsidRDefault="00706D29" w:rsidP="00241D4F">
      <w:pPr>
        <w:spacing w:after="0" w:line="360" w:lineRule="auto"/>
        <w:ind w:firstLine="709"/>
        <w:contextualSpacing/>
        <w:jc w:val="both"/>
        <w:rPr>
          <w:rFonts w:ascii="Times New Roman" w:hAnsi="Times New Roman"/>
          <w:szCs w:val="28"/>
        </w:rPr>
      </w:pPr>
      <w:r>
        <w:rPr>
          <w:rFonts w:ascii="Times New Roman" w:hAnsi="Times New Roman"/>
          <w:sz w:val="28"/>
          <w:szCs w:val="28"/>
        </w:rPr>
        <w:t xml:space="preserve">М. </w:t>
      </w:r>
      <w:proofErr w:type="spellStart"/>
      <w:r w:rsidRPr="00F64E1B">
        <w:rPr>
          <w:rFonts w:ascii="Times New Roman" w:hAnsi="Times New Roman"/>
          <w:sz w:val="28"/>
          <w:szCs w:val="28"/>
        </w:rPr>
        <w:t>Монтессори</w:t>
      </w:r>
      <w:proofErr w:type="spellEnd"/>
      <w:r>
        <w:rPr>
          <w:rFonts w:ascii="Times New Roman" w:hAnsi="Times New Roman"/>
          <w:sz w:val="28"/>
          <w:szCs w:val="28"/>
        </w:rPr>
        <w:t xml:space="preserve"> говорила, что в</w:t>
      </w:r>
      <w:r w:rsidRPr="00F64E1B">
        <w:rPr>
          <w:rFonts w:ascii="Times New Roman" w:hAnsi="Times New Roman"/>
          <w:sz w:val="28"/>
          <w:szCs w:val="28"/>
        </w:rPr>
        <w:t>оспитание чувств надо начинать метод</w:t>
      </w:r>
      <w:r w:rsidRPr="00F64E1B">
        <w:rPr>
          <w:rFonts w:ascii="Times New Roman" w:hAnsi="Times New Roman"/>
          <w:sz w:val="28"/>
          <w:szCs w:val="28"/>
        </w:rPr>
        <w:t>и</w:t>
      </w:r>
      <w:r w:rsidRPr="00F64E1B">
        <w:rPr>
          <w:rFonts w:ascii="Times New Roman" w:hAnsi="Times New Roman"/>
          <w:sz w:val="28"/>
          <w:szCs w:val="28"/>
        </w:rPr>
        <w:t>чески с са</w:t>
      </w:r>
      <w:r>
        <w:rPr>
          <w:rFonts w:ascii="Times New Roman" w:hAnsi="Times New Roman"/>
          <w:sz w:val="28"/>
          <w:szCs w:val="28"/>
        </w:rPr>
        <w:t>мого раннего возраста и продолжа</w:t>
      </w:r>
      <w:r w:rsidRPr="00F64E1B">
        <w:rPr>
          <w:rFonts w:ascii="Times New Roman" w:hAnsi="Times New Roman"/>
          <w:sz w:val="28"/>
          <w:szCs w:val="28"/>
        </w:rPr>
        <w:t>ть его во весь период обучения, к</w:t>
      </w:r>
      <w:r w:rsidRPr="00F64E1B">
        <w:rPr>
          <w:rFonts w:ascii="Times New Roman" w:hAnsi="Times New Roman"/>
          <w:sz w:val="28"/>
          <w:szCs w:val="28"/>
        </w:rPr>
        <w:t>о</w:t>
      </w:r>
      <w:r w:rsidRPr="00F64E1B">
        <w:rPr>
          <w:rFonts w:ascii="Times New Roman" w:hAnsi="Times New Roman"/>
          <w:sz w:val="28"/>
          <w:szCs w:val="28"/>
        </w:rPr>
        <w:t>торый подготавливает индивидуума для жизни в обществе</w:t>
      </w:r>
      <w:r w:rsidR="007170B4">
        <w:rPr>
          <w:rFonts w:ascii="Times New Roman" w:hAnsi="Times New Roman"/>
          <w:sz w:val="28"/>
          <w:szCs w:val="28"/>
        </w:rPr>
        <w:t xml:space="preserve"> </w:t>
      </w:r>
      <w:r w:rsidR="000513A2" w:rsidRPr="000513A2">
        <w:rPr>
          <w:rFonts w:ascii="Times New Roman" w:hAnsi="Times New Roman"/>
          <w:sz w:val="28"/>
          <w:szCs w:val="28"/>
        </w:rPr>
        <w:t>[</w:t>
      </w:r>
      <w:r w:rsidR="00C5167F">
        <w:rPr>
          <w:rFonts w:ascii="Times New Roman" w:hAnsi="Times New Roman"/>
          <w:sz w:val="28"/>
          <w:szCs w:val="28"/>
        </w:rPr>
        <w:t>30</w:t>
      </w:r>
      <w:r w:rsidR="000513A2" w:rsidRPr="000513A2">
        <w:rPr>
          <w:rFonts w:ascii="Times New Roman" w:hAnsi="Times New Roman"/>
          <w:sz w:val="28"/>
          <w:szCs w:val="28"/>
        </w:rPr>
        <w:t>]</w:t>
      </w:r>
      <w:r>
        <w:rPr>
          <w:rFonts w:ascii="Times New Roman" w:hAnsi="Times New Roman"/>
          <w:sz w:val="28"/>
          <w:szCs w:val="28"/>
        </w:rPr>
        <w:t>.</w:t>
      </w:r>
      <w:r w:rsidRPr="00B16322">
        <w:rPr>
          <w:rFonts w:ascii="Times New Roman" w:hAnsi="Times New Roman"/>
          <w:szCs w:val="28"/>
        </w:rPr>
        <w:t xml:space="preserve"> </w:t>
      </w:r>
    </w:p>
    <w:p w:rsidR="00706D29" w:rsidRDefault="00706D29" w:rsidP="00241D4F">
      <w:pPr>
        <w:spacing w:after="0" w:line="360" w:lineRule="auto"/>
        <w:ind w:firstLine="709"/>
        <w:contextualSpacing/>
        <w:jc w:val="both"/>
        <w:rPr>
          <w:rFonts w:ascii="Times New Roman" w:hAnsi="Times New Roman"/>
          <w:sz w:val="28"/>
          <w:szCs w:val="28"/>
        </w:rPr>
      </w:pPr>
      <w:r w:rsidRPr="00F64E1B">
        <w:rPr>
          <w:rFonts w:ascii="Times New Roman" w:hAnsi="Times New Roman"/>
          <w:sz w:val="28"/>
          <w:szCs w:val="28"/>
        </w:rPr>
        <w:t>Задача не в информац</w:t>
      </w:r>
      <w:r>
        <w:rPr>
          <w:rFonts w:ascii="Times New Roman" w:hAnsi="Times New Roman"/>
          <w:sz w:val="28"/>
          <w:szCs w:val="28"/>
        </w:rPr>
        <w:t xml:space="preserve">ии, а </w:t>
      </w:r>
      <w:r w:rsidR="00185181">
        <w:rPr>
          <w:rFonts w:ascii="Times New Roman" w:hAnsi="Times New Roman"/>
          <w:sz w:val="28"/>
          <w:szCs w:val="28"/>
        </w:rPr>
        <w:t xml:space="preserve">в </w:t>
      </w:r>
      <w:r>
        <w:rPr>
          <w:rFonts w:ascii="Times New Roman" w:hAnsi="Times New Roman"/>
          <w:sz w:val="28"/>
          <w:szCs w:val="28"/>
        </w:rPr>
        <w:t>насыщен</w:t>
      </w:r>
      <w:r w:rsidR="00935D9E">
        <w:rPr>
          <w:rFonts w:ascii="Times New Roman" w:hAnsi="Times New Roman"/>
          <w:sz w:val="28"/>
          <w:szCs w:val="28"/>
        </w:rPr>
        <w:t>ии</w:t>
      </w:r>
      <w:r w:rsidR="008364AC">
        <w:rPr>
          <w:rFonts w:ascii="Times New Roman" w:hAnsi="Times New Roman"/>
          <w:b/>
          <w:sz w:val="28"/>
          <w:szCs w:val="28"/>
        </w:rPr>
        <w:t xml:space="preserve"> </w:t>
      </w:r>
      <w:r>
        <w:rPr>
          <w:rFonts w:ascii="Times New Roman" w:hAnsi="Times New Roman"/>
          <w:sz w:val="28"/>
          <w:szCs w:val="28"/>
        </w:rPr>
        <w:t>подсознания ребё</w:t>
      </w:r>
      <w:r w:rsidRPr="00F64E1B">
        <w:rPr>
          <w:rFonts w:ascii="Times New Roman" w:hAnsi="Times New Roman"/>
          <w:sz w:val="28"/>
          <w:szCs w:val="28"/>
        </w:rPr>
        <w:t>нка опытом, переходящим в сознание, выводам и открытиям</w:t>
      </w:r>
      <w:r w:rsidRPr="0068711E">
        <w:rPr>
          <w:rFonts w:ascii="Times New Roman" w:hAnsi="Times New Roman"/>
          <w:color w:val="000000" w:themeColor="text1"/>
          <w:sz w:val="28"/>
          <w:szCs w:val="28"/>
        </w:rPr>
        <w:t>.</w:t>
      </w:r>
    </w:p>
    <w:p w:rsidR="00706D29" w:rsidRDefault="00706D29" w:rsidP="00241D4F">
      <w:pPr>
        <w:widowControl w:val="0"/>
        <w:spacing w:after="0" w:line="360" w:lineRule="auto"/>
        <w:contextualSpacing/>
        <w:jc w:val="both"/>
        <w:rPr>
          <w:rFonts w:ascii="Times New Roman" w:hAnsi="Times New Roman"/>
          <w:sz w:val="28"/>
        </w:rPr>
      </w:pPr>
      <w:r>
        <w:rPr>
          <w:rFonts w:ascii="Times New Roman" w:hAnsi="Times New Roman"/>
          <w:sz w:val="28"/>
          <w:szCs w:val="28"/>
        </w:rPr>
        <w:tab/>
      </w:r>
      <w:r>
        <w:rPr>
          <w:rFonts w:ascii="Times New Roman" w:hAnsi="Times New Roman"/>
          <w:sz w:val="28"/>
        </w:rPr>
        <w:t xml:space="preserve">М. </w:t>
      </w:r>
      <w:proofErr w:type="spellStart"/>
      <w:r w:rsidRPr="004F1AEA">
        <w:rPr>
          <w:rFonts w:ascii="Times New Roman" w:hAnsi="Times New Roman"/>
          <w:sz w:val="28"/>
        </w:rPr>
        <w:t>Монтессори</w:t>
      </w:r>
      <w:proofErr w:type="spellEnd"/>
      <w:r w:rsidRPr="004F1AEA">
        <w:rPr>
          <w:rFonts w:ascii="Times New Roman" w:hAnsi="Times New Roman"/>
          <w:sz w:val="28"/>
        </w:rPr>
        <w:t xml:space="preserve"> подробно </w:t>
      </w:r>
      <w:r>
        <w:rPr>
          <w:rFonts w:ascii="Times New Roman" w:hAnsi="Times New Roman"/>
          <w:sz w:val="28"/>
        </w:rPr>
        <w:t>описала</w:t>
      </w:r>
      <w:r w:rsidRPr="004F1AEA">
        <w:rPr>
          <w:rFonts w:ascii="Times New Roman" w:hAnsi="Times New Roman"/>
          <w:sz w:val="28"/>
        </w:rPr>
        <w:t xml:space="preserve"> методику развития тактильного чувс</w:t>
      </w:r>
      <w:r w:rsidRPr="004F1AEA">
        <w:rPr>
          <w:rFonts w:ascii="Times New Roman" w:hAnsi="Times New Roman"/>
          <w:sz w:val="28"/>
        </w:rPr>
        <w:t>т</w:t>
      </w:r>
      <w:r w:rsidRPr="004F1AEA">
        <w:rPr>
          <w:rFonts w:ascii="Times New Roman" w:hAnsi="Times New Roman"/>
          <w:sz w:val="28"/>
        </w:rPr>
        <w:t xml:space="preserve">ва, </w:t>
      </w:r>
      <w:proofErr w:type="spellStart"/>
      <w:r w:rsidRPr="004F1AEA">
        <w:rPr>
          <w:rFonts w:ascii="Times New Roman" w:hAnsi="Times New Roman"/>
          <w:sz w:val="28"/>
        </w:rPr>
        <w:t>стереогностического</w:t>
      </w:r>
      <w:proofErr w:type="spellEnd"/>
      <w:r w:rsidRPr="004F1AEA">
        <w:rPr>
          <w:rFonts w:ascii="Times New Roman" w:hAnsi="Times New Roman"/>
          <w:sz w:val="28"/>
        </w:rPr>
        <w:t xml:space="preserve">, барического, хроматического, чувства зрения, звука и других. </w:t>
      </w:r>
    </w:p>
    <w:p w:rsidR="00706D29" w:rsidRDefault="00706D29" w:rsidP="00241D4F">
      <w:pPr>
        <w:spacing w:after="0" w:line="360" w:lineRule="auto"/>
        <w:ind w:firstLine="709"/>
        <w:contextualSpacing/>
        <w:jc w:val="both"/>
        <w:rPr>
          <w:rFonts w:ascii="Times New Roman" w:hAnsi="Times New Roman"/>
          <w:sz w:val="28"/>
        </w:rPr>
      </w:pPr>
      <w:r>
        <w:rPr>
          <w:rFonts w:ascii="Times New Roman" w:hAnsi="Times New Roman"/>
          <w:sz w:val="28"/>
        </w:rPr>
        <w:t>Д</w:t>
      </w:r>
      <w:r w:rsidRPr="004F1AEA">
        <w:rPr>
          <w:rFonts w:ascii="Times New Roman" w:hAnsi="Times New Roman"/>
          <w:sz w:val="28"/>
        </w:rPr>
        <w:t>ля развития тактильного чувства она использовала деревянную доще</w:t>
      </w:r>
      <w:r w:rsidRPr="004F1AEA">
        <w:rPr>
          <w:rFonts w:ascii="Times New Roman" w:hAnsi="Times New Roman"/>
          <w:sz w:val="28"/>
        </w:rPr>
        <w:t>ч</w:t>
      </w:r>
      <w:r>
        <w:rPr>
          <w:rFonts w:ascii="Times New Roman" w:hAnsi="Times New Roman"/>
          <w:sz w:val="28"/>
        </w:rPr>
        <w:t>ку, разделё</w:t>
      </w:r>
      <w:r w:rsidRPr="004F1AEA">
        <w:rPr>
          <w:rFonts w:ascii="Times New Roman" w:hAnsi="Times New Roman"/>
          <w:sz w:val="28"/>
        </w:rPr>
        <w:t>нную на два квадрата. Один из них – с гладкой отполированной п</w:t>
      </w:r>
      <w:r w:rsidRPr="004F1AEA">
        <w:rPr>
          <w:rFonts w:ascii="Times New Roman" w:hAnsi="Times New Roman"/>
          <w:sz w:val="28"/>
        </w:rPr>
        <w:t>о</w:t>
      </w:r>
      <w:r w:rsidRPr="004F1AEA">
        <w:rPr>
          <w:rFonts w:ascii="Times New Roman" w:hAnsi="Times New Roman"/>
          <w:sz w:val="28"/>
        </w:rPr>
        <w:t xml:space="preserve">верхностью, другой – с наклеенной наждачной бумагой (шесть полосок разной шероховатости, </w:t>
      </w:r>
      <w:proofErr w:type="gramStart"/>
      <w:r w:rsidRPr="004F1AEA">
        <w:rPr>
          <w:rFonts w:ascii="Times New Roman" w:hAnsi="Times New Roman"/>
          <w:sz w:val="28"/>
        </w:rPr>
        <w:t>от</w:t>
      </w:r>
      <w:proofErr w:type="gramEnd"/>
      <w:r w:rsidRPr="004F1AEA">
        <w:rPr>
          <w:rFonts w:ascii="Times New Roman" w:hAnsi="Times New Roman"/>
          <w:sz w:val="28"/>
        </w:rPr>
        <w:t xml:space="preserve"> грубой наждачной до атласной). </w:t>
      </w:r>
    </w:p>
    <w:p w:rsidR="00706D29" w:rsidRDefault="00706D29" w:rsidP="00241D4F">
      <w:pPr>
        <w:spacing w:after="0" w:line="360" w:lineRule="auto"/>
        <w:ind w:firstLine="709"/>
        <w:contextualSpacing/>
        <w:jc w:val="both"/>
        <w:rPr>
          <w:rFonts w:ascii="Helvetica" w:hAnsi="Helvetica"/>
          <w:color w:val="333333"/>
          <w:sz w:val="23"/>
          <w:szCs w:val="23"/>
          <w:shd w:val="clear" w:color="auto" w:fill="F9F9F9"/>
        </w:rPr>
      </w:pPr>
      <w:r w:rsidRPr="004F1AEA">
        <w:rPr>
          <w:rFonts w:ascii="Times New Roman" w:hAnsi="Times New Roman"/>
          <w:sz w:val="28"/>
        </w:rPr>
        <w:t xml:space="preserve">Развивать у детей чувство осязания – значит учить </w:t>
      </w:r>
      <w:r>
        <w:rPr>
          <w:rFonts w:ascii="Times New Roman" w:hAnsi="Times New Roman"/>
          <w:sz w:val="28"/>
        </w:rPr>
        <w:t>их «видеть руками»</w:t>
      </w:r>
      <w:r w:rsidRPr="004F1AEA">
        <w:rPr>
          <w:rFonts w:ascii="Times New Roman" w:hAnsi="Times New Roman"/>
          <w:sz w:val="28"/>
        </w:rPr>
        <w:t>.</w:t>
      </w:r>
      <w:r w:rsidRPr="004F1AEA">
        <w:rPr>
          <w:rFonts w:ascii="Helvetica" w:hAnsi="Helvetica"/>
          <w:color w:val="333333"/>
          <w:sz w:val="23"/>
          <w:szCs w:val="23"/>
          <w:shd w:val="clear" w:color="auto" w:fill="F9F9F9"/>
        </w:rPr>
        <w:t xml:space="preserve"> </w:t>
      </w:r>
      <w:r>
        <w:rPr>
          <w:rFonts w:ascii="Helvetica" w:hAnsi="Helvetica"/>
          <w:color w:val="333333"/>
          <w:sz w:val="23"/>
          <w:szCs w:val="23"/>
          <w:shd w:val="clear" w:color="auto" w:fill="F9F9F9"/>
        </w:rPr>
        <w:t xml:space="preserve">  </w:t>
      </w:r>
    </w:p>
    <w:p w:rsidR="00613E90" w:rsidRPr="00706D29" w:rsidRDefault="00706D29" w:rsidP="00241D4F">
      <w:pPr>
        <w:spacing w:after="0" w:line="360" w:lineRule="auto"/>
        <w:ind w:firstLine="709"/>
        <w:contextualSpacing/>
        <w:jc w:val="both"/>
        <w:rPr>
          <w:rFonts w:ascii="Times New Roman" w:hAnsi="Times New Roman"/>
          <w:sz w:val="28"/>
        </w:rPr>
      </w:pPr>
      <w:r w:rsidRPr="004F1AEA">
        <w:rPr>
          <w:rFonts w:ascii="Times New Roman" w:hAnsi="Times New Roman"/>
          <w:sz w:val="28"/>
        </w:rPr>
        <w:t xml:space="preserve">Для развития чувства зрения М. </w:t>
      </w:r>
      <w:proofErr w:type="spellStart"/>
      <w:r w:rsidRPr="004F1AEA">
        <w:rPr>
          <w:rFonts w:ascii="Times New Roman" w:hAnsi="Times New Roman"/>
          <w:sz w:val="28"/>
        </w:rPr>
        <w:t>Монтессори</w:t>
      </w:r>
      <w:proofErr w:type="spellEnd"/>
      <w:r w:rsidRPr="004F1AEA">
        <w:rPr>
          <w:rFonts w:ascii="Times New Roman" w:hAnsi="Times New Roman"/>
          <w:sz w:val="28"/>
        </w:rPr>
        <w:t xml:space="preserve"> предлагала сравнивать и различать предметы разной формы – бруски, кубики, цилиндры, палочки. Но не только в этом состояло использование зрительного рецептора. Он обеспечивал развитие хроматического чувства (зрительное </w:t>
      </w:r>
      <w:r>
        <w:rPr>
          <w:rFonts w:ascii="Times New Roman" w:hAnsi="Times New Roman"/>
          <w:sz w:val="28"/>
        </w:rPr>
        <w:t>восприятие цветов). В «Доме р</w:t>
      </w:r>
      <w:r>
        <w:rPr>
          <w:rFonts w:ascii="Times New Roman" w:hAnsi="Times New Roman"/>
          <w:sz w:val="28"/>
        </w:rPr>
        <w:t>е</w:t>
      </w:r>
      <w:r>
        <w:rPr>
          <w:rFonts w:ascii="Times New Roman" w:hAnsi="Times New Roman"/>
          <w:sz w:val="28"/>
        </w:rPr>
        <w:lastRenderedPageBreak/>
        <w:t>бё</w:t>
      </w:r>
      <w:r w:rsidRPr="004F1AEA">
        <w:rPr>
          <w:rFonts w:ascii="Times New Roman" w:hAnsi="Times New Roman"/>
          <w:sz w:val="28"/>
        </w:rPr>
        <w:t>нка» дети обучались различению восьми цветов по восемь тонов каждый (всего предлагались 64 цв</w:t>
      </w:r>
      <w:r>
        <w:rPr>
          <w:rFonts w:ascii="Times New Roman" w:hAnsi="Times New Roman"/>
          <w:sz w:val="28"/>
        </w:rPr>
        <w:t>етные таблички)</w:t>
      </w:r>
      <w:r w:rsidRPr="0068711E">
        <w:rPr>
          <w:rFonts w:ascii="Times New Roman" w:hAnsi="Times New Roman"/>
          <w:color w:val="000000" w:themeColor="text1"/>
          <w:sz w:val="28"/>
          <w:szCs w:val="28"/>
        </w:rPr>
        <w:t>.</w:t>
      </w:r>
    </w:p>
    <w:p w:rsidR="00706D29" w:rsidRDefault="00C86EA6" w:rsidP="00241D4F">
      <w:pPr>
        <w:spacing w:line="360" w:lineRule="auto"/>
        <w:ind w:firstLine="709"/>
        <w:contextualSpacing/>
        <w:jc w:val="both"/>
        <w:rPr>
          <w:rFonts w:ascii="Times New Roman" w:hAnsi="Times New Roman"/>
          <w:sz w:val="28"/>
          <w:szCs w:val="28"/>
        </w:rPr>
      </w:pPr>
      <w:r w:rsidRPr="00613E90">
        <w:rPr>
          <w:rFonts w:ascii="Times New Roman" w:hAnsi="Times New Roman"/>
          <w:sz w:val="28"/>
          <w:szCs w:val="28"/>
        </w:rPr>
        <w:t>Приобретение знаний было не приоритетным, главным считалось разв</w:t>
      </w:r>
      <w:r w:rsidRPr="00613E90">
        <w:rPr>
          <w:rFonts w:ascii="Times New Roman" w:hAnsi="Times New Roman"/>
          <w:sz w:val="28"/>
          <w:szCs w:val="28"/>
        </w:rPr>
        <w:t>и</w:t>
      </w:r>
      <w:r w:rsidRPr="00613E90">
        <w:rPr>
          <w:rFonts w:ascii="Times New Roman" w:hAnsi="Times New Roman"/>
          <w:sz w:val="28"/>
          <w:szCs w:val="28"/>
        </w:rPr>
        <w:t>тие моторики рук и пальцев, актив</w:t>
      </w:r>
      <w:r w:rsidR="00613E90">
        <w:rPr>
          <w:rFonts w:ascii="Times New Roman" w:hAnsi="Times New Roman"/>
          <w:sz w:val="28"/>
          <w:szCs w:val="28"/>
        </w:rPr>
        <w:t>ность ребё</w:t>
      </w:r>
      <w:r w:rsidRPr="00613E90">
        <w:rPr>
          <w:rFonts w:ascii="Times New Roman" w:hAnsi="Times New Roman"/>
          <w:sz w:val="28"/>
          <w:szCs w:val="28"/>
        </w:rPr>
        <w:t>нка, умение концентрироваться и желание помогать това</w:t>
      </w:r>
      <w:r w:rsidR="00613E90">
        <w:rPr>
          <w:rFonts w:ascii="Times New Roman" w:hAnsi="Times New Roman"/>
          <w:sz w:val="28"/>
          <w:szCs w:val="28"/>
        </w:rPr>
        <w:t xml:space="preserve">рищам. </w:t>
      </w:r>
    </w:p>
    <w:p w:rsidR="00706D29" w:rsidRDefault="00706D29" w:rsidP="00241D4F">
      <w:pPr>
        <w:spacing w:line="360" w:lineRule="auto"/>
        <w:ind w:firstLine="709"/>
        <w:contextualSpacing/>
        <w:jc w:val="both"/>
        <w:rPr>
          <w:rFonts w:ascii="Times New Roman" w:hAnsi="Times New Roman"/>
          <w:sz w:val="28"/>
          <w:szCs w:val="28"/>
        </w:rPr>
      </w:pPr>
      <w:r>
        <w:rPr>
          <w:rFonts w:ascii="Times New Roman" w:hAnsi="Times New Roman"/>
          <w:sz w:val="28"/>
          <w:szCs w:val="28"/>
        </w:rPr>
        <w:t>Игра «р</w:t>
      </w:r>
      <w:r w:rsidR="00613E90">
        <w:rPr>
          <w:rFonts w:ascii="Times New Roman" w:hAnsi="Times New Roman"/>
          <w:sz w:val="28"/>
          <w:szCs w:val="28"/>
        </w:rPr>
        <w:t>амки-вкладыши»</w:t>
      </w:r>
      <w:r w:rsidR="00C86EA6" w:rsidRPr="00613E90">
        <w:rPr>
          <w:rFonts w:ascii="Times New Roman" w:hAnsi="Times New Roman"/>
          <w:sz w:val="28"/>
          <w:szCs w:val="28"/>
        </w:rPr>
        <w:t xml:space="preserve"> в методике итальянского пе</w:t>
      </w:r>
      <w:r>
        <w:rPr>
          <w:rFonts w:ascii="Times New Roman" w:hAnsi="Times New Roman"/>
          <w:sz w:val="28"/>
          <w:szCs w:val="28"/>
        </w:rPr>
        <w:t>дагога состои</w:t>
      </w:r>
      <w:r w:rsidR="00C86EA6" w:rsidRPr="00613E90">
        <w:rPr>
          <w:rFonts w:ascii="Times New Roman" w:hAnsi="Times New Roman"/>
          <w:sz w:val="28"/>
          <w:szCs w:val="28"/>
        </w:rPr>
        <w:t>т не просто из геометрических фигур. Каждая форма поделена на тонкие полоски и складывается из отдельных рамок, которые выкладываются в отверстия</w:t>
      </w:r>
      <w:r w:rsidR="00185181">
        <w:rPr>
          <w:rFonts w:ascii="Times New Roman" w:hAnsi="Times New Roman"/>
          <w:sz w:val="28"/>
          <w:szCs w:val="28"/>
        </w:rPr>
        <w:t>,</w:t>
      </w:r>
      <w:r w:rsidR="00C86EA6" w:rsidRPr="00613E90">
        <w:rPr>
          <w:rFonts w:ascii="Times New Roman" w:hAnsi="Times New Roman"/>
          <w:sz w:val="28"/>
          <w:szCs w:val="28"/>
        </w:rPr>
        <w:t xml:space="preserve"> в п</w:t>
      </w:r>
      <w:r w:rsidR="00C86EA6" w:rsidRPr="00613E90">
        <w:rPr>
          <w:rFonts w:ascii="Times New Roman" w:hAnsi="Times New Roman"/>
          <w:sz w:val="28"/>
          <w:szCs w:val="28"/>
        </w:rPr>
        <w:t>о</w:t>
      </w:r>
      <w:r w:rsidR="00C86EA6" w:rsidRPr="00613E90">
        <w:rPr>
          <w:rFonts w:ascii="Times New Roman" w:hAnsi="Times New Roman"/>
          <w:sz w:val="28"/>
          <w:szCs w:val="28"/>
        </w:rPr>
        <w:t>рядке воз</w:t>
      </w:r>
      <w:r w:rsidR="00613E90">
        <w:rPr>
          <w:rFonts w:ascii="Times New Roman" w:hAnsi="Times New Roman"/>
          <w:sz w:val="28"/>
          <w:szCs w:val="28"/>
        </w:rPr>
        <w:t>растания. Ребё</w:t>
      </w:r>
      <w:r w:rsidR="00C86EA6" w:rsidRPr="00613E90">
        <w:rPr>
          <w:rFonts w:ascii="Times New Roman" w:hAnsi="Times New Roman"/>
          <w:sz w:val="28"/>
          <w:szCs w:val="28"/>
        </w:rPr>
        <w:t>нку нужно не просто вставить фигуру в определ</w:t>
      </w:r>
      <w:r w:rsidR="00935D9E">
        <w:rPr>
          <w:rFonts w:ascii="Times New Roman" w:hAnsi="Times New Roman"/>
          <w:sz w:val="28"/>
          <w:szCs w:val="28"/>
        </w:rPr>
        <w:t>ённ</w:t>
      </w:r>
      <w:r w:rsidR="00C86EA6" w:rsidRPr="00613E90">
        <w:rPr>
          <w:rFonts w:ascii="Times New Roman" w:hAnsi="Times New Roman"/>
          <w:sz w:val="28"/>
          <w:szCs w:val="28"/>
        </w:rPr>
        <w:t xml:space="preserve">ое </w:t>
      </w:r>
      <w:r w:rsidR="00613E90">
        <w:rPr>
          <w:rFonts w:ascii="Times New Roman" w:hAnsi="Times New Roman"/>
          <w:sz w:val="28"/>
          <w:szCs w:val="28"/>
        </w:rPr>
        <w:t>отверстие, но сначала сложить её</w:t>
      </w:r>
      <w:r w:rsidR="00C86EA6" w:rsidRPr="00613E90">
        <w:rPr>
          <w:rFonts w:ascii="Times New Roman" w:hAnsi="Times New Roman"/>
          <w:sz w:val="28"/>
          <w:szCs w:val="28"/>
        </w:rPr>
        <w:t xml:space="preserve"> на столе из нескольких элементов. Каждую деталь можно использовать в качестве шаблонов для рисования.</w:t>
      </w:r>
    </w:p>
    <w:p w:rsidR="007170B4" w:rsidRDefault="007170B4" w:rsidP="00241D4F">
      <w:pPr>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современном мире существует несколько разновидностей «рамок-вкладышей» М. </w:t>
      </w:r>
      <w:proofErr w:type="spellStart"/>
      <w:r>
        <w:rPr>
          <w:rFonts w:ascii="Times New Roman" w:hAnsi="Times New Roman"/>
          <w:sz w:val="28"/>
          <w:szCs w:val="28"/>
        </w:rPr>
        <w:t>Монтессори</w:t>
      </w:r>
      <w:proofErr w:type="spellEnd"/>
      <w:r>
        <w:rPr>
          <w:rFonts w:ascii="Times New Roman" w:hAnsi="Times New Roman"/>
          <w:sz w:val="28"/>
          <w:szCs w:val="28"/>
        </w:rPr>
        <w:t xml:space="preserve">: </w:t>
      </w:r>
    </w:p>
    <w:p w:rsidR="007170B4" w:rsidRDefault="007170B4" w:rsidP="00241D4F">
      <w:pPr>
        <w:spacing w:line="360" w:lineRule="auto"/>
        <w:ind w:firstLine="709"/>
        <w:contextualSpacing/>
        <w:jc w:val="both"/>
        <w:rPr>
          <w:rFonts w:ascii="Times New Roman" w:hAnsi="Times New Roman"/>
          <w:sz w:val="28"/>
          <w:szCs w:val="28"/>
          <w:shd w:val="clear" w:color="auto" w:fill="FFFFFF"/>
        </w:rPr>
      </w:pPr>
      <w:r w:rsidRPr="004F1AEA">
        <w:rPr>
          <w:rFonts w:ascii="Times New Roman" w:hAnsi="Times New Roman"/>
          <w:sz w:val="28"/>
        </w:rPr>
        <w:t>–</w:t>
      </w:r>
      <w:r>
        <w:rPr>
          <w:rFonts w:ascii="Times New Roman" w:hAnsi="Times New Roman"/>
          <w:sz w:val="28"/>
        </w:rPr>
        <w:t xml:space="preserve"> </w:t>
      </w:r>
      <w:r w:rsidR="00D86923">
        <w:rPr>
          <w:rFonts w:ascii="Times New Roman" w:hAnsi="Times New Roman"/>
          <w:sz w:val="28"/>
        </w:rPr>
        <w:t>«</w:t>
      </w:r>
      <w:r w:rsidR="00D86923">
        <w:rPr>
          <w:rFonts w:ascii="Times New Roman" w:hAnsi="Times New Roman"/>
          <w:sz w:val="28"/>
          <w:szCs w:val="28"/>
        </w:rPr>
        <w:t>К</w:t>
      </w:r>
      <w:r w:rsidRPr="007170B4">
        <w:rPr>
          <w:rFonts w:ascii="Times New Roman" w:hAnsi="Times New Roman"/>
          <w:sz w:val="28"/>
          <w:szCs w:val="28"/>
        </w:rPr>
        <w:t>оробка с фигурами</w:t>
      </w:r>
      <w:r w:rsidR="00D86923">
        <w:rPr>
          <w:rFonts w:ascii="Times New Roman" w:hAnsi="Times New Roman"/>
          <w:sz w:val="28"/>
          <w:szCs w:val="28"/>
        </w:rPr>
        <w:t>»</w:t>
      </w:r>
      <w:r w:rsidRPr="007170B4">
        <w:rPr>
          <w:rFonts w:ascii="Times New Roman" w:hAnsi="Times New Roman"/>
          <w:sz w:val="28"/>
          <w:szCs w:val="28"/>
        </w:rPr>
        <w:t xml:space="preserve">. </w:t>
      </w:r>
      <w:r w:rsidRPr="007170B4">
        <w:rPr>
          <w:rFonts w:ascii="Times New Roman" w:hAnsi="Times New Roman"/>
          <w:sz w:val="28"/>
          <w:szCs w:val="28"/>
          <w:shd w:val="clear" w:color="auto" w:fill="FFFFFF"/>
        </w:rPr>
        <w:t xml:space="preserve">Одна из популярных рамок </w:t>
      </w:r>
      <w:proofErr w:type="spellStart"/>
      <w:r w:rsidRPr="007170B4">
        <w:rPr>
          <w:rFonts w:ascii="Times New Roman" w:hAnsi="Times New Roman"/>
          <w:sz w:val="28"/>
          <w:szCs w:val="28"/>
          <w:shd w:val="clear" w:color="auto" w:fill="FFFFFF"/>
        </w:rPr>
        <w:t>Монтессори</w:t>
      </w:r>
      <w:proofErr w:type="spellEnd"/>
      <w:r w:rsidRPr="007170B4">
        <w:rPr>
          <w:rFonts w:ascii="Times New Roman" w:hAnsi="Times New Roman"/>
          <w:sz w:val="28"/>
          <w:szCs w:val="28"/>
          <w:shd w:val="clear" w:color="auto" w:fill="FFFFFF"/>
        </w:rPr>
        <w:t>, сд</w:t>
      </w:r>
      <w:r w:rsidRPr="007170B4">
        <w:rPr>
          <w:rFonts w:ascii="Times New Roman" w:hAnsi="Times New Roman"/>
          <w:sz w:val="28"/>
          <w:szCs w:val="28"/>
        </w:rPr>
        <w:t>е</w:t>
      </w:r>
      <w:r w:rsidRPr="007170B4">
        <w:rPr>
          <w:rFonts w:ascii="Times New Roman" w:hAnsi="Times New Roman"/>
          <w:sz w:val="28"/>
          <w:szCs w:val="28"/>
          <w:shd w:val="clear" w:color="auto" w:fill="FFFFFF"/>
        </w:rPr>
        <w:t>л</w:t>
      </w:r>
      <w:r w:rsidRPr="007170B4">
        <w:rPr>
          <w:rFonts w:ascii="Times New Roman" w:hAnsi="Times New Roman"/>
          <w:sz w:val="28"/>
          <w:szCs w:val="28"/>
          <w:shd w:val="clear" w:color="auto" w:fill="FFFFFF"/>
        </w:rPr>
        <w:t>а</w:t>
      </w:r>
      <w:r>
        <w:rPr>
          <w:rFonts w:ascii="Times New Roman" w:hAnsi="Times New Roman"/>
          <w:sz w:val="28"/>
          <w:szCs w:val="28"/>
          <w:shd w:val="clear" w:color="auto" w:fill="FFFFFF"/>
        </w:rPr>
        <w:t>на</w:t>
      </w:r>
      <w:r w:rsidR="00D86923">
        <w:rPr>
          <w:rFonts w:ascii="Times New Roman" w:hAnsi="Times New Roman"/>
          <w:sz w:val="28"/>
          <w:szCs w:val="28"/>
          <w:shd w:val="clear" w:color="auto" w:fill="FFFFFF"/>
        </w:rPr>
        <w:t xml:space="preserve"> в форме коробки</w:t>
      </w:r>
      <w:r w:rsidRPr="007170B4">
        <w:rPr>
          <w:rFonts w:ascii="Times New Roman" w:hAnsi="Times New Roman"/>
          <w:sz w:val="28"/>
          <w:szCs w:val="28"/>
          <w:shd w:val="clear" w:color="auto" w:fill="FFFFFF"/>
        </w:rPr>
        <w:t>. В комплекте содержится несколько геометрических фигур разно</w:t>
      </w:r>
      <w:r w:rsidR="00D86923">
        <w:rPr>
          <w:rFonts w:ascii="Times New Roman" w:hAnsi="Times New Roman"/>
          <w:sz w:val="28"/>
          <w:szCs w:val="28"/>
          <w:shd w:val="clear" w:color="auto" w:fill="FFFFFF"/>
        </w:rPr>
        <w:t>го цвета, а в крышке ящи</w:t>
      </w:r>
      <w:r w:rsidRPr="007170B4">
        <w:rPr>
          <w:rFonts w:ascii="Times New Roman" w:hAnsi="Times New Roman"/>
          <w:sz w:val="28"/>
          <w:szCs w:val="28"/>
          <w:shd w:val="clear" w:color="auto" w:fill="FFFFFF"/>
        </w:rPr>
        <w:t>ка для их хранения есть отверстия, соответс</w:t>
      </w:r>
      <w:r w:rsidRPr="007170B4">
        <w:rPr>
          <w:rFonts w:ascii="Times New Roman" w:hAnsi="Times New Roman"/>
          <w:sz w:val="28"/>
          <w:szCs w:val="28"/>
          <w:shd w:val="clear" w:color="auto" w:fill="FFFFFF"/>
        </w:rPr>
        <w:t>т</w:t>
      </w:r>
      <w:r w:rsidRPr="007170B4">
        <w:rPr>
          <w:rFonts w:ascii="Times New Roman" w:hAnsi="Times New Roman"/>
          <w:sz w:val="28"/>
          <w:szCs w:val="28"/>
          <w:shd w:val="clear" w:color="auto" w:fill="FFFFFF"/>
        </w:rPr>
        <w:t>вующие форме и размеру дета</w:t>
      </w:r>
      <w:r w:rsidR="00D86923">
        <w:rPr>
          <w:rFonts w:ascii="Times New Roman" w:hAnsi="Times New Roman"/>
          <w:sz w:val="28"/>
          <w:szCs w:val="28"/>
          <w:shd w:val="clear" w:color="auto" w:fill="FFFFFF"/>
        </w:rPr>
        <w:t>лей. Малыш</w:t>
      </w:r>
      <w:r w:rsidRPr="007170B4">
        <w:rPr>
          <w:rFonts w:ascii="Times New Roman" w:hAnsi="Times New Roman"/>
          <w:sz w:val="28"/>
          <w:szCs w:val="28"/>
          <w:shd w:val="clear" w:color="auto" w:fill="FFFFFF"/>
        </w:rPr>
        <w:t xml:space="preserve"> должен правильно подобрать фигуру к отверстию, чтобы она свобод</w:t>
      </w:r>
      <w:r w:rsidR="00D86923">
        <w:rPr>
          <w:rFonts w:ascii="Times New Roman" w:hAnsi="Times New Roman"/>
          <w:sz w:val="28"/>
          <w:szCs w:val="28"/>
          <w:shd w:val="clear" w:color="auto" w:fill="FFFFFF"/>
        </w:rPr>
        <w:t>но прошла и упала в ёмкость. Если ребёнок</w:t>
      </w:r>
      <w:r w:rsidRPr="007170B4">
        <w:rPr>
          <w:rFonts w:ascii="Times New Roman" w:hAnsi="Times New Roman"/>
          <w:sz w:val="28"/>
          <w:szCs w:val="28"/>
          <w:shd w:val="clear" w:color="auto" w:fill="FFFFFF"/>
        </w:rPr>
        <w:t xml:space="preserve"> не понял зада</w:t>
      </w:r>
      <w:r w:rsidR="00D86923">
        <w:rPr>
          <w:rFonts w:ascii="Times New Roman" w:hAnsi="Times New Roman"/>
          <w:sz w:val="28"/>
          <w:szCs w:val="28"/>
          <w:shd w:val="clear" w:color="auto" w:fill="FFFFFF"/>
        </w:rPr>
        <w:t>ния,</w:t>
      </w:r>
      <w:r w:rsidRPr="007170B4">
        <w:rPr>
          <w:rFonts w:ascii="Times New Roman" w:hAnsi="Times New Roman"/>
          <w:sz w:val="28"/>
          <w:szCs w:val="28"/>
          <w:shd w:val="clear" w:color="auto" w:fill="FFFFFF"/>
        </w:rPr>
        <w:t xml:space="preserve"> и будет засовывать деталь не в то отверстие, то у него ничего не полу</w:t>
      </w:r>
      <w:r w:rsidR="00D86923">
        <w:rPr>
          <w:rFonts w:ascii="Times New Roman" w:hAnsi="Times New Roman"/>
          <w:sz w:val="28"/>
          <w:szCs w:val="28"/>
          <w:shd w:val="clear" w:color="auto" w:fill="FFFFFF"/>
        </w:rPr>
        <w:t>чится. Только методом проб и ошибок малыш</w:t>
      </w:r>
      <w:r w:rsidRPr="007170B4">
        <w:rPr>
          <w:rFonts w:ascii="Times New Roman" w:hAnsi="Times New Roman"/>
          <w:sz w:val="28"/>
          <w:szCs w:val="28"/>
          <w:shd w:val="clear" w:color="auto" w:fill="FFFFFF"/>
        </w:rPr>
        <w:t xml:space="preserve"> справится с заданием сам</w:t>
      </w:r>
      <w:r w:rsidRPr="007170B4">
        <w:rPr>
          <w:rFonts w:ascii="Times New Roman" w:hAnsi="Times New Roman"/>
          <w:sz w:val="28"/>
          <w:szCs w:val="28"/>
          <w:shd w:val="clear" w:color="auto" w:fill="FFFFFF"/>
        </w:rPr>
        <w:t>о</w:t>
      </w:r>
      <w:r w:rsidRPr="007170B4">
        <w:rPr>
          <w:rFonts w:ascii="Times New Roman" w:hAnsi="Times New Roman"/>
          <w:sz w:val="28"/>
          <w:szCs w:val="28"/>
          <w:shd w:val="clear" w:color="auto" w:fill="FFFFFF"/>
        </w:rPr>
        <w:t>стоятельно</w:t>
      </w:r>
      <w:r w:rsidR="00D86923">
        <w:rPr>
          <w:rFonts w:ascii="Times New Roman" w:hAnsi="Times New Roman"/>
          <w:sz w:val="28"/>
          <w:szCs w:val="28"/>
          <w:shd w:val="clear" w:color="auto" w:fill="FFFFFF"/>
        </w:rPr>
        <w:t>;</w:t>
      </w:r>
    </w:p>
    <w:p w:rsidR="00D86923" w:rsidRDefault="00D86923" w:rsidP="00241D4F">
      <w:pPr>
        <w:spacing w:line="360" w:lineRule="auto"/>
        <w:ind w:firstLine="709"/>
        <w:contextualSpacing/>
        <w:jc w:val="both"/>
        <w:rPr>
          <w:rFonts w:ascii="Times New Roman" w:hAnsi="Times New Roman"/>
          <w:sz w:val="28"/>
          <w:szCs w:val="28"/>
          <w:shd w:val="clear" w:color="auto" w:fill="FFFFFF"/>
        </w:rPr>
      </w:pPr>
      <w:r w:rsidRPr="004F1AEA">
        <w:rPr>
          <w:rFonts w:ascii="Times New Roman" w:hAnsi="Times New Roman"/>
          <w:sz w:val="28"/>
        </w:rPr>
        <w:t>–</w:t>
      </w:r>
      <w:r>
        <w:rPr>
          <w:rFonts w:ascii="Times New Roman" w:hAnsi="Times New Roman"/>
          <w:sz w:val="28"/>
        </w:rPr>
        <w:t xml:space="preserve"> </w:t>
      </w:r>
      <w:r w:rsidRPr="00D86923">
        <w:rPr>
          <w:rFonts w:ascii="Times New Roman" w:hAnsi="Times New Roman"/>
          <w:sz w:val="28"/>
          <w:szCs w:val="28"/>
        </w:rPr>
        <w:t>«</w:t>
      </w:r>
      <w:r w:rsidR="00DA4EE0" w:rsidRPr="00935D9E">
        <w:rPr>
          <w:rFonts w:ascii="Times New Roman" w:hAnsi="Times New Roman"/>
          <w:sz w:val="28"/>
          <w:szCs w:val="28"/>
        </w:rPr>
        <w:t>Надень</w:t>
      </w:r>
      <w:r w:rsidRPr="00D86923">
        <w:rPr>
          <w:rFonts w:ascii="Times New Roman" w:hAnsi="Times New Roman"/>
          <w:sz w:val="28"/>
          <w:szCs w:val="28"/>
        </w:rPr>
        <w:t xml:space="preserve"> фигуры на стержни». </w:t>
      </w:r>
      <w:r>
        <w:rPr>
          <w:rFonts w:ascii="Times New Roman" w:hAnsi="Times New Roman"/>
          <w:sz w:val="28"/>
          <w:szCs w:val="28"/>
          <w:shd w:val="clear" w:color="auto" w:fill="FFFFFF"/>
        </w:rPr>
        <w:t>Ещё одна дидактическая игра</w:t>
      </w:r>
      <w:r w:rsidRPr="00D86923">
        <w:rPr>
          <w:rFonts w:ascii="Times New Roman" w:hAnsi="Times New Roman"/>
          <w:sz w:val="28"/>
          <w:szCs w:val="28"/>
          <w:shd w:val="clear" w:color="auto" w:fill="FFFFFF"/>
        </w:rPr>
        <w:t>, которую любят малыши. Комплект состоит из треугольников, квадратов, прямоугольн</w:t>
      </w:r>
      <w:r w:rsidRPr="00D86923">
        <w:rPr>
          <w:rFonts w:ascii="Times New Roman" w:hAnsi="Times New Roman"/>
          <w:sz w:val="28"/>
          <w:szCs w:val="28"/>
          <w:shd w:val="clear" w:color="auto" w:fill="FFFFFF"/>
        </w:rPr>
        <w:t>и</w:t>
      </w:r>
      <w:r w:rsidRPr="00D86923">
        <w:rPr>
          <w:rFonts w:ascii="Times New Roman" w:hAnsi="Times New Roman"/>
          <w:sz w:val="28"/>
          <w:szCs w:val="28"/>
          <w:shd w:val="clear" w:color="auto" w:fill="FFFFFF"/>
        </w:rPr>
        <w:t>ков и кругов 4 разных цветов. В данн</w:t>
      </w:r>
      <w:r>
        <w:rPr>
          <w:rFonts w:ascii="Times New Roman" w:hAnsi="Times New Roman"/>
          <w:sz w:val="28"/>
          <w:szCs w:val="28"/>
          <w:shd w:val="clear" w:color="auto" w:fill="FFFFFF"/>
        </w:rPr>
        <w:t>ых деталях есть отверстия, причё</w:t>
      </w:r>
      <w:r w:rsidRPr="00D86923">
        <w:rPr>
          <w:rFonts w:ascii="Times New Roman" w:hAnsi="Times New Roman"/>
          <w:sz w:val="28"/>
          <w:szCs w:val="28"/>
          <w:shd w:val="clear" w:color="auto" w:fill="FFFFFF"/>
        </w:rPr>
        <w:t>м в ка</w:t>
      </w:r>
      <w:r w:rsidRPr="00D86923">
        <w:rPr>
          <w:rFonts w:ascii="Times New Roman" w:hAnsi="Times New Roman"/>
          <w:sz w:val="28"/>
          <w:szCs w:val="28"/>
          <w:shd w:val="clear" w:color="auto" w:fill="FFFFFF"/>
        </w:rPr>
        <w:t>ж</w:t>
      </w:r>
      <w:r w:rsidRPr="00D86923">
        <w:rPr>
          <w:rFonts w:ascii="Times New Roman" w:hAnsi="Times New Roman"/>
          <w:sz w:val="28"/>
          <w:szCs w:val="28"/>
          <w:shd w:val="clear" w:color="auto" w:fill="FFFFFF"/>
        </w:rPr>
        <w:t>дой фигуре раз</w:t>
      </w:r>
      <w:r>
        <w:rPr>
          <w:rFonts w:ascii="Times New Roman" w:hAnsi="Times New Roman"/>
          <w:sz w:val="28"/>
          <w:szCs w:val="28"/>
          <w:shd w:val="clear" w:color="auto" w:fill="FFFFFF"/>
        </w:rPr>
        <w:t>ное количество. Ребё</w:t>
      </w:r>
      <w:r w:rsidRPr="00D86923">
        <w:rPr>
          <w:rFonts w:ascii="Times New Roman" w:hAnsi="Times New Roman"/>
          <w:sz w:val="28"/>
          <w:szCs w:val="28"/>
          <w:shd w:val="clear" w:color="auto" w:fill="FFFFFF"/>
        </w:rPr>
        <w:t>нок должен правильно надеть фигуры на стержень, подсчитав стержни или количество отверстий</w:t>
      </w:r>
      <w:r>
        <w:rPr>
          <w:rFonts w:ascii="Times New Roman" w:hAnsi="Times New Roman"/>
          <w:sz w:val="28"/>
          <w:szCs w:val="28"/>
          <w:shd w:val="clear" w:color="auto" w:fill="FFFFFF"/>
        </w:rPr>
        <w:t>;</w:t>
      </w:r>
    </w:p>
    <w:p w:rsidR="00D86923" w:rsidRDefault="00D86923" w:rsidP="00241D4F">
      <w:pPr>
        <w:spacing w:line="360" w:lineRule="auto"/>
        <w:ind w:firstLine="709"/>
        <w:contextualSpacing/>
        <w:jc w:val="both"/>
        <w:rPr>
          <w:rFonts w:ascii="Arial" w:hAnsi="Arial" w:cs="Arial"/>
          <w:sz w:val="26"/>
          <w:szCs w:val="26"/>
          <w:shd w:val="clear" w:color="auto" w:fill="FFFFFF"/>
        </w:rPr>
      </w:pPr>
      <w:r w:rsidRPr="004F1AEA">
        <w:rPr>
          <w:rFonts w:ascii="Times New Roman" w:hAnsi="Times New Roman"/>
          <w:sz w:val="28"/>
        </w:rPr>
        <w:t>–</w:t>
      </w:r>
      <w:r>
        <w:rPr>
          <w:rFonts w:ascii="Times New Roman" w:hAnsi="Times New Roman"/>
          <w:sz w:val="28"/>
        </w:rPr>
        <w:t xml:space="preserve"> </w:t>
      </w:r>
      <w:r w:rsidRPr="00D86923">
        <w:rPr>
          <w:rFonts w:ascii="Times New Roman" w:hAnsi="Times New Roman"/>
          <w:sz w:val="28"/>
          <w:szCs w:val="28"/>
        </w:rPr>
        <w:t xml:space="preserve">«Вставь по порядку». </w:t>
      </w:r>
      <w:r>
        <w:rPr>
          <w:rFonts w:ascii="Times New Roman" w:hAnsi="Times New Roman"/>
          <w:sz w:val="28"/>
          <w:szCs w:val="28"/>
          <w:shd w:val="clear" w:color="auto" w:fill="FFFFFF"/>
        </w:rPr>
        <w:t>Эта</w:t>
      </w:r>
      <w:r w:rsidRPr="00D86923">
        <w:rPr>
          <w:rFonts w:ascii="Times New Roman" w:hAnsi="Times New Roman"/>
          <w:sz w:val="28"/>
          <w:szCs w:val="28"/>
          <w:shd w:val="clear" w:color="auto" w:fill="FFFFFF"/>
        </w:rPr>
        <w:t xml:space="preserve"> рамка </w:t>
      </w:r>
      <w:proofErr w:type="spellStart"/>
      <w:r w:rsidRPr="00D86923">
        <w:rPr>
          <w:rFonts w:ascii="Times New Roman" w:hAnsi="Times New Roman"/>
          <w:sz w:val="28"/>
          <w:szCs w:val="28"/>
          <w:shd w:val="clear" w:color="auto" w:fill="FFFFFF"/>
        </w:rPr>
        <w:t>Монтессори</w:t>
      </w:r>
      <w:proofErr w:type="spellEnd"/>
      <w:r w:rsidRPr="00D86923">
        <w:rPr>
          <w:rFonts w:ascii="Times New Roman" w:hAnsi="Times New Roman"/>
          <w:sz w:val="28"/>
          <w:szCs w:val="28"/>
          <w:shd w:val="clear" w:color="auto" w:fill="FFFFFF"/>
        </w:rPr>
        <w:t xml:space="preserve"> также состоит из разных геометрических фигур, однако они выложены в порядке убывания величины. Все фигуры окрашены в один цвет</w:t>
      </w:r>
      <w:r>
        <w:rPr>
          <w:rFonts w:ascii="Times New Roman" w:hAnsi="Times New Roman"/>
          <w:sz w:val="28"/>
          <w:szCs w:val="28"/>
          <w:shd w:val="clear" w:color="auto" w:fill="FFFFFF"/>
        </w:rPr>
        <w:t>, так как основное внимание ребё</w:t>
      </w:r>
      <w:r w:rsidRPr="00D86923">
        <w:rPr>
          <w:rFonts w:ascii="Times New Roman" w:hAnsi="Times New Roman"/>
          <w:sz w:val="28"/>
          <w:szCs w:val="28"/>
          <w:shd w:val="clear" w:color="auto" w:fill="FFFFFF"/>
        </w:rPr>
        <w:t>нка должно уделяться распознаванию размера детали. Чтобы понять правильность выпо</w:t>
      </w:r>
      <w:r w:rsidRPr="00D86923">
        <w:rPr>
          <w:rFonts w:ascii="Times New Roman" w:hAnsi="Times New Roman"/>
          <w:sz w:val="28"/>
          <w:szCs w:val="28"/>
          <w:shd w:val="clear" w:color="auto" w:fill="FFFFFF"/>
        </w:rPr>
        <w:t>л</w:t>
      </w:r>
      <w:r w:rsidRPr="00D86923">
        <w:rPr>
          <w:rFonts w:ascii="Times New Roman" w:hAnsi="Times New Roman"/>
          <w:sz w:val="28"/>
          <w:szCs w:val="28"/>
          <w:shd w:val="clear" w:color="auto" w:fill="FFFFFF"/>
        </w:rPr>
        <w:lastRenderedPageBreak/>
        <w:t>нения задания, малыш должен разложить их перед собой и сравнивать попарно. Для удобства в игре сделаны небольшие «ручки» на каждой детали, чтобы м</w:t>
      </w:r>
      <w:r w:rsidRPr="00D86923">
        <w:rPr>
          <w:rFonts w:ascii="Times New Roman" w:hAnsi="Times New Roman"/>
          <w:sz w:val="28"/>
          <w:szCs w:val="28"/>
          <w:shd w:val="clear" w:color="auto" w:fill="FFFFFF"/>
        </w:rPr>
        <w:t>а</w:t>
      </w:r>
      <w:r w:rsidRPr="00D86923">
        <w:rPr>
          <w:rFonts w:ascii="Times New Roman" w:hAnsi="Times New Roman"/>
          <w:sz w:val="28"/>
          <w:szCs w:val="28"/>
          <w:shd w:val="clear" w:color="auto" w:fill="FFFFFF"/>
        </w:rPr>
        <w:t xml:space="preserve">лыш </w:t>
      </w:r>
      <w:r>
        <w:rPr>
          <w:rFonts w:ascii="Times New Roman" w:hAnsi="Times New Roman"/>
          <w:sz w:val="28"/>
          <w:szCs w:val="28"/>
          <w:shd w:val="clear" w:color="auto" w:fill="FFFFFF"/>
        </w:rPr>
        <w:t>мог спокойно достать и вставить</w:t>
      </w:r>
      <w:r w:rsidRPr="00D86923">
        <w:rPr>
          <w:rFonts w:ascii="Times New Roman" w:hAnsi="Times New Roman"/>
          <w:sz w:val="28"/>
          <w:szCs w:val="28"/>
          <w:shd w:val="clear" w:color="auto" w:fill="FFFFFF"/>
        </w:rPr>
        <w:t xml:space="preserve"> фигуру в отверстие</w:t>
      </w:r>
      <w:r>
        <w:rPr>
          <w:rFonts w:ascii="Times New Roman" w:hAnsi="Times New Roman"/>
          <w:sz w:val="28"/>
          <w:szCs w:val="28"/>
          <w:shd w:val="clear" w:color="auto" w:fill="FFFFFF"/>
        </w:rPr>
        <w:t>;</w:t>
      </w:r>
      <w:r>
        <w:rPr>
          <w:rFonts w:ascii="Arial" w:hAnsi="Arial" w:cs="Arial"/>
          <w:sz w:val="26"/>
          <w:szCs w:val="26"/>
          <w:shd w:val="clear" w:color="auto" w:fill="FFFFFF"/>
        </w:rPr>
        <w:t> </w:t>
      </w:r>
    </w:p>
    <w:p w:rsidR="00D86923" w:rsidRPr="007170B4" w:rsidRDefault="00D86923" w:rsidP="00241D4F">
      <w:pPr>
        <w:spacing w:line="360" w:lineRule="auto"/>
        <w:ind w:firstLine="709"/>
        <w:contextualSpacing/>
        <w:jc w:val="both"/>
        <w:rPr>
          <w:rFonts w:ascii="Times New Roman" w:hAnsi="Times New Roman"/>
          <w:sz w:val="28"/>
          <w:szCs w:val="28"/>
        </w:rPr>
      </w:pPr>
      <w:r w:rsidRPr="004F1AEA">
        <w:rPr>
          <w:rFonts w:ascii="Times New Roman" w:hAnsi="Times New Roman"/>
          <w:sz w:val="28"/>
        </w:rPr>
        <w:t>–</w:t>
      </w:r>
      <w:r w:rsidR="00214C41">
        <w:rPr>
          <w:rFonts w:ascii="Times New Roman" w:hAnsi="Times New Roman"/>
          <w:sz w:val="28"/>
        </w:rPr>
        <w:t xml:space="preserve"> «Рамки-вкладыши». Этот</w:t>
      </w:r>
      <w:r w:rsidR="00214C41" w:rsidRPr="00214C41">
        <w:rPr>
          <w:rFonts w:ascii="Times New Roman" w:hAnsi="Times New Roman"/>
          <w:sz w:val="28"/>
          <w:szCs w:val="28"/>
          <w:shd w:val="clear" w:color="auto" w:fill="FFFFFF"/>
        </w:rPr>
        <w:t xml:space="preserve"> вид рамок в методике итальянского педагога состоит не просто из геометрических фигур. Каждая форма поделена на тонкие полоски и складывается из отдельных рамок, которые выкладываются в отве</w:t>
      </w:r>
      <w:r w:rsidR="00214C41" w:rsidRPr="00214C41">
        <w:rPr>
          <w:rFonts w:ascii="Times New Roman" w:hAnsi="Times New Roman"/>
          <w:sz w:val="28"/>
          <w:szCs w:val="28"/>
          <w:shd w:val="clear" w:color="auto" w:fill="FFFFFF"/>
        </w:rPr>
        <w:t>р</w:t>
      </w:r>
      <w:r w:rsidR="00214C41">
        <w:rPr>
          <w:rFonts w:ascii="Times New Roman" w:hAnsi="Times New Roman"/>
          <w:sz w:val="28"/>
          <w:szCs w:val="28"/>
          <w:shd w:val="clear" w:color="auto" w:fill="FFFFFF"/>
        </w:rPr>
        <w:t>стия в порядке возрастания. Ребё</w:t>
      </w:r>
      <w:r w:rsidR="00214C41" w:rsidRPr="00214C41">
        <w:rPr>
          <w:rFonts w:ascii="Times New Roman" w:hAnsi="Times New Roman"/>
          <w:sz w:val="28"/>
          <w:szCs w:val="28"/>
          <w:shd w:val="clear" w:color="auto" w:fill="FFFFFF"/>
        </w:rPr>
        <w:t>нку нужно не просто вставить фигуру в опр</w:t>
      </w:r>
      <w:r w:rsidR="00214C41" w:rsidRPr="00214C41">
        <w:rPr>
          <w:rFonts w:ascii="Times New Roman" w:hAnsi="Times New Roman"/>
          <w:sz w:val="28"/>
          <w:szCs w:val="28"/>
          <w:shd w:val="clear" w:color="auto" w:fill="FFFFFF"/>
        </w:rPr>
        <w:t>е</w:t>
      </w:r>
      <w:r w:rsidR="00214C41" w:rsidRPr="00214C41">
        <w:rPr>
          <w:rFonts w:ascii="Times New Roman" w:hAnsi="Times New Roman"/>
          <w:sz w:val="28"/>
          <w:szCs w:val="28"/>
          <w:shd w:val="clear" w:color="auto" w:fill="FFFFFF"/>
        </w:rPr>
        <w:t>дел</w:t>
      </w:r>
      <w:r w:rsidR="00D238AE">
        <w:rPr>
          <w:rFonts w:ascii="Times New Roman" w:hAnsi="Times New Roman"/>
          <w:sz w:val="28"/>
          <w:szCs w:val="28"/>
          <w:shd w:val="clear" w:color="auto" w:fill="FFFFFF"/>
        </w:rPr>
        <w:t>ён</w:t>
      </w:r>
      <w:r w:rsidR="00214C41" w:rsidRPr="00214C41">
        <w:rPr>
          <w:rFonts w:ascii="Times New Roman" w:hAnsi="Times New Roman"/>
          <w:sz w:val="28"/>
          <w:szCs w:val="28"/>
          <w:shd w:val="clear" w:color="auto" w:fill="FFFFFF"/>
        </w:rPr>
        <w:t xml:space="preserve">ное отверстие, но сначала сложить </w:t>
      </w:r>
      <w:r w:rsidR="00D238AE">
        <w:rPr>
          <w:rFonts w:ascii="Times New Roman" w:hAnsi="Times New Roman"/>
          <w:sz w:val="28"/>
          <w:szCs w:val="28"/>
          <w:shd w:val="clear" w:color="auto" w:fill="FFFFFF"/>
        </w:rPr>
        <w:t>её</w:t>
      </w:r>
      <w:r w:rsidR="00214C41" w:rsidRPr="00214C41">
        <w:rPr>
          <w:rFonts w:ascii="Times New Roman" w:hAnsi="Times New Roman"/>
          <w:sz w:val="28"/>
          <w:szCs w:val="28"/>
          <w:shd w:val="clear" w:color="auto" w:fill="FFFFFF"/>
        </w:rPr>
        <w:t xml:space="preserve"> на столе из нескольких элементов. Задание усложняется, поэтому такую игру можно давать детям, которые уже отлично справляются с предыдущими заданиями</w:t>
      </w:r>
      <w:r w:rsidR="00214C41">
        <w:rPr>
          <w:rFonts w:ascii="Times New Roman" w:hAnsi="Times New Roman"/>
          <w:sz w:val="28"/>
          <w:szCs w:val="28"/>
          <w:shd w:val="clear" w:color="auto" w:fill="FFFFFF"/>
        </w:rPr>
        <w:t>;</w:t>
      </w:r>
    </w:p>
    <w:p w:rsidR="007170B4" w:rsidRDefault="00214C41" w:rsidP="00241D4F">
      <w:pPr>
        <w:spacing w:line="360" w:lineRule="auto"/>
        <w:ind w:firstLine="709"/>
        <w:contextualSpacing/>
        <w:jc w:val="both"/>
        <w:rPr>
          <w:rFonts w:ascii="Times New Roman" w:hAnsi="Times New Roman"/>
          <w:sz w:val="28"/>
          <w:szCs w:val="28"/>
          <w:shd w:val="clear" w:color="auto" w:fill="FFFFFF"/>
        </w:rPr>
      </w:pPr>
      <w:r w:rsidRPr="004F1AEA">
        <w:rPr>
          <w:rFonts w:ascii="Times New Roman" w:hAnsi="Times New Roman"/>
          <w:sz w:val="28"/>
        </w:rPr>
        <w:t>–</w:t>
      </w:r>
      <w:r>
        <w:rPr>
          <w:rFonts w:ascii="Times New Roman" w:hAnsi="Times New Roman"/>
          <w:sz w:val="28"/>
        </w:rPr>
        <w:t xml:space="preserve"> «</w:t>
      </w:r>
      <w:r w:rsidRPr="00214C41">
        <w:rPr>
          <w:rFonts w:ascii="Times New Roman" w:hAnsi="Times New Roman"/>
          <w:sz w:val="28"/>
          <w:szCs w:val="28"/>
        </w:rPr>
        <w:t xml:space="preserve">Игра-сюрприз». </w:t>
      </w:r>
      <w:r w:rsidRPr="00214C41">
        <w:rPr>
          <w:rFonts w:ascii="Times New Roman" w:hAnsi="Times New Roman"/>
          <w:sz w:val="28"/>
          <w:szCs w:val="28"/>
          <w:shd w:val="clear" w:color="auto" w:fill="FFFFFF"/>
        </w:rPr>
        <w:t>В деревянной рамке сделаны выемки, состоящие из двух отделений. Сверху вставлены половинки куриных яиц разной величины, за котор</w:t>
      </w:r>
      <w:r>
        <w:rPr>
          <w:rFonts w:ascii="Times New Roman" w:hAnsi="Times New Roman"/>
          <w:sz w:val="28"/>
          <w:szCs w:val="28"/>
          <w:shd w:val="clear" w:color="auto" w:fill="FFFFFF"/>
        </w:rPr>
        <w:t>ыми прячутся цыплята. Чтобы ребё</w:t>
      </w:r>
      <w:r w:rsidRPr="00214C41">
        <w:rPr>
          <w:rFonts w:ascii="Times New Roman" w:hAnsi="Times New Roman"/>
          <w:sz w:val="28"/>
          <w:szCs w:val="28"/>
          <w:shd w:val="clear" w:color="auto" w:fill="FFFFFF"/>
        </w:rPr>
        <w:t>нку было легче определиться с птенцом, его контуры напечатаны на дне отверстия. Это интересная игра, кот</w:t>
      </w:r>
      <w:r w:rsidRPr="00214C41">
        <w:rPr>
          <w:rFonts w:ascii="Times New Roman" w:hAnsi="Times New Roman"/>
          <w:sz w:val="28"/>
          <w:szCs w:val="28"/>
          <w:shd w:val="clear" w:color="auto" w:fill="FFFFFF"/>
        </w:rPr>
        <w:t>о</w:t>
      </w:r>
      <w:r w:rsidRPr="00214C41">
        <w:rPr>
          <w:rFonts w:ascii="Times New Roman" w:hAnsi="Times New Roman"/>
          <w:sz w:val="28"/>
          <w:szCs w:val="28"/>
          <w:shd w:val="clear" w:color="auto" w:fill="FFFFFF"/>
        </w:rPr>
        <w:t>рая развивает глазомер, учит составлять целое из частей, сравнивать предметы по величине, развивается логическое мышление, память, внимательность</w:t>
      </w:r>
      <w:r>
        <w:rPr>
          <w:rFonts w:ascii="Times New Roman" w:hAnsi="Times New Roman"/>
          <w:sz w:val="28"/>
          <w:szCs w:val="28"/>
          <w:shd w:val="clear" w:color="auto" w:fill="FFFFFF"/>
        </w:rPr>
        <w:t>;</w:t>
      </w:r>
    </w:p>
    <w:p w:rsidR="00214C41" w:rsidRDefault="00214C41" w:rsidP="00241D4F">
      <w:pPr>
        <w:pStyle w:val="paragraph"/>
        <w:shd w:val="clear" w:color="auto" w:fill="FFFFFF"/>
        <w:spacing w:before="360" w:beforeAutospacing="0" w:after="0" w:afterAutospacing="0" w:line="360" w:lineRule="auto"/>
        <w:ind w:firstLine="709"/>
        <w:contextualSpacing/>
        <w:jc w:val="both"/>
        <w:rPr>
          <w:color w:val="000000"/>
          <w:sz w:val="28"/>
          <w:szCs w:val="28"/>
        </w:rPr>
      </w:pPr>
      <w:r w:rsidRPr="004F1AEA">
        <w:rPr>
          <w:sz w:val="28"/>
        </w:rPr>
        <w:t>–</w:t>
      </w:r>
      <w:r>
        <w:rPr>
          <w:sz w:val="28"/>
        </w:rPr>
        <w:t xml:space="preserve"> </w:t>
      </w:r>
      <w:r w:rsidRPr="00214C41">
        <w:rPr>
          <w:sz w:val="28"/>
          <w:szCs w:val="28"/>
        </w:rPr>
        <w:t xml:space="preserve">«Рамки с застёжками». </w:t>
      </w:r>
      <w:r>
        <w:rPr>
          <w:color w:val="000000"/>
          <w:sz w:val="28"/>
          <w:szCs w:val="28"/>
          <w:shd w:val="clear" w:color="auto" w:fill="FFFFFF"/>
        </w:rPr>
        <w:t>Эта</w:t>
      </w:r>
      <w:r w:rsidRPr="00214C41">
        <w:rPr>
          <w:color w:val="000000"/>
          <w:sz w:val="28"/>
          <w:szCs w:val="28"/>
          <w:shd w:val="clear" w:color="auto" w:fill="FFFFFF"/>
        </w:rPr>
        <w:t xml:space="preserve"> игра кардинально отличается от всех оп</w:t>
      </w:r>
      <w:r w:rsidRPr="00214C41">
        <w:rPr>
          <w:color w:val="000000"/>
          <w:sz w:val="28"/>
          <w:szCs w:val="28"/>
          <w:shd w:val="clear" w:color="auto" w:fill="FFFFFF"/>
        </w:rPr>
        <w:t>и</w:t>
      </w:r>
      <w:r w:rsidRPr="00214C41">
        <w:rPr>
          <w:color w:val="000000"/>
          <w:sz w:val="28"/>
          <w:szCs w:val="28"/>
          <w:shd w:val="clear" w:color="auto" w:fill="FFFFFF"/>
        </w:rPr>
        <w:t>санных выше, так как сделана она из ткани и представляет собой две полови</w:t>
      </w:r>
      <w:r w:rsidRPr="00214C41">
        <w:rPr>
          <w:color w:val="000000"/>
          <w:sz w:val="28"/>
          <w:szCs w:val="28"/>
          <w:shd w:val="clear" w:color="auto" w:fill="FFFFFF"/>
        </w:rPr>
        <w:t>н</w:t>
      </w:r>
      <w:r w:rsidRPr="00214C41">
        <w:rPr>
          <w:color w:val="000000"/>
          <w:sz w:val="28"/>
          <w:szCs w:val="28"/>
          <w:shd w:val="clear" w:color="auto" w:fill="FFFFFF"/>
        </w:rPr>
        <w:t>ки, собранные на за</w:t>
      </w:r>
      <w:r>
        <w:rPr>
          <w:color w:val="000000"/>
          <w:sz w:val="28"/>
          <w:szCs w:val="28"/>
          <w:shd w:val="clear" w:color="auto" w:fill="FFFFFF"/>
        </w:rPr>
        <w:t>стё</w:t>
      </w:r>
      <w:r w:rsidRPr="00214C41">
        <w:rPr>
          <w:color w:val="000000"/>
          <w:sz w:val="28"/>
          <w:szCs w:val="28"/>
          <w:shd w:val="clear" w:color="auto" w:fill="FFFFFF"/>
        </w:rPr>
        <w:t>жках.</w:t>
      </w:r>
      <w:r w:rsidRPr="00214C41">
        <w:rPr>
          <w:sz w:val="28"/>
          <w:szCs w:val="28"/>
        </w:rPr>
        <w:t xml:space="preserve"> </w:t>
      </w:r>
      <w:r w:rsidRPr="00214C41">
        <w:rPr>
          <w:color w:val="000000"/>
          <w:sz w:val="28"/>
          <w:szCs w:val="28"/>
        </w:rPr>
        <w:t>Всего в наборе 12 рамок, каждая из которых имеет собственные за</w:t>
      </w:r>
      <w:r>
        <w:rPr>
          <w:color w:val="000000"/>
          <w:sz w:val="28"/>
          <w:szCs w:val="28"/>
        </w:rPr>
        <w:t>стё</w:t>
      </w:r>
      <w:r w:rsidRPr="00214C41">
        <w:rPr>
          <w:color w:val="000000"/>
          <w:sz w:val="28"/>
          <w:szCs w:val="28"/>
        </w:rPr>
        <w:t>жки. Это «молния» и шнуровка, большие и маленькие кнопки и пуговицы, англий</w:t>
      </w:r>
      <w:r>
        <w:rPr>
          <w:color w:val="000000"/>
          <w:sz w:val="28"/>
          <w:szCs w:val="28"/>
        </w:rPr>
        <w:t>ские булавки и застё</w:t>
      </w:r>
      <w:r w:rsidRPr="00214C41">
        <w:rPr>
          <w:color w:val="000000"/>
          <w:sz w:val="28"/>
          <w:szCs w:val="28"/>
        </w:rPr>
        <w:t>жки на липучках, крючки и ремешки, за</w:t>
      </w:r>
      <w:r>
        <w:rPr>
          <w:color w:val="000000"/>
          <w:sz w:val="28"/>
          <w:szCs w:val="28"/>
        </w:rPr>
        <w:t>вязки на бантиках.</w:t>
      </w:r>
      <w:r w:rsidRPr="00214C41">
        <w:rPr>
          <w:color w:val="000000"/>
          <w:sz w:val="28"/>
          <w:szCs w:val="28"/>
        </w:rPr>
        <w:t xml:space="preserve"> Маленьким детям тяжело освоить самостоятельное заст</w:t>
      </w:r>
      <w:r>
        <w:rPr>
          <w:color w:val="000000"/>
          <w:sz w:val="28"/>
          <w:szCs w:val="28"/>
        </w:rPr>
        <w:t>ё</w:t>
      </w:r>
      <w:r w:rsidRPr="00214C41">
        <w:rPr>
          <w:color w:val="000000"/>
          <w:sz w:val="28"/>
          <w:szCs w:val="28"/>
        </w:rPr>
        <w:t>гивание одежды, часто одевание заканчивается слезами. Эта игра вырабатывает навыки, необходимые в повседневной жизни. Развивается мелкая моторика рук и пальцев, ловкость движе</w:t>
      </w:r>
      <w:r>
        <w:rPr>
          <w:color w:val="000000"/>
          <w:sz w:val="28"/>
          <w:szCs w:val="28"/>
        </w:rPr>
        <w:t>ний. Ребё</w:t>
      </w:r>
      <w:r w:rsidRPr="00214C41">
        <w:rPr>
          <w:color w:val="000000"/>
          <w:sz w:val="28"/>
          <w:szCs w:val="28"/>
        </w:rPr>
        <w:t>нку удобно выполнять работу, он хорошо видит ошибки и самостоятельно может их исправить.</w:t>
      </w:r>
      <w:r>
        <w:rPr>
          <w:color w:val="000000"/>
          <w:sz w:val="28"/>
          <w:szCs w:val="28"/>
        </w:rPr>
        <w:t xml:space="preserve"> </w:t>
      </w:r>
      <w:r w:rsidRPr="00214C41">
        <w:rPr>
          <w:color w:val="000000"/>
          <w:sz w:val="28"/>
          <w:szCs w:val="28"/>
        </w:rPr>
        <w:t>Ткань, которая использ</w:t>
      </w:r>
      <w:r w:rsidRPr="00214C41">
        <w:rPr>
          <w:color w:val="000000"/>
          <w:sz w:val="28"/>
          <w:szCs w:val="28"/>
        </w:rPr>
        <w:t>о</w:t>
      </w:r>
      <w:r w:rsidRPr="00214C41">
        <w:rPr>
          <w:color w:val="000000"/>
          <w:sz w:val="28"/>
          <w:szCs w:val="28"/>
        </w:rPr>
        <w:t>вана для рамок, подобрана разного цвета, поэтому ре</w:t>
      </w:r>
      <w:r>
        <w:rPr>
          <w:color w:val="000000"/>
          <w:sz w:val="28"/>
          <w:szCs w:val="28"/>
        </w:rPr>
        <w:t>бё</w:t>
      </w:r>
      <w:r w:rsidRPr="00214C41">
        <w:rPr>
          <w:color w:val="000000"/>
          <w:sz w:val="28"/>
          <w:szCs w:val="28"/>
        </w:rPr>
        <w:t>нок по ходу иг</w:t>
      </w:r>
      <w:r>
        <w:rPr>
          <w:color w:val="000000"/>
          <w:sz w:val="28"/>
          <w:szCs w:val="28"/>
        </w:rPr>
        <w:t>ры ещё</w:t>
      </w:r>
      <w:r w:rsidRPr="00214C41">
        <w:rPr>
          <w:color w:val="000000"/>
          <w:sz w:val="28"/>
          <w:szCs w:val="28"/>
        </w:rPr>
        <w:t xml:space="preserve"> повторяет цвета и их оттенки. Малыш спокойно, без принуждения, запоминает последовательность действий и движения приобретают автоматизм</w:t>
      </w:r>
      <w:r w:rsidR="00FF21D7" w:rsidRPr="00FF21D7">
        <w:rPr>
          <w:color w:val="000000"/>
          <w:sz w:val="28"/>
          <w:szCs w:val="28"/>
        </w:rPr>
        <w:t xml:space="preserve"> [</w:t>
      </w:r>
      <w:r w:rsidR="00996E06" w:rsidRPr="00996E06">
        <w:rPr>
          <w:color w:val="000000"/>
          <w:sz w:val="28"/>
          <w:szCs w:val="28"/>
        </w:rPr>
        <w:t>27</w:t>
      </w:r>
      <w:r w:rsidR="00FF21D7" w:rsidRPr="00FF21D7">
        <w:rPr>
          <w:color w:val="000000"/>
          <w:sz w:val="28"/>
          <w:szCs w:val="28"/>
        </w:rPr>
        <w:t>]</w:t>
      </w:r>
      <w:r w:rsidRPr="00214C41">
        <w:rPr>
          <w:color w:val="000000"/>
          <w:sz w:val="28"/>
          <w:szCs w:val="28"/>
        </w:rPr>
        <w:t>.</w:t>
      </w:r>
    </w:p>
    <w:p w:rsidR="00F24399" w:rsidRPr="00DA4EE0" w:rsidRDefault="00F24399" w:rsidP="00241D4F">
      <w:pPr>
        <w:pStyle w:val="paragraph"/>
        <w:shd w:val="clear" w:color="auto" w:fill="FFFFFF"/>
        <w:spacing w:before="360" w:beforeAutospacing="0" w:after="0" w:afterAutospacing="0" w:line="360" w:lineRule="auto"/>
        <w:ind w:firstLine="709"/>
        <w:contextualSpacing/>
        <w:jc w:val="both"/>
        <w:rPr>
          <w:b/>
          <w:color w:val="000000"/>
          <w:sz w:val="28"/>
          <w:szCs w:val="28"/>
        </w:rPr>
      </w:pPr>
      <w:r>
        <w:rPr>
          <w:sz w:val="28"/>
          <w:szCs w:val="28"/>
        </w:rPr>
        <w:lastRenderedPageBreak/>
        <w:t xml:space="preserve">В свою очередь, М. </w:t>
      </w:r>
      <w:proofErr w:type="spellStart"/>
      <w:r>
        <w:rPr>
          <w:sz w:val="28"/>
          <w:szCs w:val="28"/>
        </w:rPr>
        <w:t>Монтессори</w:t>
      </w:r>
      <w:proofErr w:type="spellEnd"/>
      <w:r>
        <w:rPr>
          <w:sz w:val="28"/>
          <w:szCs w:val="28"/>
        </w:rPr>
        <w:t xml:space="preserve"> мод</w:t>
      </w:r>
      <w:r w:rsidR="003E64F3">
        <w:rPr>
          <w:sz w:val="28"/>
          <w:szCs w:val="28"/>
        </w:rPr>
        <w:t>ифицировала «</w:t>
      </w:r>
      <w:proofErr w:type="spellStart"/>
      <w:r w:rsidR="003E64F3">
        <w:rPr>
          <w:sz w:val="28"/>
          <w:szCs w:val="28"/>
        </w:rPr>
        <w:t>досочки</w:t>
      </w:r>
      <w:proofErr w:type="spellEnd"/>
      <w:r w:rsidR="003E64F3">
        <w:rPr>
          <w:sz w:val="28"/>
          <w:szCs w:val="28"/>
        </w:rPr>
        <w:t xml:space="preserve"> </w:t>
      </w:r>
      <w:proofErr w:type="spellStart"/>
      <w:r w:rsidR="003E64F3">
        <w:rPr>
          <w:sz w:val="28"/>
          <w:szCs w:val="28"/>
        </w:rPr>
        <w:t>С</w:t>
      </w:r>
      <w:r w:rsidR="00D238AE">
        <w:rPr>
          <w:sz w:val="28"/>
          <w:szCs w:val="28"/>
        </w:rPr>
        <w:t>ег</w:t>
      </w:r>
      <w:r w:rsidR="003E64F3">
        <w:rPr>
          <w:sz w:val="28"/>
          <w:szCs w:val="28"/>
        </w:rPr>
        <w:t>ена</w:t>
      </w:r>
      <w:proofErr w:type="spellEnd"/>
      <w:r w:rsidR="003E64F3">
        <w:rPr>
          <w:sz w:val="28"/>
          <w:szCs w:val="28"/>
        </w:rPr>
        <w:t>» и</w:t>
      </w:r>
      <w:r w:rsidR="003E64F3">
        <w:rPr>
          <w:sz w:val="28"/>
          <w:szCs w:val="28"/>
        </w:rPr>
        <w:t>з</w:t>
      </w:r>
      <w:r w:rsidR="003E64F3">
        <w:rPr>
          <w:sz w:val="28"/>
          <w:szCs w:val="28"/>
        </w:rPr>
        <w:t xml:space="preserve">вестного французского врача Э. </w:t>
      </w:r>
      <w:proofErr w:type="spellStart"/>
      <w:r w:rsidR="003E64F3">
        <w:rPr>
          <w:sz w:val="28"/>
          <w:szCs w:val="28"/>
        </w:rPr>
        <w:t>С</w:t>
      </w:r>
      <w:r w:rsidR="00D238AE">
        <w:rPr>
          <w:sz w:val="28"/>
          <w:szCs w:val="28"/>
        </w:rPr>
        <w:t>ег</w:t>
      </w:r>
      <w:r w:rsidR="003E64F3">
        <w:rPr>
          <w:sz w:val="28"/>
          <w:szCs w:val="28"/>
        </w:rPr>
        <w:t>ена</w:t>
      </w:r>
      <w:proofErr w:type="spellEnd"/>
      <w:r w:rsidR="003E64F3">
        <w:rPr>
          <w:sz w:val="28"/>
          <w:szCs w:val="28"/>
        </w:rPr>
        <w:t>.</w:t>
      </w:r>
      <w:r w:rsidR="00DA4EE0">
        <w:rPr>
          <w:sz w:val="28"/>
          <w:szCs w:val="28"/>
        </w:rPr>
        <w:t xml:space="preserve"> </w:t>
      </w:r>
    </w:p>
    <w:p w:rsidR="003E64F3" w:rsidRPr="003E64F3" w:rsidRDefault="003E64F3" w:rsidP="00241D4F">
      <w:pPr>
        <w:spacing w:line="360" w:lineRule="auto"/>
        <w:ind w:firstLine="709"/>
        <w:contextualSpacing/>
        <w:jc w:val="both"/>
        <w:rPr>
          <w:rFonts w:ascii="Times New Roman" w:hAnsi="Times New Roman"/>
          <w:sz w:val="28"/>
          <w:szCs w:val="28"/>
        </w:rPr>
      </w:pPr>
      <w:r w:rsidRPr="003E64F3">
        <w:rPr>
          <w:rFonts w:ascii="Times New Roman" w:hAnsi="Times New Roman"/>
          <w:sz w:val="28"/>
          <w:szCs w:val="28"/>
          <w:shd w:val="clear" w:color="auto" w:fill="FFFFFF"/>
        </w:rPr>
        <w:t>В процессе многочисленных опытов, он доказал, что специальные упра</w:t>
      </w:r>
      <w:r w:rsidRPr="003E64F3">
        <w:rPr>
          <w:rFonts w:ascii="Times New Roman" w:hAnsi="Times New Roman"/>
          <w:sz w:val="28"/>
          <w:szCs w:val="28"/>
          <w:shd w:val="clear" w:color="auto" w:fill="FFFFFF"/>
        </w:rPr>
        <w:t>ж</w:t>
      </w:r>
      <w:r w:rsidRPr="003E64F3">
        <w:rPr>
          <w:rFonts w:ascii="Times New Roman" w:hAnsi="Times New Roman"/>
          <w:sz w:val="28"/>
          <w:szCs w:val="28"/>
          <w:shd w:val="clear" w:color="auto" w:fill="FFFFFF"/>
        </w:rPr>
        <w:t>нения и тренировки помогут детям, страдающим слабоумием, адаптироваться в обществе и освоить такие навыки, как чтение, пись</w:t>
      </w:r>
      <w:r w:rsidR="00F6644A">
        <w:rPr>
          <w:rFonts w:ascii="Times New Roman" w:hAnsi="Times New Roman"/>
          <w:sz w:val="28"/>
          <w:szCs w:val="28"/>
          <w:shd w:val="clear" w:color="auto" w:fill="FFFFFF"/>
        </w:rPr>
        <w:t>мо, счё</w:t>
      </w:r>
      <w:r w:rsidRPr="003E64F3">
        <w:rPr>
          <w:rFonts w:ascii="Times New Roman" w:hAnsi="Times New Roman"/>
          <w:sz w:val="28"/>
          <w:szCs w:val="28"/>
          <w:shd w:val="clear" w:color="auto" w:fill="FFFFFF"/>
        </w:rPr>
        <w:t xml:space="preserve">т и т.д. Методики </w:t>
      </w:r>
      <w:proofErr w:type="spellStart"/>
      <w:r w:rsidRPr="003E64F3">
        <w:rPr>
          <w:rFonts w:ascii="Times New Roman" w:hAnsi="Times New Roman"/>
          <w:sz w:val="28"/>
          <w:szCs w:val="28"/>
          <w:shd w:val="clear" w:color="auto" w:fill="FFFFFF"/>
        </w:rPr>
        <w:t>С</w:t>
      </w:r>
      <w:r w:rsidRPr="003E64F3">
        <w:rPr>
          <w:rFonts w:ascii="Times New Roman" w:hAnsi="Times New Roman"/>
          <w:sz w:val="28"/>
          <w:szCs w:val="28"/>
          <w:shd w:val="clear" w:color="auto" w:fill="FFFFFF"/>
        </w:rPr>
        <w:t>е</w:t>
      </w:r>
      <w:r w:rsidRPr="003E64F3">
        <w:rPr>
          <w:rFonts w:ascii="Times New Roman" w:hAnsi="Times New Roman"/>
          <w:sz w:val="28"/>
          <w:szCs w:val="28"/>
          <w:shd w:val="clear" w:color="auto" w:fill="FFFFFF"/>
        </w:rPr>
        <w:t>гена</w:t>
      </w:r>
      <w:proofErr w:type="spellEnd"/>
      <w:r w:rsidRPr="003E64F3">
        <w:rPr>
          <w:rFonts w:ascii="Times New Roman" w:hAnsi="Times New Roman"/>
          <w:sz w:val="28"/>
          <w:szCs w:val="28"/>
          <w:shd w:val="clear" w:color="auto" w:fill="FFFFFF"/>
        </w:rPr>
        <w:t xml:space="preserve"> применимы и к малышам, развивающимся в пределах нормы.</w:t>
      </w:r>
    </w:p>
    <w:p w:rsidR="003E64F3" w:rsidRDefault="003E64F3" w:rsidP="00241D4F">
      <w:pPr>
        <w:spacing w:line="360" w:lineRule="auto"/>
        <w:ind w:firstLine="709"/>
        <w:contextualSpacing/>
        <w:jc w:val="both"/>
        <w:rPr>
          <w:rFonts w:ascii="Helvetica" w:hAnsi="Helvetica" w:cs="Helvetica"/>
          <w:sz w:val="26"/>
          <w:szCs w:val="26"/>
          <w:shd w:val="clear" w:color="auto" w:fill="FFFFFF"/>
        </w:rPr>
      </w:pPr>
      <w:r>
        <w:rPr>
          <w:rFonts w:ascii="Times New Roman" w:hAnsi="Times New Roman"/>
          <w:sz w:val="28"/>
          <w:szCs w:val="28"/>
        </w:rPr>
        <w:t xml:space="preserve">Доски </w:t>
      </w:r>
      <w:r w:rsidRPr="003E64F3">
        <w:rPr>
          <w:rFonts w:ascii="Times New Roman" w:hAnsi="Times New Roman"/>
          <w:sz w:val="28"/>
          <w:szCs w:val="28"/>
        </w:rPr>
        <w:t xml:space="preserve">представляют собой </w:t>
      </w:r>
      <w:r w:rsidRPr="003E64F3">
        <w:rPr>
          <w:rFonts w:ascii="Times New Roman" w:hAnsi="Times New Roman"/>
          <w:sz w:val="28"/>
          <w:szCs w:val="28"/>
          <w:shd w:val="clear" w:color="auto" w:fill="FFFFFF"/>
        </w:rPr>
        <w:t>табличку, традиционно изготавливаемую из дерева.</w:t>
      </w:r>
      <w:r>
        <w:rPr>
          <w:rFonts w:ascii="Helvetica" w:hAnsi="Helvetica" w:cs="Helvetica"/>
          <w:sz w:val="26"/>
          <w:szCs w:val="26"/>
          <w:shd w:val="clear" w:color="auto" w:fill="FFFFFF"/>
        </w:rPr>
        <w:t> </w:t>
      </w:r>
    </w:p>
    <w:p w:rsidR="003E64F3" w:rsidRDefault="003E64F3" w:rsidP="00241D4F">
      <w:pPr>
        <w:spacing w:line="360" w:lineRule="auto"/>
        <w:ind w:firstLine="709"/>
        <w:contextualSpacing/>
        <w:jc w:val="both"/>
        <w:rPr>
          <w:rFonts w:ascii="Times New Roman" w:hAnsi="Times New Roman"/>
          <w:sz w:val="28"/>
          <w:szCs w:val="28"/>
          <w:shd w:val="clear" w:color="auto" w:fill="FFFFFF"/>
        </w:rPr>
      </w:pPr>
      <w:r w:rsidRPr="003E64F3">
        <w:rPr>
          <w:rFonts w:ascii="Times New Roman" w:hAnsi="Times New Roman"/>
          <w:sz w:val="28"/>
          <w:szCs w:val="28"/>
          <w:shd w:val="clear" w:color="auto" w:fill="FFFFFF"/>
        </w:rPr>
        <w:t>На поверхности таблички имеются выемки различной формы. К ним пр</w:t>
      </w:r>
      <w:r w:rsidRPr="003E64F3">
        <w:rPr>
          <w:rFonts w:ascii="Times New Roman" w:hAnsi="Times New Roman"/>
          <w:sz w:val="28"/>
          <w:szCs w:val="28"/>
          <w:shd w:val="clear" w:color="auto" w:fill="FFFFFF"/>
        </w:rPr>
        <w:t>и</w:t>
      </w:r>
      <w:r w:rsidRPr="003E64F3">
        <w:rPr>
          <w:rFonts w:ascii="Times New Roman" w:hAnsi="Times New Roman"/>
          <w:sz w:val="28"/>
          <w:szCs w:val="28"/>
          <w:shd w:val="clear" w:color="auto" w:fill="FFFFFF"/>
        </w:rPr>
        <w:t>лагаются фигурки, окрашенные в яркие цвета и повторяющие геометрическую форму выемок. Перед малышом ставится задача соотнести фигурки с выемками и правильно расположить их</w:t>
      </w:r>
      <w:r w:rsidR="00FD22C0">
        <w:rPr>
          <w:rFonts w:ascii="Times New Roman" w:hAnsi="Times New Roman"/>
          <w:sz w:val="28"/>
          <w:szCs w:val="28"/>
          <w:shd w:val="clear" w:color="auto" w:fill="FFFFFF"/>
        </w:rPr>
        <w:t xml:space="preserve"> на доске. Таким образом, у ребё</w:t>
      </w:r>
      <w:r w:rsidRPr="003E64F3">
        <w:rPr>
          <w:rFonts w:ascii="Times New Roman" w:hAnsi="Times New Roman"/>
          <w:sz w:val="28"/>
          <w:szCs w:val="28"/>
          <w:shd w:val="clear" w:color="auto" w:fill="FFFFFF"/>
        </w:rPr>
        <w:t>нка развивается скорость логического мышления, он учится воспринимать цвета и формы</w:t>
      </w:r>
      <w:r w:rsidR="00996E06" w:rsidRPr="00996E06">
        <w:rPr>
          <w:rFonts w:ascii="Times New Roman" w:hAnsi="Times New Roman"/>
          <w:sz w:val="28"/>
          <w:szCs w:val="28"/>
          <w:shd w:val="clear" w:color="auto" w:fill="FFFFFF"/>
        </w:rPr>
        <w:t xml:space="preserve"> [17]</w:t>
      </w:r>
      <w:r w:rsidRPr="003E64F3">
        <w:rPr>
          <w:rFonts w:ascii="Times New Roman" w:hAnsi="Times New Roman"/>
          <w:sz w:val="28"/>
          <w:szCs w:val="28"/>
          <w:shd w:val="clear" w:color="auto" w:fill="FFFFFF"/>
        </w:rPr>
        <w:t>.</w:t>
      </w:r>
    </w:p>
    <w:p w:rsidR="003E64F3" w:rsidRDefault="003E64F3" w:rsidP="00241D4F">
      <w:pPr>
        <w:spacing w:line="360" w:lineRule="auto"/>
        <w:ind w:firstLine="709"/>
        <w:contextualSpacing/>
        <w:jc w:val="both"/>
        <w:rPr>
          <w:rFonts w:ascii="Times New Roman" w:hAnsi="Times New Roman"/>
          <w:sz w:val="28"/>
          <w:szCs w:val="28"/>
          <w:shd w:val="clear" w:color="auto" w:fill="FFFFFF"/>
        </w:rPr>
      </w:pPr>
      <w:r w:rsidRPr="003E64F3">
        <w:rPr>
          <w:rFonts w:ascii="Times New Roman" w:hAnsi="Times New Roman"/>
          <w:sz w:val="28"/>
          <w:szCs w:val="28"/>
          <w:shd w:val="clear" w:color="auto" w:fill="FFFFFF"/>
        </w:rPr>
        <w:t xml:space="preserve">Главное преимущество доски </w:t>
      </w:r>
      <w:proofErr w:type="spellStart"/>
      <w:r w:rsidRPr="003E64F3">
        <w:rPr>
          <w:rFonts w:ascii="Times New Roman" w:hAnsi="Times New Roman"/>
          <w:sz w:val="28"/>
          <w:szCs w:val="28"/>
          <w:shd w:val="clear" w:color="auto" w:fill="FFFFFF"/>
        </w:rPr>
        <w:t>Сегена</w:t>
      </w:r>
      <w:proofErr w:type="spellEnd"/>
      <w:r w:rsidRPr="003E64F3">
        <w:rPr>
          <w:rFonts w:ascii="Times New Roman" w:hAnsi="Times New Roman"/>
          <w:sz w:val="28"/>
          <w:szCs w:val="28"/>
          <w:shd w:val="clear" w:color="auto" w:fill="FFFFFF"/>
        </w:rPr>
        <w:t xml:space="preserve"> состоит в том, что родителям или воспитателю</w:t>
      </w:r>
      <w:r w:rsidR="00FD22C0">
        <w:rPr>
          <w:rFonts w:ascii="Times New Roman" w:hAnsi="Times New Roman"/>
          <w:sz w:val="28"/>
          <w:szCs w:val="28"/>
          <w:shd w:val="clear" w:color="auto" w:fill="FFFFFF"/>
        </w:rPr>
        <w:t xml:space="preserve"> даже не прид</w:t>
      </w:r>
      <w:r w:rsidR="00D238AE">
        <w:rPr>
          <w:rFonts w:ascii="Times New Roman" w:hAnsi="Times New Roman"/>
          <w:sz w:val="28"/>
          <w:szCs w:val="28"/>
          <w:shd w:val="clear" w:color="auto" w:fill="FFFFFF"/>
        </w:rPr>
        <w:t>ёт</w:t>
      </w:r>
      <w:r w:rsidR="00FD22C0">
        <w:rPr>
          <w:rFonts w:ascii="Times New Roman" w:hAnsi="Times New Roman"/>
          <w:sz w:val="28"/>
          <w:szCs w:val="28"/>
          <w:shd w:val="clear" w:color="auto" w:fill="FFFFFF"/>
        </w:rPr>
        <w:t>ся объяснять ребё</w:t>
      </w:r>
      <w:r w:rsidRPr="003E64F3">
        <w:rPr>
          <w:rFonts w:ascii="Times New Roman" w:hAnsi="Times New Roman"/>
          <w:sz w:val="28"/>
          <w:szCs w:val="28"/>
          <w:shd w:val="clear" w:color="auto" w:fill="FFFFFF"/>
        </w:rPr>
        <w:t>нку, какие действия ему предст</w:t>
      </w:r>
      <w:r w:rsidRPr="003E64F3">
        <w:rPr>
          <w:rFonts w:ascii="Times New Roman" w:hAnsi="Times New Roman"/>
          <w:sz w:val="28"/>
          <w:szCs w:val="28"/>
          <w:shd w:val="clear" w:color="auto" w:fill="FFFFFF"/>
        </w:rPr>
        <w:t>о</w:t>
      </w:r>
      <w:r w:rsidRPr="003E64F3">
        <w:rPr>
          <w:rFonts w:ascii="Times New Roman" w:hAnsi="Times New Roman"/>
          <w:sz w:val="28"/>
          <w:szCs w:val="28"/>
          <w:shd w:val="clear" w:color="auto" w:fill="FFFFFF"/>
        </w:rPr>
        <w:t>ит выполнить. Нормально развивающиеся дети, как правило, самостоятельно осваивают игрушку.</w:t>
      </w:r>
    </w:p>
    <w:p w:rsidR="00F6644A" w:rsidRPr="00F6644A" w:rsidRDefault="00F6644A" w:rsidP="00241D4F">
      <w:pPr>
        <w:spacing w:line="360" w:lineRule="auto"/>
        <w:ind w:firstLine="709"/>
        <w:contextualSpacing/>
        <w:jc w:val="both"/>
        <w:rPr>
          <w:rFonts w:ascii="Times New Roman" w:hAnsi="Times New Roman"/>
          <w:sz w:val="28"/>
          <w:szCs w:val="28"/>
        </w:rPr>
      </w:pPr>
      <w:r w:rsidRPr="00F6644A">
        <w:rPr>
          <w:rFonts w:ascii="Times New Roman" w:hAnsi="Times New Roman"/>
          <w:sz w:val="28"/>
          <w:szCs w:val="28"/>
          <w:shd w:val="clear" w:color="auto" w:fill="FFFFFF"/>
        </w:rPr>
        <w:t xml:space="preserve">Доски </w:t>
      </w:r>
      <w:proofErr w:type="spellStart"/>
      <w:r w:rsidRPr="00F6644A">
        <w:rPr>
          <w:rFonts w:ascii="Times New Roman" w:hAnsi="Times New Roman"/>
          <w:sz w:val="28"/>
          <w:szCs w:val="28"/>
          <w:shd w:val="clear" w:color="auto" w:fill="FFFFFF"/>
        </w:rPr>
        <w:t>Сегена</w:t>
      </w:r>
      <w:proofErr w:type="spellEnd"/>
      <w:r w:rsidRPr="00F6644A">
        <w:rPr>
          <w:rFonts w:ascii="Times New Roman" w:hAnsi="Times New Roman"/>
          <w:sz w:val="28"/>
          <w:szCs w:val="28"/>
          <w:shd w:val="clear" w:color="auto" w:fill="FFFFFF"/>
        </w:rPr>
        <w:t xml:space="preserve"> имеют множество модификаций, дополненных новейшими разработками в области педагогики.</w:t>
      </w:r>
    </w:p>
    <w:p w:rsidR="00706D29" w:rsidRDefault="003E64F3" w:rsidP="00241D4F">
      <w:pPr>
        <w:spacing w:line="360" w:lineRule="auto"/>
        <w:ind w:firstLine="709"/>
        <w:contextualSpacing/>
        <w:jc w:val="both"/>
        <w:rPr>
          <w:rFonts w:ascii="Times New Roman" w:hAnsi="Times New Roman"/>
          <w:sz w:val="28"/>
          <w:szCs w:val="28"/>
          <w:shd w:val="clear" w:color="auto" w:fill="FFFFFF"/>
        </w:rPr>
      </w:pPr>
      <w:r w:rsidRPr="003E64F3">
        <w:rPr>
          <w:rFonts w:ascii="Times New Roman" w:hAnsi="Times New Roman"/>
          <w:sz w:val="28"/>
          <w:szCs w:val="28"/>
          <w:shd w:val="clear" w:color="auto" w:fill="FFFFFF"/>
        </w:rPr>
        <w:t>Комплекты могут различаться по размерам, тематике фигурок (животные, геометрические фигуры, фрукты и овощи, растения, цветы, буквы и т.д.), сло</w:t>
      </w:r>
      <w:r w:rsidRPr="003E64F3">
        <w:rPr>
          <w:rFonts w:ascii="Times New Roman" w:hAnsi="Times New Roman"/>
          <w:sz w:val="28"/>
          <w:szCs w:val="28"/>
          <w:shd w:val="clear" w:color="auto" w:fill="FFFFFF"/>
        </w:rPr>
        <w:t>ж</w:t>
      </w:r>
      <w:r w:rsidRPr="003E64F3">
        <w:rPr>
          <w:rFonts w:ascii="Times New Roman" w:hAnsi="Times New Roman"/>
          <w:sz w:val="28"/>
          <w:szCs w:val="28"/>
          <w:shd w:val="clear" w:color="auto" w:fill="FFFFFF"/>
        </w:rPr>
        <w:t>ности форм (некоторые выемки требуют размещения сразу нескольких фиг</w:t>
      </w:r>
      <w:r w:rsidRPr="003E64F3">
        <w:rPr>
          <w:rFonts w:ascii="Times New Roman" w:hAnsi="Times New Roman"/>
          <w:sz w:val="28"/>
          <w:szCs w:val="28"/>
          <w:shd w:val="clear" w:color="auto" w:fill="FFFFFF"/>
        </w:rPr>
        <w:t>у</w:t>
      </w:r>
      <w:r w:rsidRPr="003E64F3">
        <w:rPr>
          <w:rFonts w:ascii="Times New Roman" w:hAnsi="Times New Roman"/>
          <w:sz w:val="28"/>
          <w:szCs w:val="28"/>
          <w:shd w:val="clear" w:color="auto" w:fill="FFFFFF"/>
        </w:rPr>
        <w:t>рок</w:t>
      </w:r>
      <w:r>
        <w:rPr>
          <w:rFonts w:ascii="Times New Roman" w:hAnsi="Times New Roman"/>
          <w:sz w:val="28"/>
          <w:szCs w:val="28"/>
          <w:shd w:val="clear" w:color="auto" w:fill="FFFFFF"/>
        </w:rPr>
        <w:t>).</w:t>
      </w:r>
    </w:p>
    <w:p w:rsidR="00AA4A65" w:rsidRDefault="00AA4A65" w:rsidP="00241D4F">
      <w:pPr>
        <w:spacing w:line="360" w:lineRule="auto"/>
        <w:ind w:firstLine="709"/>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Помимо подбора самих игр, важно создать правильную развивающую среду в группе.</w:t>
      </w:r>
    </w:p>
    <w:p w:rsidR="00AA4A65" w:rsidRPr="00AA4A65" w:rsidRDefault="00AA4A65" w:rsidP="00241D4F">
      <w:pPr>
        <w:spacing w:line="360" w:lineRule="auto"/>
        <w:ind w:firstLine="709"/>
        <w:contextualSpacing/>
        <w:jc w:val="both"/>
        <w:rPr>
          <w:rFonts w:ascii="Times New Roman" w:hAnsi="Times New Roman"/>
          <w:sz w:val="28"/>
          <w:szCs w:val="28"/>
          <w:shd w:val="clear" w:color="auto" w:fill="FFFFFF"/>
        </w:rPr>
      </w:pPr>
      <w:r w:rsidRPr="00E32FD1">
        <w:rPr>
          <w:rFonts w:ascii="Times New Roman" w:hAnsi="Times New Roman"/>
          <w:color w:val="000000" w:themeColor="text1"/>
          <w:sz w:val="28"/>
        </w:rPr>
        <w:t>Развивающая предметно-пространственная среда (РППС) – часть образ</w:t>
      </w:r>
      <w:r w:rsidRPr="00E32FD1">
        <w:rPr>
          <w:rFonts w:ascii="Times New Roman" w:hAnsi="Times New Roman"/>
          <w:color w:val="000000" w:themeColor="text1"/>
          <w:sz w:val="28"/>
        </w:rPr>
        <w:t>о</w:t>
      </w:r>
      <w:r w:rsidRPr="00E32FD1">
        <w:rPr>
          <w:rFonts w:ascii="Times New Roman" w:hAnsi="Times New Roman"/>
          <w:color w:val="000000" w:themeColor="text1"/>
          <w:sz w:val="28"/>
        </w:rPr>
        <w:t>вательной среды, представленная специально организованным пространством (помещениями, участком и т. п.), материалами, оборудованием и инвентарем, для развития детей дошкольного возраста в соответствии с особенностями ка</w:t>
      </w:r>
      <w:r w:rsidRPr="00E32FD1">
        <w:rPr>
          <w:rFonts w:ascii="Times New Roman" w:hAnsi="Times New Roman"/>
          <w:color w:val="000000" w:themeColor="text1"/>
          <w:sz w:val="28"/>
        </w:rPr>
        <w:t>ж</w:t>
      </w:r>
      <w:r w:rsidRPr="00E32FD1">
        <w:rPr>
          <w:rFonts w:ascii="Times New Roman" w:hAnsi="Times New Roman"/>
          <w:color w:val="000000" w:themeColor="text1"/>
          <w:sz w:val="28"/>
        </w:rPr>
        <w:lastRenderedPageBreak/>
        <w:t>дого возрастного этапа, охраны и укрепления их здоровья, учёта особенностей и коррекции недостатков их развития»</w:t>
      </w:r>
      <w:r>
        <w:rPr>
          <w:rFonts w:ascii="Times New Roman" w:hAnsi="Times New Roman"/>
          <w:color w:val="FF0000"/>
          <w:sz w:val="28"/>
        </w:rPr>
        <w:t xml:space="preserve"> </w:t>
      </w:r>
      <w:r w:rsidRPr="0068711E">
        <w:rPr>
          <w:rFonts w:ascii="Times New Roman" w:hAnsi="Times New Roman"/>
          <w:color w:val="000000" w:themeColor="text1"/>
          <w:sz w:val="28"/>
          <w:szCs w:val="28"/>
        </w:rPr>
        <w:t>[</w:t>
      </w:r>
      <w:r w:rsidR="00C5167F">
        <w:rPr>
          <w:rFonts w:ascii="Times New Roman" w:hAnsi="Times New Roman"/>
          <w:color w:val="000000" w:themeColor="text1"/>
          <w:sz w:val="28"/>
          <w:szCs w:val="28"/>
        </w:rPr>
        <w:t>1</w:t>
      </w:r>
      <w:r w:rsidRPr="0068711E">
        <w:rPr>
          <w:rFonts w:ascii="Times New Roman" w:hAnsi="Times New Roman"/>
          <w:color w:val="000000" w:themeColor="text1"/>
          <w:sz w:val="28"/>
          <w:szCs w:val="28"/>
        </w:rPr>
        <w:t>].</w:t>
      </w:r>
    </w:p>
    <w:p w:rsidR="00AA4A65" w:rsidRPr="00E32FD1" w:rsidRDefault="00AA4A65" w:rsidP="00241D4F">
      <w:pPr>
        <w:spacing w:after="0" w:line="360" w:lineRule="auto"/>
        <w:ind w:firstLine="709"/>
        <w:contextualSpacing/>
        <w:jc w:val="both"/>
        <w:rPr>
          <w:rFonts w:ascii="Times New Roman" w:hAnsi="Times New Roman"/>
          <w:color w:val="000000" w:themeColor="text1"/>
          <w:sz w:val="28"/>
        </w:rPr>
      </w:pPr>
      <w:r w:rsidRPr="00E32FD1">
        <w:rPr>
          <w:rFonts w:ascii="Times New Roman" w:hAnsi="Times New Roman"/>
          <w:color w:val="000000" w:themeColor="text1"/>
          <w:sz w:val="28"/>
        </w:rPr>
        <w:t>Наполняя пространство игрушками, оборудованием и другими игровыми материалами необходимо помнить о том, что все предметы должны быть и</w:t>
      </w:r>
      <w:r w:rsidRPr="00E32FD1">
        <w:rPr>
          <w:rFonts w:ascii="Times New Roman" w:hAnsi="Times New Roman"/>
          <w:color w:val="000000" w:themeColor="text1"/>
          <w:sz w:val="28"/>
        </w:rPr>
        <w:t>з</w:t>
      </w:r>
      <w:r w:rsidRPr="00E32FD1">
        <w:rPr>
          <w:rFonts w:ascii="Times New Roman" w:hAnsi="Times New Roman"/>
          <w:color w:val="000000" w:themeColor="text1"/>
          <w:sz w:val="28"/>
        </w:rPr>
        <w:t xml:space="preserve">вестны детям, соответствовать их индивидуальным особенностям (возрастным и </w:t>
      </w:r>
      <w:proofErr w:type="spellStart"/>
      <w:r w:rsidRPr="00E32FD1">
        <w:rPr>
          <w:rFonts w:ascii="Times New Roman" w:hAnsi="Times New Roman"/>
          <w:color w:val="000000" w:themeColor="text1"/>
          <w:sz w:val="28"/>
        </w:rPr>
        <w:t>гендерным</w:t>
      </w:r>
      <w:proofErr w:type="spellEnd"/>
      <w:r w:rsidRPr="00E32FD1">
        <w:rPr>
          <w:rFonts w:ascii="Times New Roman" w:hAnsi="Times New Roman"/>
          <w:color w:val="000000" w:themeColor="text1"/>
          <w:sz w:val="28"/>
        </w:rPr>
        <w:t>) для осуществления полноценной самостоятельной и совместной со сверстниками деятельности.</w:t>
      </w:r>
    </w:p>
    <w:p w:rsidR="00AA4A65" w:rsidRPr="00E32FD1" w:rsidRDefault="00AA4A65" w:rsidP="00241D4F">
      <w:pPr>
        <w:spacing w:after="0" w:line="360" w:lineRule="auto"/>
        <w:ind w:firstLine="709"/>
        <w:contextualSpacing/>
        <w:jc w:val="both"/>
        <w:rPr>
          <w:rFonts w:ascii="Times New Roman" w:hAnsi="Times New Roman"/>
          <w:color w:val="000000" w:themeColor="text1"/>
          <w:sz w:val="28"/>
        </w:rPr>
      </w:pPr>
      <w:r w:rsidRPr="00D206B5">
        <w:rPr>
          <w:rFonts w:ascii="Times New Roman" w:hAnsi="Times New Roman"/>
          <w:color w:val="FF0000"/>
          <w:sz w:val="28"/>
        </w:rPr>
        <w:t xml:space="preserve"> </w:t>
      </w:r>
      <w:r w:rsidRPr="00E32FD1">
        <w:rPr>
          <w:rFonts w:ascii="Times New Roman" w:hAnsi="Times New Roman"/>
          <w:color w:val="000000" w:themeColor="text1"/>
          <w:sz w:val="28"/>
        </w:rPr>
        <w:t>В РППС должны быть включены также предметы для совместной де</w:t>
      </w:r>
      <w:r w:rsidRPr="00E32FD1">
        <w:rPr>
          <w:rFonts w:ascii="Times New Roman" w:hAnsi="Times New Roman"/>
          <w:color w:val="000000" w:themeColor="text1"/>
          <w:sz w:val="28"/>
        </w:rPr>
        <w:t>я</w:t>
      </w:r>
      <w:r w:rsidRPr="00E32FD1">
        <w:rPr>
          <w:rFonts w:ascii="Times New Roman" w:hAnsi="Times New Roman"/>
          <w:color w:val="000000" w:themeColor="text1"/>
          <w:sz w:val="28"/>
        </w:rPr>
        <w:t xml:space="preserve">тельности ребёнка с взрослым (педагогом). </w:t>
      </w:r>
    </w:p>
    <w:p w:rsidR="00AA4A65" w:rsidRPr="00E32FD1" w:rsidRDefault="00AA4A65" w:rsidP="00241D4F">
      <w:pPr>
        <w:spacing w:after="0" w:line="360" w:lineRule="auto"/>
        <w:ind w:firstLine="709"/>
        <w:contextualSpacing/>
        <w:jc w:val="both"/>
        <w:rPr>
          <w:rFonts w:ascii="Times New Roman" w:hAnsi="Times New Roman"/>
          <w:color w:val="000000" w:themeColor="text1"/>
          <w:sz w:val="28"/>
        </w:rPr>
      </w:pPr>
      <w:r w:rsidRPr="00E32FD1">
        <w:rPr>
          <w:rFonts w:ascii="Times New Roman" w:hAnsi="Times New Roman"/>
          <w:color w:val="000000" w:themeColor="text1"/>
          <w:sz w:val="28"/>
        </w:rPr>
        <w:t xml:space="preserve">При создании предметно-пространственной среды должны быть учтены общие принципы отбора игровой продукции для </w:t>
      </w:r>
      <w:r>
        <w:rPr>
          <w:rFonts w:ascii="Times New Roman" w:hAnsi="Times New Roman"/>
          <w:color w:val="000000" w:themeColor="text1"/>
          <w:sz w:val="28"/>
        </w:rPr>
        <w:t>детей</w:t>
      </w:r>
      <w:r w:rsidRPr="00E32FD1">
        <w:rPr>
          <w:rFonts w:ascii="Times New Roman" w:hAnsi="Times New Roman"/>
          <w:color w:val="000000" w:themeColor="text1"/>
          <w:sz w:val="28"/>
        </w:rPr>
        <w:t xml:space="preserve">: </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Pr>
          <w:sz w:val="28"/>
        </w:rPr>
        <w:t>–</w:t>
      </w:r>
      <w:r>
        <w:rPr>
          <w:rFonts w:ascii="Times New Roman" w:hAnsi="Times New Roman"/>
          <w:color w:val="000000" w:themeColor="text1"/>
          <w:sz w:val="28"/>
        </w:rPr>
        <w:t xml:space="preserve"> п</w:t>
      </w:r>
      <w:r w:rsidRPr="00F36629">
        <w:rPr>
          <w:rFonts w:ascii="Times New Roman" w:hAnsi="Times New Roman"/>
          <w:color w:val="000000" w:themeColor="text1"/>
          <w:sz w:val="28"/>
        </w:rPr>
        <w:t>ринцип безопасности (отсутствия рисков) игровой продукции для р</w:t>
      </w:r>
      <w:r w:rsidRPr="00F36629">
        <w:rPr>
          <w:rFonts w:ascii="Times New Roman" w:hAnsi="Times New Roman"/>
          <w:color w:val="000000" w:themeColor="text1"/>
          <w:sz w:val="28"/>
        </w:rPr>
        <w:t>е</w:t>
      </w:r>
      <w:r>
        <w:rPr>
          <w:rFonts w:ascii="Times New Roman" w:hAnsi="Times New Roman"/>
          <w:color w:val="000000" w:themeColor="text1"/>
          <w:sz w:val="28"/>
        </w:rPr>
        <w:t>бё</w:t>
      </w:r>
      <w:r w:rsidRPr="00F36629">
        <w:rPr>
          <w:rFonts w:ascii="Times New Roman" w:hAnsi="Times New Roman"/>
          <w:color w:val="000000" w:themeColor="text1"/>
          <w:sz w:val="28"/>
        </w:rPr>
        <w:t>нка;</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Pr>
          <w:sz w:val="28"/>
        </w:rPr>
        <w:t>–</w:t>
      </w:r>
      <w:r>
        <w:rPr>
          <w:rFonts w:ascii="Times New Roman" w:hAnsi="Times New Roman"/>
          <w:color w:val="000000" w:themeColor="text1"/>
          <w:sz w:val="28"/>
        </w:rPr>
        <w:t xml:space="preserve"> п</w:t>
      </w:r>
      <w:r w:rsidRPr="00F36629">
        <w:rPr>
          <w:rFonts w:ascii="Times New Roman" w:hAnsi="Times New Roman"/>
          <w:color w:val="000000" w:themeColor="text1"/>
          <w:sz w:val="28"/>
        </w:rPr>
        <w:t>ринцип развития, с учётом зоны ближайшего развития ребёнка;</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Pr>
          <w:sz w:val="28"/>
        </w:rPr>
        <w:t>–</w:t>
      </w:r>
      <w:r>
        <w:rPr>
          <w:rFonts w:ascii="Times New Roman" w:hAnsi="Times New Roman"/>
          <w:color w:val="000000" w:themeColor="text1"/>
          <w:sz w:val="28"/>
        </w:rPr>
        <w:t xml:space="preserve"> принцип соответствия: возрастным особенностям ребё</w:t>
      </w:r>
      <w:r w:rsidRPr="00F36629">
        <w:rPr>
          <w:rFonts w:ascii="Times New Roman" w:hAnsi="Times New Roman"/>
          <w:color w:val="000000" w:themeColor="text1"/>
          <w:sz w:val="28"/>
        </w:rPr>
        <w:t>нка, индивид</w:t>
      </w:r>
      <w:r w:rsidRPr="00F36629">
        <w:rPr>
          <w:rFonts w:ascii="Times New Roman" w:hAnsi="Times New Roman"/>
          <w:color w:val="000000" w:themeColor="text1"/>
          <w:sz w:val="28"/>
        </w:rPr>
        <w:t>у</w:t>
      </w:r>
      <w:r w:rsidRPr="00F36629">
        <w:rPr>
          <w:rFonts w:ascii="Times New Roman" w:hAnsi="Times New Roman"/>
          <w:color w:val="000000" w:themeColor="text1"/>
          <w:sz w:val="28"/>
        </w:rPr>
        <w:t xml:space="preserve">альным особенностям, специальным особенностям ребёнка. </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Предметы обстановки группы подбираются таким образом, чтобы они о</w:t>
      </w:r>
      <w:r w:rsidRPr="00F36629">
        <w:rPr>
          <w:rFonts w:ascii="Times New Roman" w:hAnsi="Times New Roman"/>
          <w:color w:val="000000" w:themeColor="text1"/>
          <w:sz w:val="28"/>
        </w:rPr>
        <w:t>т</w:t>
      </w:r>
      <w:r w:rsidRPr="00F36629">
        <w:rPr>
          <w:rFonts w:ascii="Times New Roman" w:hAnsi="Times New Roman"/>
          <w:color w:val="000000" w:themeColor="text1"/>
          <w:sz w:val="28"/>
        </w:rPr>
        <w:t>ражали многообразие цвета, форм, величины, материалов, гармонию окр</w:t>
      </w:r>
      <w:r w:rsidRPr="00F36629">
        <w:rPr>
          <w:rFonts w:ascii="Times New Roman" w:hAnsi="Times New Roman"/>
          <w:color w:val="000000" w:themeColor="text1"/>
          <w:sz w:val="28"/>
        </w:rPr>
        <w:t>у</w:t>
      </w:r>
      <w:r w:rsidRPr="00F36629">
        <w:rPr>
          <w:rFonts w:ascii="Times New Roman" w:hAnsi="Times New Roman"/>
          <w:color w:val="000000" w:themeColor="text1"/>
          <w:sz w:val="28"/>
        </w:rPr>
        <w:t xml:space="preserve">жающего мира. </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Для развития мелкой моторики рук имеются специальные дидактические игр</w:t>
      </w:r>
      <w:r>
        <w:rPr>
          <w:rFonts w:ascii="Times New Roman" w:hAnsi="Times New Roman"/>
          <w:color w:val="000000" w:themeColor="text1"/>
          <w:sz w:val="28"/>
        </w:rPr>
        <w:t>ушки: вкладыши, пирамидки, матрё</w:t>
      </w:r>
      <w:r w:rsidRPr="00F36629">
        <w:rPr>
          <w:rFonts w:ascii="Times New Roman" w:hAnsi="Times New Roman"/>
          <w:color w:val="000000" w:themeColor="text1"/>
          <w:sz w:val="28"/>
        </w:rPr>
        <w:t xml:space="preserve">шки, шнуровки. Игрушки должны быть правильно подобраны </w:t>
      </w:r>
      <w:r w:rsidRPr="00F36629">
        <w:rPr>
          <w:rFonts w:ascii="Times New Roman" w:hAnsi="Times New Roman"/>
          <w:color w:val="000000" w:themeColor="text1"/>
          <w:sz w:val="28"/>
          <w:szCs w:val="28"/>
        </w:rPr>
        <w:t>–</w:t>
      </w:r>
      <w:r w:rsidRPr="00F36629">
        <w:rPr>
          <w:rFonts w:ascii="Times New Roman" w:hAnsi="Times New Roman"/>
          <w:color w:val="000000" w:themeColor="text1"/>
          <w:sz w:val="28"/>
        </w:rPr>
        <w:t xml:space="preserve"> чистых цветов, чёткой, несложной формы, разных ра</w:t>
      </w:r>
      <w:r w:rsidRPr="00F36629">
        <w:rPr>
          <w:rFonts w:ascii="Times New Roman" w:hAnsi="Times New Roman"/>
          <w:color w:val="000000" w:themeColor="text1"/>
          <w:sz w:val="28"/>
        </w:rPr>
        <w:t>з</w:t>
      </w:r>
      <w:r w:rsidRPr="00F36629">
        <w:rPr>
          <w:rFonts w:ascii="Times New Roman" w:hAnsi="Times New Roman"/>
          <w:color w:val="000000" w:themeColor="text1"/>
          <w:sz w:val="28"/>
        </w:rPr>
        <w:t>меров, величина дидактических пособий. Всё это имеет большой эмоционал</w:t>
      </w:r>
      <w:r w:rsidRPr="00F36629">
        <w:rPr>
          <w:rFonts w:ascii="Times New Roman" w:hAnsi="Times New Roman"/>
          <w:color w:val="000000" w:themeColor="text1"/>
          <w:sz w:val="28"/>
        </w:rPr>
        <w:t>ь</w:t>
      </w:r>
      <w:r w:rsidRPr="00F36629">
        <w:rPr>
          <w:rFonts w:ascii="Times New Roman" w:hAnsi="Times New Roman"/>
          <w:color w:val="000000" w:themeColor="text1"/>
          <w:sz w:val="28"/>
        </w:rPr>
        <w:t xml:space="preserve">ный заряд, дидактические игрушки должны быть выполнены из разнообразных, но безопасных для здоровья ребёнка материалов. </w:t>
      </w:r>
    </w:p>
    <w:p w:rsidR="00AA4A65" w:rsidRPr="00F36629" w:rsidRDefault="00AA4A65" w:rsidP="00241D4F">
      <w:pPr>
        <w:widowControl w:val="0"/>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Для развития сенсорных эталонов очень важно, чтобы дети не только п</w:t>
      </w:r>
      <w:r w:rsidRPr="00F36629">
        <w:rPr>
          <w:rFonts w:ascii="Times New Roman" w:hAnsi="Times New Roman"/>
          <w:color w:val="000000" w:themeColor="text1"/>
          <w:sz w:val="28"/>
        </w:rPr>
        <w:t>о</w:t>
      </w:r>
      <w:r w:rsidRPr="00F36629">
        <w:rPr>
          <w:rFonts w:ascii="Times New Roman" w:hAnsi="Times New Roman"/>
          <w:color w:val="000000" w:themeColor="text1"/>
          <w:sz w:val="28"/>
        </w:rPr>
        <w:t>лучали сведения о том, что для чего употребляется, что как называется, но и у</w:t>
      </w:r>
      <w:r w:rsidRPr="00F36629">
        <w:rPr>
          <w:rFonts w:ascii="Times New Roman" w:hAnsi="Times New Roman"/>
          <w:color w:val="000000" w:themeColor="text1"/>
          <w:sz w:val="28"/>
        </w:rPr>
        <w:t>г</w:t>
      </w:r>
      <w:r w:rsidRPr="00F36629">
        <w:rPr>
          <w:rFonts w:ascii="Times New Roman" w:hAnsi="Times New Roman"/>
          <w:color w:val="000000" w:themeColor="text1"/>
          <w:sz w:val="28"/>
        </w:rPr>
        <w:t>лубляли восприятие этих предметов: испытывали различные ощущения от пр</w:t>
      </w:r>
      <w:r w:rsidRPr="00F36629">
        <w:rPr>
          <w:rFonts w:ascii="Times New Roman" w:hAnsi="Times New Roman"/>
          <w:color w:val="000000" w:themeColor="text1"/>
          <w:sz w:val="28"/>
        </w:rPr>
        <w:t>и</w:t>
      </w:r>
      <w:r w:rsidRPr="00F36629">
        <w:rPr>
          <w:rFonts w:ascii="Times New Roman" w:hAnsi="Times New Roman"/>
          <w:color w:val="000000" w:themeColor="text1"/>
          <w:sz w:val="28"/>
        </w:rPr>
        <w:t>косновения к ним, от действия с ними. Именно на это следует обращать особое внимание, давая детям соответствующие задания: перенося предметы, почувс</w:t>
      </w:r>
      <w:r w:rsidRPr="00F36629">
        <w:rPr>
          <w:rFonts w:ascii="Times New Roman" w:hAnsi="Times New Roman"/>
          <w:color w:val="000000" w:themeColor="text1"/>
          <w:sz w:val="28"/>
        </w:rPr>
        <w:t>т</w:t>
      </w:r>
      <w:r w:rsidRPr="00F36629">
        <w:rPr>
          <w:rFonts w:ascii="Times New Roman" w:hAnsi="Times New Roman"/>
          <w:color w:val="000000" w:themeColor="text1"/>
          <w:sz w:val="28"/>
        </w:rPr>
        <w:lastRenderedPageBreak/>
        <w:t>вовать меру их тяжести, беря в руки, ощутить и определить качество поверхн</w:t>
      </w:r>
      <w:r w:rsidRPr="00F36629">
        <w:rPr>
          <w:rFonts w:ascii="Times New Roman" w:hAnsi="Times New Roman"/>
          <w:color w:val="000000" w:themeColor="text1"/>
          <w:sz w:val="28"/>
        </w:rPr>
        <w:t>о</w:t>
      </w:r>
      <w:r w:rsidRPr="00F36629">
        <w:rPr>
          <w:rFonts w:ascii="Times New Roman" w:hAnsi="Times New Roman"/>
          <w:color w:val="000000" w:themeColor="text1"/>
          <w:sz w:val="28"/>
        </w:rPr>
        <w:t xml:space="preserve">сти, температуру. </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 xml:space="preserve">Все действия такого рода обогащают сенсорный опыт детей, развивают способность ориентировки в окружающем. </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Среда должна быть обучающей. Прямое обучение не всегда ведёт к осо</w:t>
      </w:r>
      <w:r w:rsidRPr="00F36629">
        <w:rPr>
          <w:rFonts w:ascii="Times New Roman" w:hAnsi="Times New Roman"/>
          <w:color w:val="000000" w:themeColor="text1"/>
          <w:sz w:val="28"/>
        </w:rPr>
        <w:t>з</w:t>
      </w:r>
      <w:r w:rsidRPr="00F36629">
        <w:rPr>
          <w:rFonts w:ascii="Times New Roman" w:hAnsi="Times New Roman"/>
          <w:color w:val="000000" w:themeColor="text1"/>
          <w:sz w:val="28"/>
        </w:rPr>
        <w:t xml:space="preserve">нанию изучаемого содержания и возможности его использования. </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В условиях предметно-развивающей среды ребёнок не только познаёт свойства, качества, назначение тех или иных предметов, но и овладевает яз</w:t>
      </w:r>
      <w:r w:rsidRPr="00F36629">
        <w:rPr>
          <w:rFonts w:ascii="Times New Roman" w:hAnsi="Times New Roman"/>
          <w:color w:val="000000" w:themeColor="text1"/>
          <w:sz w:val="28"/>
        </w:rPr>
        <w:t>ы</w:t>
      </w:r>
      <w:r w:rsidRPr="00F36629">
        <w:rPr>
          <w:rFonts w:ascii="Times New Roman" w:hAnsi="Times New Roman"/>
          <w:color w:val="000000" w:themeColor="text1"/>
          <w:sz w:val="28"/>
        </w:rPr>
        <w:t>ком социального общения, одной из форм которого является установление ко</w:t>
      </w:r>
      <w:r w:rsidRPr="00F36629">
        <w:rPr>
          <w:rFonts w:ascii="Times New Roman" w:hAnsi="Times New Roman"/>
          <w:color w:val="000000" w:themeColor="text1"/>
          <w:sz w:val="28"/>
        </w:rPr>
        <w:t>н</w:t>
      </w:r>
      <w:r w:rsidRPr="00F36629">
        <w:rPr>
          <w:rFonts w:ascii="Times New Roman" w:hAnsi="Times New Roman"/>
          <w:color w:val="000000" w:themeColor="text1"/>
          <w:sz w:val="28"/>
        </w:rPr>
        <w:t xml:space="preserve">тактов со сверстниками во время игровых действий. </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Богатая и разнообразная сенсорная среда, с которой малыш активно де</w:t>
      </w:r>
      <w:r w:rsidRPr="00F36629">
        <w:rPr>
          <w:rFonts w:ascii="Times New Roman" w:hAnsi="Times New Roman"/>
          <w:color w:val="000000" w:themeColor="text1"/>
          <w:sz w:val="28"/>
        </w:rPr>
        <w:t>й</w:t>
      </w:r>
      <w:r w:rsidRPr="00F36629">
        <w:rPr>
          <w:rFonts w:ascii="Times New Roman" w:hAnsi="Times New Roman"/>
          <w:color w:val="000000" w:themeColor="text1"/>
          <w:sz w:val="28"/>
        </w:rPr>
        <w:t xml:space="preserve">ствует, является важнейшей предпосылкой становления внутреннего плана действия и умственного развития. </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 xml:space="preserve">Задача взрослых </w:t>
      </w:r>
      <w:r w:rsidRPr="00F36629">
        <w:rPr>
          <w:rFonts w:ascii="Times New Roman" w:hAnsi="Times New Roman"/>
          <w:color w:val="000000" w:themeColor="text1"/>
          <w:sz w:val="28"/>
          <w:szCs w:val="28"/>
        </w:rPr>
        <w:t xml:space="preserve">– </w:t>
      </w:r>
      <w:r w:rsidRPr="00F36629">
        <w:rPr>
          <w:rFonts w:ascii="Times New Roman" w:hAnsi="Times New Roman"/>
          <w:color w:val="000000" w:themeColor="text1"/>
          <w:sz w:val="28"/>
        </w:rPr>
        <w:t xml:space="preserve">обеспечить богатство, разнообразие и изменчивость предметной среды, окружающей ребёнка. </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 xml:space="preserve">При организации сенсорного уголка необходимо учитывать следующие принципы: доступность, безопасность, научность, </w:t>
      </w:r>
      <w:proofErr w:type="spellStart"/>
      <w:r w:rsidRPr="00F36629">
        <w:rPr>
          <w:rFonts w:ascii="Times New Roman" w:hAnsi="Times New Roman"/>
          <w:color w:val="000000" w:themeColor="text1"/>
          <w:sz w:val="28"/>
        </w:rPr>
        <w:t>креативность</w:t>
      </w:r>
      <w:proofErr w:type="spellEnd"/>
      <w:r w:rsidRPr="00F36629">
        <w:rPr>
          <w:rFonts w:ascii="Times New Roman" w:hAnsi="Times New Roman"/>
          <w:color w:val="000000" w:themeColor="text1"/>
          <w:sz w:val="28"/>
        </w:rPr>
        <w:t xml:space="preserve">. </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Сенсорный уголок может быть представлен дидактическим столом</w:t>
      </w:r>
      <w:r>
        <w:rPr>
          <w:rFonts w:ascii="Times New Roman" w:hAnsi="Times New Roman"/>
          <w:color w:val="000000" w:themeColor="text1"/>
          <w:sz w:val="28"/>
        </w:rPr>
        <w:t xml:space="preserve">. </w:t>
      </w:r>
      <w:r w:rsidRPr="00F36629">
        <w:rPr>
          <w:rFonts w:ascii="Times New Roman" w:hAnsi="Times New Roman"/>
          <w:color w:val="000000" w:themeColor="text1"/>
          <w:sz w:val="28"/>
        </w:rPr>
        <w:t xml:space="preserve">Он располагается в групповом помещении, удобен для использования детьми. В сенсорном уголке привлекают внимание красивые, яркие, красочные пособия и игрушки. Он содержит как постоянные, так и дополнительные объекты. </w:t>
      </w:r>
    </w:p>
    <w:p w:rsidR="00AA4A65" w:rsidRDefault="00AA4A65" w:rsidP="00241D4F">
      <w:pPr>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На дидактическом столе могут быть расположены игры и пособия, н</w:t>
      </w:r>
      <w:r w:rsidRPr="00F36629">
        <w:rPr>
          <w:rFonts w:ascii="Times New Roman" w:hAnsi="Times New Roman"/>
          <w:color w:val="000000" w:themeColor="text1"/>
          <w:sz w:val="28"/>
        </w:rPr>
        <w:t>а</w:t>
      </w:r>
      <w:r w:rsidRPr="00F36629">
        <w:rPr>
          <w:rFonts w:ascii="Times New Roman" w:hAnsi="Times New Roman"/>
          <w:color w:val="000000" w:themeColor="text1"/>
          <w:sz w:val="28"/>
        </w:rPr>
        <w:t>правленные на решение различных целей. Можно подобрать игрушки и пос</w:t>
      </w:r>
      <w:r w:rsidRPr="00F36629">
        <w:rPr>
          <w:rFonts w:ascii="Times New Roman" w:hAnsi="Times New Roman"/>
          <w:color w:val="000000" w:themeColor="text1"/>
          <w:sz w:val="28"/>
        </w:rPr>
        <w:t>о</w:t>
      </w:r>
      <w:r w:rsidRPr="00F36629">
        <w:rPr>
          <w:rFonts w:ascii="Times New Roman" w:hAnsi="Times New Roman"/>
          <w:color w:val="000000" w:themeColor="text1"/>
          <w:sz w:val="28"/>
        </w:rPr>
        <w:t xml:space="preserve">бия, различные по цвету, форме и материалу, из которого они сделаны. </w:t>
      </w:r>
    </w:p>
    <w:p w:rsidR="00AA4A65" w:rsidRPr="00F36629" w:rsidRDefault="00AA4A65" w:rsidP="00241D4F">
      <w:pPr>
        <w:spacing w:after="0" w:line="360" w:lineRule="auto"/>
        <w:ind w:firstLine="709"/>
        <w:contextualSpacing/>
        <w:jc w:val="both"/>
        <w:rPr>
          <w:rFonts w:ascii="Times New Roman" w:hAnsi="Times New Roman"/>
          <w:color w:val="000000" w:themeColor="text1"/>
          <w:sz w:val="28"/>
        </w:rPr>
      </w:pPr>
      <w:r w:rsidRPr="00F36629">
        <w:rPr>
          <w:rFonts w:ascii="Times New Roman" w:hAnsi="Times New Roman"/>
          <w:color w:val="000000" w:themeColor="text1"/>
          <w:sz w:val="28"/>
        </w:rPr>
        <w:t>Сенсорный уголок используется в воспитательно-образовательном пр</w:t>
      </w:r>
      <w:r w:rsidRPr="00F36629">
        <w:rPr>
          <w:rFonts w:ascii="Times New Roman" w:hAnsi="Times New Roman"/>
          <w:color w:val="000000" w:themeColor="text1"/>
          <w:sz w:val="28"/>
        </w:rPr>
        <w:t>о</w:t>
      </w:r>
      <w:r w:rsidRPr="00F36629">
        <w:rPr>
          <w:rFonts w:ascii="Times New Roman" w:hAnsi="Times New Roman"/>
          <w:color w:val="000000" w:themeColor="text1"/>
          <w:sz w:val="28"/>
        </w:rPr>
        <w:t>цессе как на организованных занятиях воспитателей и педагогов дополнител</w:t>
      </w:r>
      <w:r w:rsidRPr="00F36629">
        <w:rPr>
          <w:rFonts w:ascii="Times New Roman" w:hAnsi="Times New Roman"/>
          <w:color w:val="000000" w:themeColor="text1"/>
          <w:sz w:val="28"/>
        </w:rPr>
        <w:t>ь</w:t>
      </w:r>
      <w:r w:rsidRPr="00F36629">
        <w:rPr>
          <w:rFonts w:ascii="Times New Roman" w:hAnsi="Times New Roman"/>
          <w:color w:val="000000" w:themeColor="text1"/>
          <w:sz w:val="28"/>
        </w:rPr>
        <w:t>ного образования, так и в самостоятельной игровой, поисково-экспериментальной деятельности детей.</w:t>
      </w:r>
    </w:p>
    <w:p w:rsidR="00055AD2" w:rsidRDefault="00055AD2" w:rsidP="00241D4F">
      <w:pPr>
        <w:spacing w:after="0" w:line="360" w:lineRule="auto"/>
        <w:ind w:firstLine="709"/>
        <w:contextualSpacing/>
        <w:jc w:val="both"/>
        <w:rPr>
          <w:rFonts w:ascii="Times New Roman" w:hAnsi="Times New Roman"/>
          <w:color w:val="000000" w:themeColor="text1"/>
          <w:sz w:val="28"/>
        </w:rPr>
      </w:pPr>
      <w:r>
        <w:rPr>
          <w:rFonts w:ascii="Times New Roman" w:hAnsi="Times New Roman"/>
          <w:color w:val="000000" w:themeColor="text1"/>
          <w:sz w:val="28"/>
        </w:rPr>
        <w:t>Таким образом,</w:t>
      </w:r>
      <w:r w:rsidR="00250D15">
        <w:rPr>
          <w:rFonts w:ascii="Times New Roman" w:hAnsi="Times New Roman"/>
          <w:color w:val="000000" w:themeColor="text1"/>
          <w:sz w:val="28"/>
        </w:rPr>
        <w:t xml:space="preserve"> </w:t>
      </w:r>
      <w:r w:rsidRPr="00250D15">
        <w:rPr>
          <w:rFonts w:ascii="Times New Roman" w:hAnsi="Times New Roman"/>
          <w:color w:val="000000" w:themeColor="text1"/>
          <w:sz w:val="28"/>
        </w:rPr>
        <w:t>мож</w:t>
      </w:r>
      <w:r w:rsidR="00CB38A8" w:rsidRPr="00250D15">
        <w:rPr>
          <w:rFonts w:ascii="Times New Roman" w:hAnsi="Times New Roman"/>
          <w:color w:val="000000" w:themeColor="text1"/>
          <w:sz w:val="28"/>
        </w:rPr>
        <w:t>но</w:t>
      </w:r>
      <w:r w:rsidR="00CB38A8">
        <w:rPr>
          <w:rFonts w:ascii="Times New Roman" w:hAnsi="Times New Roman"/>
          <w:b/>
          <w:color w:val="000000" w:themeColor="text1"/>
          <w:sz w:val="28"/>
        </w:rPr>
        <w:t xml:space="preserve"> </w:t>
      </w:r>
      <w:r>
        <w:rPr>
          <w:rFonts w:ascii="Times New Roman" w:hAnsi="Times New Roman"/>
          <w:color w:val="000000" w:themeColor="text1"/>
          <w:sz w:val="28"/>
        </w:rPr>
        <w:t>сделать вывод, что рамки-вкладыши</w:t>
      </w:r>
      <w:r w:rsidRPr="00F36629">
        <w:rPr>
          <w:rFonts w:ascii="Times New Roman" w:hAnsi="Times New Roman"/>
          <w:color w:val="000000" w:themeColor="text1"/>
          <w:sz w:val="28"/>
        </w:rPr>
        <w:t xml:space="preserve"> способствуют развитию восприятия ребёнка раннего возраста, а именно – формированию се</w:t>
      </w:r>
      <w:r w:rsidRPr="00F36629">
        <w:rPr>
          <w:rFonts w:ascii="Times New Roman" w:hAnsi="Times New Roman"/>
          <w:color w:val="000000" w:themeColor="text1"/>
          <w:sz w:val="28"/>
        </w:rPr>
        <w:t>н</w:t>
      </w:r>
      <w:r w:rsidRPr="00F36629">
        <w:rPr>
          <w:rFonts w:ascii="Times New Roman" w:hAnsi="Times New Roman"/>
          <w:color w:val="000000" w:themeColor="text1"/>
          <w:sz w:val="28"/>
        </w:rPr>
        <w:lastRenderedPageBreak/>
        <w:t xml:space="preserve">сорных эталонов, </w:t>
      </w:r>
      <w:proofErr w:type="spellStart"/>
      <w:r w:rsidRPr="00F36629">
        <w:rPr>
          <w:rFonts w:ascii="Times New Roman" w:hAnsi="Times New Roman"/>
          <w:color w:val="000000" w:themeColor="text1"/>
          <w:sz w:val="28"/>
        </w:rPr>
        <w:t>перцептивных</w:t>
      </w:r>
      <w:proofErr w:type="spellEnd"/>
      <w:r w:rsidRPr="00F36629">
        <w:rPr>
          <w:rFonts w:ascii="Times New Roman" w:hAnsi="Times New Roman"/>
          <w:color w:val="000000" w:themeColor="text1"/>
          <w:sz w:val="28"/>
        </w:rPr>
        <w:t xml:space="preserve"> действий, свойств восприятия </w:t>
      </w:r>
      <w:r w:rsidRPr="00F36629">
        <w:rPr>
          <w:rFonts w:ascii="Times New Roman" w:hAnsi="Times New Roman"/>
          <w:color w:val="000000" w:themeColor="text1"/>
          <w:sz w:val="28"/>
          <w:szCs w:val="28"/>
        </w:rPr>
        <w:t>–</w:t>
      </w:r>
      <w:r w:rsidRPr="00F36629">
        <w:rPr>
          <w:rFonts w:ascii="Times New Roman" w:hAnsi="Times New Roman"/>
          <w:color w:val="000000" w:themeColor="text1"/>
          <w:sz w:val="28"/>
        </w:rPr>
        <w:t xml:space="preserve"> предметности, целостности, обобщ</w:t>
      </w:r>
      <w:r w:rsidR="00250D15">
        <w:rPr>
          <w:rFonts w:ascii="Times New Roman" w:hAnsi="Times New Roman"/>
          <w:color w:val="000000" w:themeColor="text1"/>
          <w:sz w:val="28"/>
        </w:rPr>
        <w:t>ённ</w:t>
      </w:r>
      <w:r w:rsidRPr="00F36629">
        <w:rPr>
          <w:rFonts w:ascii="Times New Roman" w:hAnsi="Times New Roman"/>
          <w:color w:val="000000" w:themeColor="text1"/>
          <w:sz w:val="28"/>
        </w:rPr>
        <w:t xml:space="preserve">ости. </w:t>
      </w:r>
    </w:p>
    <w:p w:rsidR="00055AD2" w:rsidRPr="00CB38A8" w:rsidRDefault="00055AD2" w:rsidP="00241D4F">
      <w:pPr>
        <w:widowControl w:val="0"/>
        <w:spacing w:after="0" w:line="360" w:lineRule="auto"/>
        <w:ind w:firstLine="709"/>
        <w:contextualSpacing/>
        <w:jc w:val="both"/>
        <w:rPr>
          <w:rFonts w:ascii="Times New Roman" w:hAnsi="Times New Roman"/>
          <w:b/>
          <w:color w:val="000000" w:themeColor="text1"/>
          <w:sz w:val="44"/>
          <w:szCs w:val="28"/>
        </w:rPr>
      </w:pPr>
      <w:r w:rsidRPr="00F36629">
        <w:rPr>
          <w:rFonts w:ascii="Times New Roman" w:hAnsi="Times New Roman"/>
          <w:color w:val="000000" w:themeColor="text1"/>
          <w:sz w:val="28"/>
        </w:rPr>
        <w:t>Отечественны</w:t>
      </w:r>
      <w:r>
        <w:rPr>
          <w:rFonts w:ascii="Times New Roman" w:hAnsi="Times New Roman"/>
          <w:color w:val="000000" w:themeColor="text1"/>
          <w:sz w:val="28"/>
        </w:rPr>
        <w:t>ми психологами и педагогами (</w:t>
      </w:r>
      <w:r w:rsidRPr="00F36629">
        <w:rPr>
          <w:rFonts w:ascii="Times New Roman" w:hAnsi="Times New Roman"/>
          <w:color w:val="000000" w:themeColor="text1"/>
          <w:sz w:val="28"/>
        </w:rPr>
        <w:t xml:space="preserve">Л. А. </w:t>
      </w:r>
      <w:proofErr w:type="spellStart"/>
      <w:r w:rsidRPr="00F36629">
        <w:rPr>
          <w:rFonts w:ascii="Times New Roman" w:hAnsi="Times New Roman"/>
          <w:color w:val="000000" w:themeColor="text1"/>
          <w:sz w:val="28"/>
        </w:rPr>
        <w:t>Венгер</w:t>
      </w:r>
      <w:proofErr w:type="spellEnd"/>
      <w:r w:rsidRPr="00F36629">
        <w:rPr>
          <w:rFonts w:ascii="Times New Roman" w:hAnsi="Times New Roman"/>
          <w:color w:val="000000" w:themeColor="text1"/>
          <w:sz w:val="28"/>
        </w:rPr>
        <w:t>, Э. Г. Пилюг</w:t>
      </w:r>
      <w:r w:rsidRPr="00F36629">
        <w:rPr>
          <w:rFonts w:ascii="Times New Roman" w:hAnsi="Times New Roman"/>
          <w:color w:val="000000" w:themeColor="text1"/>
          <w:sz w:val="28"/>
        </w:rPr>
        <w:t>и</w:t>
      </w:r>
      <w:r>
        <w:rPr>
          <w:rFonts w:ascii="Times New Roman" w:hAnsi="Times New Roman"/>
          <w:color w:val="000000" w:themeColor="text1"/>
          <w:sz w:val="28"/>
        </w:rPr>
        <w:t xml:space="preserve">на, М. </w:t>
      </w:r>
      <w:proofErr w:type="spellStart"/>
      <w:r>
        <w:rPr>
          <w:rFonts w:ascii="Times New Roman" w:hAnsi="Times New Roman"/>
          <w:color w:val="000000" w:themeColor="text1"/>
          <w:sz w:val="28"/>
        </w:rPr>
        <w:t>Монтессори</w:t>
      </w:r>
      <w:proofErr w:type="spellEnd"/>
      <w:r>
        <w:rPr>
          <w:rFonts w:ascii="Times New Roman" w:hAnsi="Times New Roman"/>
          <w:color w:val="000000" w:themeColor="text1"/>
          <w:sz w:val="28"/>
        </w:rPr>
        <w:t>,</w:t>
      </w:r>
      <w:r w:rsidRPr="00F36629">
        <w:rPr>
          <w:rFonts w:ascii="Times New Roman" w:hAnsi="Times New Roman"/>
          <w:color w:val="000000" w:themeColor="text1"/>
          <w:sz w:val="28"/>
        </w:rPr>
        <w:t xml:space="preserve"> А. И. Сорокина и др.) разработаны специальные занятия, дидактические игры, упражнения, способствующие сенсорному развитию д</w:t>
      </w:r>
      <w:r w:rsidRPr="00F36629">
        <w:rPr>
          <w:rFonts w:ascii="Times New Roman" w:hAnsi="Times New Roman"/>
          <w:color w:val="000000" w:themeColor="text1"/>
          <w:sz w:val="28"/>
        </w:rPr>
        <w:t>е</w:t>
      </w:r>
      <w:r w:rsidRPr="00F36629">
        <w:rPr>
          <w:rFonts w:ascii="Times New Roman" w:hAnsi="Times New Roman"/>
          <w:color w:val="000000" w:themeColor="text1"/>
          <w:sz w:val="28"/>
        </w:rPr>
        <w:t>тей.</w:t>
      </w:r>
    </w:p>
    <w:p w:rsidR="00250D15" w:rsidRDefault="00250D15" w:rsidP="00241D4F">
      <w:pPr>
        <w:widowControl w:val="0"/>
        <w:shd w:val="clear" w:color="auto" w:fill="FFFFFF"/>
        <w:spacing w:after="150" w:line="360" w:lineRule="auto"/>
        <w:ind w:firstLine="709"/>
        <w:contextualSpacing/>
        <w:jc w:val="both"/>
        <w:rPr>
          <w:rFonts w:ascii="Times New Roman" w:hAnsi="Times New Roman"/>
          <w:b/>
          <w:color w:val="000000" w:themeColor="text1"/>
          <w:sz w:val="28"/>
        </w:rPr>
      </w:pPr>
      <w:r w:rsidRPr="00250D15">
        <w:rPr>
          <w:rFonts w:ascii="Times New Roman" w:hAnsi="Times New Roman"/>
          <w:color w:val="000000" w:themeColor="text1"/>
          <w:sz w:val="28"/>
        </w:rPr>
        <w:t>Изучение теоретических аспектов</w:t>
      </w:r>
      <w:r>
        <w:rPr>
          <w:rFonts w:ascii="Times New Roman" w:hAnsi="Times New Roman"/>
          <w:color w:val="000000" w:themeColor="text1"/>
          <w:sz w:val="28"/>
        </w:rPr>
        <w:t xml:space="preserve"> по теме развития сенсорных эталонов у детей третьего года жизни,</w:t>
      </w:r>
      <w:r w:rsidRPr="00250D15">
        <w:rPr>
          <w:rFonts w:ascii="Times New Roman" w:hAnsi="Times New Roman"/>
          <w:color w:val="000000" w:themeColor="text1"/>
          <w:sz w:val="28"/>
        </w:rPr>
        <w:t xml:space="preserve"> дало понять, что </w:t>
      </w:r>
      <w:r>
        <w:rPr>
          <w:rFonts w:ascii="Times New Roman" w:hAnsi="Times New Roman"/>
          <w:color w:val="000000" w:themeColor="text1"/>
          <w:sz w:val="28"/>
        </w:rPr>
        <w:t xml:space="preserve">эта проблема </w:t>
      </w:r>
      <w:r w:rsidRPr="00250D15">
        <w:rPr>
          <w:rFonts w:ascii="Times New Roman" w:hAnsi="Times New Roman"/>
          <w:color w:val="000000" w:themeColor="text1"/>
          <w:sz w:val="28"/>
        </w:rPr>
        <w:t>имеет большое зн</w:t>
      </w:r>
      <w:r w:rsidRPr="00250D15">
        <w:rPr>
          <w:rFonts w:ascii="Times New Roman" w:hAnsi="Times New Roman"/>
          <w:color w:val="000000" w:themeColor="text1"/>
          <w:sz w:val="28"/>
        </w:rPr>
        <w:t>а</w:t>
      </w:r>
      <w:r w:rsidRPr="00250D15">
        <w:rPr>
          <w:rFonts w:ascii="Times New Roman" w:hAnsi="Times New Roman"/>
          <w:color w:val="000000" w:themeColor="text1"/>
          <w:sz w:val="28"/>
        </w:rPr>
        <w:t xml:space="preserve">чение в современном мире. </w:t>
      </w:r>
    </w:p>
    <w:p w:rsidR="00055AD2" w:rsidRPr="00564440" w:rsidRDefault="00055AD2" w:rsidP="00241D4F">
      <w:pPr>
        <w:widowControl w:val="0"/>
        <w:shd w:val="clear" w:color="auto" w:fill="FFFFFF"/>
        <w:spacing w:after="150" w:line="360" w:lineRule="auto"/>
        <w:ind w:firstLine="709"/>
        <w:contextualSpacing/>
        <w:jc w:val="both"/>
        <w:rPr>
          <w:rFonts w:ascii="Times New Roman" w:hAnsi="Times New Roman"/>
          <w:color w:val="000000" w:themeColor="text1"/>
          <w:sz w:val="28"/>
        </w:rPr>
      </w:pPr>
      <w:r w:rsidRPr="00564440">
        <w:rPr>
          <w:rFonts w:ascii="Times New Roman" w:hAnsi="Times New Roman"/>
          <w:color w:val="000000" w:themeColor="text1"/>
          <w:sz w:val="28"/>
        </w:rPr>
        <w:t>После ознакомления с представлениями зарубежных и отечественных а</w:t>
      </w:r>
      <w:r w:rsidRPr="00564440">
        <w:rPr>
          <w:rFonts w:ascii="Times New Roman" w:hAnsi="Times New Roman"/>
          <w:color w:val="000000" w:themeColor="text1"/>
          <w:sz w:val="28"/>
        </w:rPr>
        <w:t>в</w:t>
      </w:r>
      <w:r w:rsidRPr="00564440">
        <w:rPr>
          <w:rFonts w:ascii="Times New Roman" w:hAnsi="Times New Roman"/>
          <w:color w:val="000000" w:themeColor="text1"/>
          <w:sz w:val="28"/>
        </w:rPr>
        <w:t xml:space="preserve">торов в сфере проблемы развития сенсорных </w:t>
      </w:r>
      <w:r>
        <w:rPr>
          <w:rFonts w:ascii="Times New Roman" w:hAnsi="Times New Roman"/>
          <w:color w:val="000000" w:themeColor="text1"/>
          <w:sz w:val="28"/>
        </w:rPr>
        <w:t>эталонов у</w:t>
      </w:r>
      <w:r w:rsidRPr="00564440">
        <w:rPr>
          <w:rFonts w:ascii="Times New Roman" w:hAnsi="Times New Roman"/>
          <w:color w:val="000000" w:themeColor="text1"/>
          <w:sz w:val="28"/>
        </w:rPr>
        <w:t xml:space="preserve"> детей</w:t>
      </w:r>
      <w:r>
        <w:rPr>
          <w:rFonts w:ascii="Times New Roman" w:hAnsi="Times New Roman"/>
          <w:color w:val="000000" w:themeColor="text1"/>
          <w:sz w:val="28"/>
        </w:rPr>
        <w:t xml:space="preserve"> третьего года жизни</w:t>
      </w:r>
      <w:r w:rsidRPr="00564440">
        <w:rPr>
          <w:rFonts w:ascii="Times New Roman" w:hAnsi="Times New Roman"/>
          <w:color w:val="000000" w:themeColor="text1"/>
          <w:sz w:val="28"/>
        </w:rPr>
        <w:t xml:space="preserve">, можно сделать следующие выводы. </w:t>
      </w:r>
    </w:p>
    <w:p w:rsidR="00055AD2" w:rsidRPr="00564440" w:rsidRDefault="00055AD2" w:rsidP="00241D4F">
      <w:pPr>
        <w:shd w:val="clear" w:color="auto" w:fill="FFFFFF"/>
        <w:spacing w:after="150" w:line="360" w:lineRule="auto"/>
        <w:ind w:firstLine="709"/>
        <w:contextualSpacing/>
        <w:jc w:val="both"/>
        <w:rPr>
          <w:rFonts w:ascii="Times New Roman" w:hAnsi="Times New Roman"/>
          <w:color w:val="000000" w:themeColor="text1"/>
          <w:sz w:val="28"/>
        </w:rPr>
      </w:pPr>
      <w:r>
        <w:rPr>
          <w:rFonts w:ascii="Times New Roman" w:hAnsi="Times New Roman"/>
          <w:color w:val="000000" w:themeColor="text1"/>
          <w:sz w:val="28"/>
        </w:rPr>
        <w:t>Сенсорные эталоны</w:t>
      </w:r>
      <w:r w:rsidRPr="00564440">
        <w:rPr>
          <w:rFonts w:ascii="Times New Roman" w:hAnsi="Times New Roman"/>
          <w:color w:val="000000" w:themeColor="text1"/>
          <w:sz w:val="28"/>
        </w:rPr>
        <w:t xml:space="preserve"> </w:t>
      </w:r>
      <w:r>
        <w:rPr>
          <w:rFonts w:ascii="Times New Roman" w:hAnsi="Times New Roman"/>
          <w:color w:val="000000" w:themeColor="text1"/>
          <w:sz w:val="28"/>
        </w:rPr>
        <w:t>– это обобщённые представления о внешних свойс</w:t>
      </w:r>
      <w:r>
        <w:rPr>
          <w:rFonts w:ascii="Times New Roman" w:hAnsi="Times New Roman"/>
          <w:color w:val="000000" w:themeColor="text1"/>
          <w:sz w:val="28"/>
        </w:rPr>
        <w:t>т</w:t>
      </w:r>
      <w:r>
        <w:rPr>
          <w:rFonts w:ascii="Times New Roman" w:hAnsi="Times New Roman"/>
          <w:color w:val="000000" w:themeColor="text1"/>
          <w:sz w:val="28"/>
        </w:rPr>
        <w:t>вах и качествах предметов окружающего мира.</w:t>
      </w:r>
      <w:r w:rsidRPr="00564440">
        <w:rPr>
          <w:rFonts w:ascii="Times New Roman" w:hAnsi="Times New Roman"/>
          <w:color w:val="000000" w:themeColor="text1"/>
          <w:sz w:val="28"/>
        </w:rPr>
        <w:t xml:space="preserve"> </w:t>
      </w:r>
    </w:p>
    <w:p w:rsidR="00055AD2" w:rsidRPr="00564440" w:rsidRDefault="00055AD2" w:rsidP="00241D4F">
      <w:pPr>
        <w:shd w:val="clear" w:color="auto" w:fill="FFFFFF"/>
        <w:spacing w:after="150" w:line="360" w:lineRule="auto"/>
        <w:ind w:firstLine="709"/>
        <w:contextualSpacing/>
        <w:jc w:val="both"/>
        <w:rPr>
          <w:rFonts w:ascii="Times New Roman" w:hAnsi="Times New Roman"/>
          <w:color w:val="000000" w:themeColor="text1"/>
          <w:sz w:val="28"/>
        </w:rPr>
      </w:pPr>
      <w:r w:rsidRPr="00564440">
        <w:rPr>
          <w:rFonts w:ascii="Times New Roman" w:hAnsi="Times New Roman"/>
          <w:color w:val="000000" w:themeColor="text1"/>
          <w:sz w:val="28"/>
        </w:rPr>
        <w:t>Сенсорное развитие дошкольника включает две взаимосвязанные стор</w:t>
      </w:r>
      <w:r w:rsidRPr="00564440">
        <w:rPr>
          <w:rFonts w:ascii="Times New Roman" w:hAnsi="Times New Roman"/>
          <w:color w:val="000000" w:themeColor="text1"/>
          <w:sz w:val="28"/>
        </w:rPr>
        <w:t>о</w:t>
      </w:r>
      <w:r w:rsidRPr="00564440">
        <w:rPr>
          <w:rFonts w:ascii="Times New Roman" w:hAnsi="Times New Roman"/>
          <w:color w:val="000000" w:themeColor="text1"/>
          <w:sz w:val="28"/>
        </w:rPr>
        <w:t xml:space="preserve">ны </w:t>
      </w:r>
      <w:r w:rsidRPr="00564440">
        <w:rPr>
          <w:rFonts w:ascii="Times New Roman" w:hAnsi="Times New Roman"/>
          <w:color w:val="000000" w:themeColor="text1"/>
          <w:sz w:val="28"/>
          <w:szCs w:val="28"/>
        </w:rPr>
        <w:t>–</w:t>
      </w:r>
      <w:r w:rsidRPr="00564440">
        <w:rPr>
          <w:rFonts w:ascii="Times New Roman" w:hAnsi="Times New Roman"/>
          <w:color w:val="000000" w:themeColor="text1"/>
          <w:sz w:val="28"/>
        </w:rPr>
        <w:t xml:space="preserve"> усвоение представлений о разнообразных свойствах и отношениях пре</w:t>
      </w:r>
      <w:r w:rsidRPr="00564440">
        <w:rPr>
          <w:rFonts w:ascii="Times New Roman" w:hAnsi="Times New Roman"/>
          <w:color w:val="000000" w:themeColor="text1"/>
          <w:sz w:val="28"/>
        </w:rPr>
        <w:t>д</w:t>
      </w:r>
      <w:r w:rsidRPr="00564440">
        <w:rPr>
          <w:rFonts w:ascii="Times New Roman" w:hAnsi="Times New Roman"/>
          <w:color w:val="000000" w:themeColor="text1"/>
          <w:sz w:val="28"/>
        </w:rPr>
        <w:t>метов и явлений, и овладение новыми действиями восприятия, позв</w:t>
      </w:r>
      <w:r>
        <w:rPr>
          <w:rFonts w:ascii="Times New Roman" w:hAnsi="Times New Roman"/>
          <w:color w:val="000000" w:themeColor="text1"/>
          <w:sz w:val="28"/>
        </w:rPr>
        <w:t>оляющими, более полно и расчленё</w:t>
      </w:r>
      <w:r w:rsidRPr="00564440">
        <w:rPr>
          <w:rFonts w:ascii="Times New Roman" w:hAnsi="Times New Roman"/>
          <w:color w:val="000000" w:themeColor="text1"/>
          <w:sz w:val="28"/>
        </w:rPr>
        <w:t xml:space="preserve">но, воспринимать окружающий мир. </w:t>
      </w:r>
    </w:p>
    <w:p w:rsidR="00055AD2" w:rsidRPr="00564440" w:rsidRDefault="00055AD2" w:rsidP="00241D4F">
      <w:pPr>
        <w:shd w:val="clear" w:color="auto" w:fill="FFFFFF"/>
        <w:spacing w:after="150" w:line="360" w:lineRule="auto"/>
        <w:ind w:firstLine="709"/>
        <w:contextualSpacing/>
        <w:jc w:val="both"/>
        <w:rPr>
          <w:rFonts w:ascii="Times New Roman" w:hAnsi="Times New Roman"/>
          <w:color w:val="000000" w:themeColor="text1"/>
          <w:sz w:val="28"/>
        </w:rPr>
      </w:pPr>
      <w:r w:rsidRPr="00564440">
        <w:rPr>
          <w:rFonts w:ascii="Times New Roman" w:hAnsi="Times New Roman"/>
          <w:color w:val="000000" w:themeColor="text1"/>
          <w:sz w:val="28"/>
        </w:rPr>
        <w:t>Усвоение сенсорных эталонов только одна из сторон развития ориент</w:t>
      </w:r>
      <w:r w:rsidRPr="00564440">
        <w:rPr>
          <w:rFonts w:ascii="Times New Roman" w:hAnsi="Times New Roman"/>
          <w:color w:val="000000" w:themeColor="text1"/>
          <w:sz w:val="28"/>
        </w:rPr>
        <w:t>и</w:t>
      </w:r>
      <w:r w:rsidRPr="00564440">
        <w:rPr>
          <w:rFonts w:ascii="Times New Roman" w:hAnsi="Times New Roman"/>
          <w:color w:val="000000" w:themeColor="text1"/>
          <w:sz w:val="28"/>
        </w:rPr>
        <w:t>ровки ребёнка в свойствах предметов.</w:t>
      </w:r>
    </w:p>
    <w:p w:rsidR="00055AD2" w:rsidRPr="00564440" w:rsidRDefault="00055AD2" w:rsidP="00241D4F">
      <w:pPr>
        <w:shd w:val="clear" w:color="auto" w:fill="FFFFFF"/>
        <w:spacing w:after="150" w:line="360" w:lineRule="auto"/>
        <w:ind w:firstLine="709"/>
        <w:contextualSpacing/>
        <w:jc w:val="both"/>
        <w:rPr>
          <w:rFonts w:ascii="Times New Roman" w:hAnsi="Times New Roman"/>
          <w:color w:val="000000" w:themeColor="text1"/>
          <w:sz w:val="28"/>
        </w:rPr>
      </w:pPr>
      <w:r w:rsidRPr="00564440">
        <w:rPr>
          <w:rFonts w:ascii="Times New Roman" w:hAnsi="Times New Roman"/>
          <w:color w:val="000000" w:themeColor="text1"/>
          <w:sz w:val="28"/>
        </w:rPr>
        <w:t xml:space="preserve"> Вторая сторона, которая неразрывно связана с первой </w:t>
      </w:r>
      <w:r w:rsidRPr="00564440">
        <w:rPr>
          <w:rFonts w:ascii="Times New Roman" w:hAnsi="Times New Roman"/>
          <w:color w:val="000000" w:themeColor="text1"/>
          <w:sz w:val="28"/>
          <w:szCs w:val="28"/>
        </w:rPr>
        <w:t>–</w:t>
      </w:r>
      <w:r w:rsidRPr="00564440">
        <w:rPr>
          <w:rFonts w:ascii="Times New Roman" w:hAnsi="Times New Roman"/>
          <w:color w:val="000000" w:themeColor="text1"/>
          <w:sz w:val="28"/>
        </w:rPr>
        <w:t xml:space="preserve"> это совершенс</w:t>
      </w:r>
      <w:r w:rsidRPr="00564440">
        <w:rPr>
          <w:rFonts w:ascii="Times New Roman" w:hAnsi="Times New Roman"/>
          <w:color w:val="000000" w:themeColor="text1"/>
          <w:sz w:val="28"/>
        </w:rPr>
        <w:t>т</w:t>
      </w:r>
      <w:r w:rsidRPr="00564440">
        <w:rPr>
          <w:rFonts w:ascii="Times New Roman" w:hAnsi="Times New Roman"/>
          <w:color w:val="000000" w:themeColor="text1"/>
          <w:sz w:val="28"/>
        </w:rPr>
        <w:t xml:space="preserve">вование действий восприятия. </w:t>
      </w:r>
    </w:p>
    <w:p w:rsidR="00055AD2" w:rsidRPr="00564440" w:rsidRDefault="00055AD2" w:rsidP="00241D4F">
      <w:pPr>
        <w:shd w:val="clear" w:color="auto" w:fill="FFFFFF"/>
        <w:spacing w:after="150" w:line="360" w:lineRule="auto"/>
        <w:ind w:firstLine="709"/>
        <w:contextualSpacing/>
        <w:jc w:val="both"/>
        <w:rPr>
          <w:rFonts w:ascii="Times New Roman" w:hAnsi="Times New Roman"/>
          <w:color w:val="000000" w:themeColor="text1"/>
          <w:sz w:val="28"/>
        </w:rPr>
      </w:pPr>
      <w:r w:rsidRPr="00564440">
        <w:rPr>
          <w:rFonts w:ascii="Times New Roman" w:hAnsi="Times New Roman"/>
          <w:color w:val="000000" w:themeColor="text1"/>
          <w:sz w:val="28"/>
        </w:rPr>
        <w:t>Сенсор</w:t>
      </w:r>
      <w:r>
        <w:rPr>
          <w:rFonts w:ascii="Times New Roman" w:hAnsi="Times New Roman"/>
          <w:color w:val="000000" w:themeColor="text1"/>
          <w:sz w:val="28"/>
        </w:rPr>
        <w:t>ные эталоны</w:t>
      </w:r>
      <w:r w:rsidRPr="00564440">
        <w:rPr>
          <w:rFonts w:ascii="Times New Roman" w:hAnsi="Times New Roman"/>
          <w:color w:val="000000" w:themeColor="text1"/>
          <w:sz w:val="28"/>
        </w:rPr>
        <w:t xml:space="preserve"> </w:t>
      </w:r>
      <w:r>
        <w:rPr>
          <w:rFonts w:ascii="Times New Roman" w:hAnsi="Times New Roman"/>
          <w:color w:val="000000" w:themeColor="text1"/>
          <w:sz w:val="28"/>
        </w:rPr>
        <w:t>являю</w:t>
      </w:r>
      <w:r w:rsidRPr="00564440">
        <w:rPr>
          <w:rFonts w:ascii="Times New Roman" w:hAnsi="Times New Roman"/>
          <w:color w:val="000000" w:themeColor="text1"/>
          <w:sz w:val="28"/>
        </w:rPr>
        <w:t>тся основой для формирования у ребёнка более сложных умственных и творческих способностей. Для того чтобы задейств</w:t>
      </w:r>
      <w:r w:rsidRPr="00564440">
        <w:rPr>
          <w:rFonts w:ascii="Times New Roman" w:hAnsi="Times New Roman"/>
          <w:color w:val="000000" w:themeColor="text1"/>
          <w:sz w:val="28"/>
        </w:rPr>
        <w:t>о</w:t>
      </w:r>
      <w:r w:rsidRPr="00564440">
        <w:rPr>
          <w:rFonts w:ascii="Times New Roman" w:hAnsi="Times New Roman"/>
          <w:color w:val="000000" w:themeColor="text1"/>
          <w:sz w:val="28"/>
        </w:rPr>
        <w:t>вать все органы чу</w:t>
      </w:r>
      <w:proofErr w:type="gramStart"/>
      <w:r w:rsidRPr="00564440">
        <w:rPr>
          <w:rFonts w:ascii="Times New Roman" w:hAnsi="Times New Roman"/>
          <w:color w:val="000000" w:themeColor="text1"/>
          <w:sz w:val="28"/>
        </w:rPr>
        <w:t>вств в пр</w:t>
      </w:r>
      <w:proofErr w:type="gramEnd"/>
      <w:r w:rsidRPr="00564440">
        <w:rPr>
          <w:rFonts w:ascii="Times New Roman" w:hAnsi="Times New Roman"/>
          <w:color w:val="000000" w:themeColor="text1"/>
          <w:sz w:val="28"/>
        </w:rPr>
        <w:t>оцессе сенсорного развития, необходимо не только давать возможность созерцать окружающий мир, но и позволять ребёнку вза</w:t>
      </w:r>
      <w:r w:rsidRPr="00564440">
        <w:rPr>
          <w:rFonts w:ascii="Times New Roman" w:hAnsi="Times New Roman"/>
          <w:color w:val="000000" w:themeColor="text1"/>
          <w:sz w:val="28"/>
        </w:rPr>
        <w:t>и</w:t>
      </w:r>
      <w:r w:rsidRPr="00564440">
        <w:rPr>
          <w:rFonts w:ascii="Times New Roman" w:hAnsi="Times New Roman"/>
          <w:color w:val="000000" w:themeColor="text1"/>
          <w:sz w:val="28"/>
        </w:rPr>
        <w:t>модействовать с н</w:t>
      </w:r>
      <w:r>
        <w:rPr>
          <w:rFonts w:ascii="Times New Roman" w:hAnsi="Times New Roman"/>
          <w:color w:val="000000" w:themeColor="text1"/>
          <w:sz w:val="28"/>
        </w:rPr>
        <w:t>им в процессе дидактических игр</w:t>
      </w:r>
      <w:r w:rsidRPr="00564440">
        <w:rPr>
          <w:rFonts w:ascii="Times New Roman" w:hAnsi="Times New Roman"/>
          <w:color w:val="000000" w:themeColor="text1"/>
          <w:sz w:val="28"/>
        </w:rPr>
        <w:t xml:space="preserve">. </w:t>
      </w:r>
    </w:p>
    <w:p w:rsidR="00055AD2" w:rsidRPr="00564440" w:rsidRDefault="00055AD2" w:rsidP="00241D4F">
      <w:pPr>
        <w:shd w:val="clear" w:color="auto" w:fill="FFFFFF"/>
        <w:spacing w:after="150" w:line="360" w:lineRule="auto"/>
        <w:ind w:firstLine="709"/>
        <w:contextualSpacing/>
        <w:jc w:val="both"/>
        <w:rPr>
          <w:rFonts w:ascii="Times New Roman" w:hAnsi="Times New Roman"/>
          <w:color w:val="000000" w:themeColor="text1"/>
          <w:sz w:val="28"/>
        </w:rPr>
      </w:pPr>
      <w:r w:rsidRPr="00564440">
        <w:rPr>
          <w:rFonts w:ascii="Times New Roman" w:hAnsi="Times New Roman"/>
          <w:color w:val="000000" w:themeColor="text1"/>
          <w:sz w:val="28"/>
        </w:rPr>
        <w:t xml:space="preserve">Для формирования целостного и более точного представления ребёнка о системе сенсорных эталонов необходимо применять специально разработанные целенаправленные систематические </w:t>
      </w:r>
      <w:r>
        <w:rPr>
          <w:rFonts w:ascii="Times New Roman" w:hAnsi="Times New Roman"/>
          <w:color w:val="000000" w:themeColor="text1"/>
          <w:sz w:val="28"/>
        </w:rPr>
        <w:t>игры с рамками-вкладышами</w:t>
      </w:r>
      <w:r w:rsidRPr="00D267CB">
        <w:rPr>
          <w:rFonts w:ascii="Times New Roman" w:hAnsi="Times New Roman"/>
          <w:color w:val="000000" w:themeColor="text1"/>
          <w:spacing w:val="-6"/>
          <w:sz w:val="28"/>
        </w:rPr>
        <w:t>.</w:t>
      </w:r>
      <w:r>
        <w:rPr>
          <w:rFonts w:ascii="Times New Roman" w:hAnsi="Times New Roman"/>
          <w:color w:val="000000" w:themeColor="text1"/>
          <w:spacing w:val="-6"/>
          <w:sz w:val="28"/>
        </w:rPr>
        <w:t xml:space="preserve"> </w:t>
      </w:r>
    </w:p>
    <w:p w:rsidR="00055AD2" w:rsidRPr="00564440" w:rsidRDefault="00055AD2" w:rsidP="00241D4F">
      <w:pPr>
        <w:widowControl w:val="0"/>
        <w:shd w:val="clear" w:color="auto" w:fill="FFFFFF"/>
        <w:spacing w:after="150" w:line="360" w:lineRule="auto"/>
        <w:ind w:firstLine="709"/>
        <w:contextualSpacing/>
        <w:jc w:val="both"/>
        <w:rPr>
          <w:rFonts w:ascii="Times New Roman" w:hAnsi="Times New Roman"/>
          <w:color w:val="000000" w:themeColor="text1"/>
          <w:sz w:val="28"/>
        </w:rPr>
      </w:pPr>
      <w:r w:rsidRPr="00564440">
        <w:rPr>
          <w:rFonts w:ascii="Times New Roman" w:hAnsi="Times New Roman"/>
          <w:color w:val="000000" w:themeColor="text1"/>
          <w:sz w:val="28"/>
        </w:rPr>
        <w:lastRenderedPageBreak/>
        <w:t xml:space="preserve"> Для того чтобы помогать ребёнку обогащать свой сенсорный опыт, нак</w:t>
      </w:r>
      <w:r w:rsidRPr="00564440">
        <w:rPr>
          <w:rFonts w:ascii="Times New Roman" w:hAnsi="Times New Roman"/>
          <w:color w:val="000000" w:themeColor="text1"/>
          <w:sz w:val="28"/>
        </w:rPr>
        <w:t>а</w:t>
      </w:r>
      <w:r w:rsidRPr="00564440">
        <w:rPr>
          <w:rFonts w:ascii="Times New Roman" w:hAnsi="Times New Roman"/>
          <w:color w:val="000000" w:themeColor="text1"/>
          <w:sz w:val="28"/>
        </w:rPr>
        <w:t>пливать знания и представления об окружающих вещах и явлениях, а также п</w:t>
      </w:r>
      <w:r w:rsidRPr="00564440">
        <w:rPr>
          <w:rFonts w:ascii="Times New Roman" w:hAnsi="Times New Roman"/>
          <w:color w:val="000000" w:themeColor="text1"/>
          <w:sz w:val="28"/>
        </w:rPr>
        <w:t>о</w:t>
      </w:r>
      <w:r w:rsidRPr="00564440">
        <w:rPr>
          <w:rFonts w:ascii="Times New Roman" w:hAnsi="Times New Roman"/>
          <w:color w:val="000000" w:themeColor="text1"/>
          <w:sz w:val="28"/>
        </w:rPr>
        <w:t>буждать его к исследовательской и игровой деятельности, необходимо созд</w:t>
      </w:r>
      <w:r w:rsidRPr="00564440">
        <w:rPr>
          <w:rFonts w:ascii="Times New Roman" w:hAnsi="Times New Roman"/>
          <w:color w:val="000000" w:themeColor="text1"/>
          <w:sz w:val="28"/>
        </w:rPr>
        <w:t>а</w:t>
      </w:r>
      <w:r w:rsidRPr="00564440">
        <w:rPr>
          <w:rFonts w:ascii="Times New Roman" w:hAnsi="Times New Roman"/>
          <w:color w:val="000000" w:themeColor="text1"/>
          <w:sz w:val="28"/>
        </w:rPr>
        <w:t>вать развивающую предметно-пространственную среду.</w:t>
      </w:r>
    </w:p>
    <w:p w:rsidR="00055AD2" w:rsidRDefault="00055AD2" w:rsidP="00241D4F">
      <w:pPr>
        <w:spacing w:line="360" w:lineRule="auto"/>
        <w:ind w:firstLine="709"/>
        <w:contextualSpacing/>
        <w:jc w:val="both"/>
        <w:rPr>
          <w:rFonts w:ascii="Times New Roman" w:hAnsi="Times New Roman"/>
          <w:color w:val="000000" w:themeColor="text1"/>
          <w:sz w:val="32"/>
        </w:rPr>
      </w:pPr>
      <w:r w:rsidRPr="00564440">
        <w:rPr>
          <w:rFonts w:ascii="Times New Roman" w:hAnsi="Times New Roman"/>
          <w:color w:val="000000" w:themeColor="text1"/>
          <w:sz w:val="28"/>
        </w:rPr>
        <w:t xml:space="preserve">Важным условием </w:t>
      </w:r>
      <w:proofErr w:type="gramStart"/>
      <w:r w:rsidRPr="00564440">
        <w:rPr>
          <w:rFonts w:ascii="Times New Roman" w:hAnsi="Times New Roman"/>
          <w:color w:val="000000" w:themeColor="text1"/>
          <w:sz w:val="28"/>
        </w:rPr>
        <w:t>эффективности развития восприятия детей раннего возра</w:t>
      </w:r>
      <w:r>
        <w:rPr>
          <w:rFonts w:ascii="Times New Roman" w:hAnsi="Times New Roman"/>
          <w:color w:val="000000" w:themeColor="text1"/>
          <w:sz w:val="28"/>
        </w:rPr>
        <w:t>ста</w:t>
      </w:r>
      <w:proofErr w:type="gramEnd"/>
      <w:r>
        <w:rPr>
          <w:rFonts w:ascii="Times New Roman" w:hAnsi="Times New Roman"/>
          <w:color w:val="000000" w:themeColor="text1"/>
          <w:sz w:val="28"/>
        </w:rPr>
        <w:t xml:space="preserve"> в процессе игр с рамками-вкладышами</w:t>
      </w:r>
      <w:r w:rsidRPr="00564440">
        <w:rPr>
          <w:rFonts w:ascii="Times New Roman" w:hAnsi="Times New Roman"/>
          <w:color w:val="000000" w:themeColor="text1"/>
          <w:sz w:val="28"/>
        </w:rPr>
        <w:t xml:space="preserve"> является профессиональная компетентность педагога и сотрудничество с родителями воспитанников.</w:t>
      </w:r>
    </w:p>
    <w:p w:rsidR="00055AD2" w:rsidRPr="00F36629" w:rsidRDefault="00055AD2" w:rsidP="00241D4F">
      <w:pPr>
        <w:spacing w:after="0" w:line="360" w:lineRule="auto"/>
        <w:ind w:firstLine="709"/>
        <w:contextualSpacing/>
        <w:jc w:val="both"/>
        <w:rPr>
          <w:rFonts w:ascii="Times New Roman" w:hAnsi="Times New Roman"/>
          <w:color w:val="000000" w:themeColor="text1"/>
          <w:sz w:val="28"/>
        </w:rPr>
      </w:pPr>
    </w:p>
    <w:p w:rsidR="00F6644A" w:rsidRDefault="00F6644A" w:rsidP="00241D4F">
      <w:pPr>
        <w:spacing w:line="360" w:lineRule="auto"/>
        <w:ind w:firstLine="709"/>
        <w:contextualSpacing/>
        <w:jc w:val="both"/>
        <w:rPr>
          <w:rFonts w:ascii="Times New Roman" w:hAnsi="Times New Roman"/>
          <w:sz w:val="28"/>
          <w:szCs w:val="28"/>
          <w:shd w:val="clear" w:color="auto" w:fill="FFFFFF"/>
        </w:rPr>
      </w:pPr>
    </w:p>
    <w:p w:rsidR="00F6644A" w:rsidRDefault="00F6644A" w:rsidP="00241D4F">
      <w:pPr>
        <w:spacing w:line="360" w:lineRule="auto"/>
        <w:ind w:firstLine="709"/>
        <w:contextualSpacing/>
        <w:jc w:val="both"/>
        <w:rPr>
          <w:rFonts w:ascii="Times New Roman" w:hAnsi="Times New Roman"/>
          <w:sz w:val="28"/>
          <w:szCs w:val="28"/>
          <w:shd w:val="clear" w:color="auto" w:fill="FFFFFF"/>
        </w:rPr>
      </w:pPr>
    </w:p>
    <w:p w:rsidR="003E64F3" w:rsidRPr="003E64F3" w:rsidRDefault="003E64F3" w:rsidP="00241D4F">
      <w:pPr>
        <w:spacing w:line="360" w:lineRule="auto"/>
        <w:ind w:firstLine="709"/>
        <w:contextualSpacing/>
        <w:jc w:val="both"/>
        <w:rPr>
          <w:rFonts w:ascii="Times New Roman" w:hAnsi="Times New Roman"/>
          <w:sz w:val="28"/>
          <w:szCs w:val="28"/>
        </w:rPr>
      </w:pPr>
    </w:p>
    <w:p w:rsidR="00706D29" w:rsidRPr="00613E90" w:rsidRDefault="00706D29" w:rsidP="00706D29">
      <w:pPr>
        <w:spacing w:line="360" w:lineRule="auto"/>
        <w:ind w:firstLine="709"/>
        <w:jc w:val="both"/>
        <w:rPr>
          <w:rFonts w:ascii="Times New Roman" w:hAnsi="Times New Roman"/>
          <w:sz w:val="28"/>
          <w:szCs w:val="28"/>
        </w:rPr>
      </w:pPr>
    </w:p>
    <w:p w:rsidR="002F2AC4" w:rsidRPr="008A5197" w:rsidRDefault="002F2AC4" w:rsidP="00613E90">
      <w:pPr>
        <w:spacing w:line="360" w:lineRule="auto"/>
        <w:ind w:firstLine="709"/>
        <w:rPr>
          <w:rFonts w:ascii="Times New Roman" w:hAnsi="Times New Roman"/>
          <w:sz w:val="28"/>
        </w:rPr>
      </w:pPr>
    </w:p>
    <w:p w:rsidR="002F2AC4" w:rsidRPr="00FC5F61" w:rsidRDefault="002F2AC4" w:rsidP="002F2AC4">
      <w:pPr>
        <w:spacing w:after="0" w:line="360" w:lineRule="auto"/>
        <w:ind w:firstLine="709"/>
        <w:jc w:val="both"/>
        <w:rPr>
          <w:rFonts w:ascii="Times New Roman" w:hAnsi="Times New Roman"/>
          <w:color w:val="FF0000"/>
          <w:sz w:val="28"/>
          <w:szCs w:val="28"/>
        </w:rPr>
      </w:pPr>
    </w:p>
    <w:p w:rsidR="005B2F4E" w:rsidRDefault="005B2F4E" w:rsidP="00CB5FDC">
      <w:pPr>
        <w:ind w:firstLine="709"/>
        <w:rPr>
          <w:rFonts w:ascii="Times New Roman" w:hAnsi="Times New Roman"/>
          <w:sz w:val="28"/>
          <w:szCs w:val="28"/>
        </w:rPr>
      </w:pPr>
    </w:p>
    <w:p w:rsidR="00241D4F" w:rsidRDefault="00241D4F" w:rsidP="00CB5FDC">
      <w:pPr>
        <w:ind w:firstLine="709"/>
        <w:rPr>
          <w:rFonts w:ascii="Times New Roman" w:hAnsi="Times New Roman"/>
          <w:sz w:val="28"/>
          <w:szCs w:val="28"/>
        </w:rPr>
      </w:pPr>
    </w:p>
    <w:p w:rsidR="00241D4F" w:rsidRDefault="00241D4F" w:rsidP="00CB5FDC">
      <w:pPr>
        <w:ind w:firstLine="709"/>
        <w:rPr>
          <w:rFonts w:ascii="Times New Roman" w:hAnsi="Times New Roman"/>
          <w:sz w:val="28"/>
          <w:szCs w:val="28"/>
        </w:rPr>
      </w:pPr>
    </w:p>
    <w:p w:rsidR="00241D4F" w:rsidRDefault="00241D4F" w:rsidP="00CB5FDC">
      <w:pPr>
        <w:ind w:firstLine="709"/>
        <w:rPr>
          <w:rFonts w:ascii="Times New Roman" w:hAnsi="Times New Roman"/>
          <w:sz w:val="28"/>
          <w:szCs w:val="28"/>
        </w:rPr>
      </w:pPr>
    </w:p>
    <w:p w:rsidR="00241D4F" w:rsidRDefault="00241D4F" w:rsidP="00CB5FDC">
      <w:pPr>
        <w:ind w:firstLine="709"/>
        <w:rPr>
          <w:rFonts w:ascii="Times New Roman" w:hAnsi="Times New Roman"/>
          <w:sz w:val="28"/>
          <w:szCs w:val="28"/>
        </w:rPr>
      </w:pPr>
    </w:p>
    <w:p w:rsidR="00241D4F" w:rsidRDefault="00241D4F" w:rsidP="00CB5FDC">
      <w:pPr>
        <w:ind w:firstLine="709"/>
        <w:rPr>
          <w:rFonts w:ascii="Times New Roman" w:hAnsi="Times New Roman"/>
          <w:sz w:val="28"/>
          <w:szCs w:val="28"/>
        </w:rPr>
      </w:pPr>
    </w:p>
    <w:p w:rsidR="00241D4F" w:rsidRDefault="00241D4F" w:rsidP="00CB5FDC">
      <w:pPr>
        <w:ind w:firstLine="709"/>
        <w:rPr>
          <w:rFonts w:ascii="Times New Roman" w:hAnsi="Times New Roman"/>
          <w:sz w:val="28"/>
          <w:szCs w:val="28"/>
        </w:rPr>
      </w:pPr>
    </w:p>
    <w:p w:rsidR="00241D4F" w:rsidRDefault="00241D4F" w:rsidP="00CB5FDC">
      <w:pPr>
        <w:ind w:firstLine="709"/>
        <w:rPr>
          <w:rFonts w:ascii="Times New Roman" w:hAnsi="Times New Roman"/>
          <w:sz w:val="28"/>
          <w:szCs w:val="28"/>
        </w:rPr>
      </w:pPr>
    </w:p>
    <w:p w:rsidR="00241D4F" w:rsidRDefault="00241D4F" w:rsidP="00CB5FDC">
      <w:pPr>
        <w:ind w:firstLine="709"/>
        <w:rPr>
          <w:rFonts w:ascii="Times New Roman" w:hAnsi="Times New Roman"/>
          <w:sz w:val="28"/>
          <w:szCs w:val="28"/>
        </w:rPr>
      </w:pPr>
    </w:p>
    <w:p w:rsidR="00241D4F" w:rsidRDefault="00241D4F" w:rsidP="00CB5FDC">
      <w:pPr>
        <w:ind w:firstLine="709"/>
        <w:rPr>
          <w:rFonts w:ascii="Times New Roman" w:hAnsi="Times New Roman"/>
          <w:sz w:val="28"/>
          <w:szCs w:val="28"/>
        </w:rPr>
      </w:pPr>
    </w:p>
    <w:p w:rsidR="00241D4F" w:rsidRDefault="00241D4F" w:rsidP="00CB5FDC">
      <w:pPr>
        <w:ind w:firstLine="709"/>
        <w:rPr>
          <w:rFonts w:ascii="Times New Roman" w:hAnsi="Times New Roman"/>
          <w:sz w:val="28"/>
          <w:szCs w:val="28"/>
        </w:rPr>
      </w:pPr>
    </w:p>
    <w:p w:rsidR="00241D4F" w:rsidRDefault="00241D4F" w:rsidP="00CB5FDC">
      <w:pPr>
        <w:ind w:firstLine="709"/>
        <w:rPr>
          <w:rFonts w:ascii="Times New Roman" w:hAnsi="Times New Roman"/>
          <w:sz w:val="28"/>
          <w:szCs w:val="28"/>
        </w:rPr>
      </w:pPr>
    </w:p>
    <w:p w:rsidR="00CB5FDC" w:rsidRPr="00CB5FDC" w:rsidRDefault="00CB5FDC" w:rsidP="00CB5FDC">
      <w:pPr>
        <w:rPr>
          <w:rFonts w:ascii="Times New Roman" w:hAnsi="Times New Roman"/>
          <w:sz w:val="28"/>
          <w:szCs w:val="28"/>
        </w:rPr>
      </w:pP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lastRenderedPageBreak/>
        <w:t xml:space="preserve">2 ОПЫТНО-ЭКСПЕРИМЕНТАЛЬНАЯ РАБОТА ПО РАЗВИТИЮ СЕНСОРНЫХ ЭТАЛОНОВ У ДЕТЕЙ ТРЕТЬЕГО ГОДА ЖИЗНИ С ИСПОЛЬЗОВАНИЕМ РАМОК-ВКЛАДЫШЕЙ   </w:t>
      </w:r>
    </w:p>
    <w:p w:rsidR="00ED30C4" w:rsidRDefault="00ED30C4" w:rsidP="00ED30C4">
      <w:pPr>
        <w:spacing w:after="0" w:line="360" w:lineRule="auto"/>
        <w:ind w:firstLine="709"/>
        <w:jc w:val="both"/>
        <w:rPr>
          <w:rFonts w:ascii="Times New Roman" w:hAnsi="Times New Roman"/>
          <w:sz w:val="28"/>
        </w:rPr>
      </w:pPr>
    </w:p>
    <w:p w:rsidR="00ED30C4" w:rsidRPr="004E48E5" w:rsidRDefault="00ED30C4" w:rsidP="004E48E5">
      <w:pPr>
        <w:spacing w:after="0" w:line="360" w:lineRule="auto"/>
        <w:ind w:firstLine="708"/>
        <w:jc w:val="both"/>
        <w:rPr>
          <w:rFonts w:ascii="Times New Roman" w:hAnsi="Times New Roman"/>
          <w:b/>
          <w:sz w:val="28"/>
        </w:rPr>
      </w:pPr>
      <w:r>
        <w:rPr>
          <w:rFonts w:ascii="Times New Roman" w:hAnsi="Times New Roman"/>
          <w:sz w:val="28"/>
        </w:rPr>
        <w:t xml:space="preserve">2.1 Выявление начального уровня </w:t>
      </w:r>
      <w:r w:rsidR="0020666E" w:rsidRPr="00BF67AD">
        <w:rPr>
          <w:rFonts w:ascii="Times New Roman" w:hAnsi="Times New Roman"/>
          <w:color w:val="auto"/>
          <w:sz w:val="28"/>
        </w:rPr>
        <w:t>развития</w:t>
      </w:r>
      <w:r w:rsidR="0020666E">
        <w:rPr>
          <w:rFonts w:ascii="Times New Roman" w:hAnsi="Times New Roman"/>
          <w:color w:val="FF0000"/>
          <w:sz w:val="28"/>
        </w:rPr>
        <w:t xml:space="preserve"> </w:t>
      </w:r>
      <w:r>
        <w:rPr>
          <w:rFonts w:ascii="Times New Roman" w:hAnsi="Times New Roman"/>
          <w:sz w:val="28"/>
        </w:rPr>
        <w:t>сенсорных эталонов у детей третьего года жизни</w:t>
      </w:r>
      <w:r w:rsidR="004E48E5">
        <w:rPr>
          <w:rFonts w:ascii="Times New Roman" w:hAnsi="Times New Roman"/>
          <w:sz w:val="28"/>
        </w:rPr>
        <w:t xml:space="preserve"> </w:t>
      </w:r>
    </w:p>
    <w:p w:rsidR="00ED30C4" w:rsidRDefault="00ED30C4" w:rsidP="00ED30C4">
      <w:pPr>
        <w:spacing w:after="0" w:line="360" w:lineRule="auto"/>
        <w:ind w:firstLine="709"/>
        <w:jc w:val="both"/>
        <w:rPr>
          <w:rFonts w:ascii="Times New Roman" w:hAnsi="Times New Roman"/>
          <w:sz w:val="28"/>
          <w:shd w:val="clear" w:color="auto" w:fill="FFFFFF"/>
        </w:rPr>
      </w:pP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Экспериментальная работа, в ходе которой проходило исследование</w:t>
      </w:r>
      <w:r>
        <w:rPr>
          <w:rFonts w:ascii="Times New Roman" w:hAnsi="Times New Roman"/>
          <w:sz w:val="28"/>
        </w:rPr>
        <w:br/>
        <w:t>уровня сенсорного развития у детей третьего года жизни, проводилось на</w:t>
      </w:r>
      <w:r>
        <w:rPr>
          <w:rFonts w:ascii="Times New Roman" w:hAnsi="Times New Roman"/>
          <w:sz w:val="28"/>
        </w:rPr>
        <w:br/>
        <w:t xml:space="preserve">базе МАДОУ «ЦРР – детский сад  </w:t>
      </w:r>
      <w:r w:rsidRPr="0020666E">
        <w:rPr>
          <w:rFonts w:ascii="Times New Roman" w:eastAsia="Segoe UI Symbol" w:hAnsi="Times New Roman"/>
          <w:sz w:val="28"/>
        </w:rPr>
        <w:t>№</w:t>
      </w:r>
      <w:r w:rsidR="0020666E">
        <w:rPr>
          <w:rFonts w:ascii="Times New Roman" w:eastAsia="Segoe UI Symbol" w:hAnsi="Times New Roman"/>
          <w:sz w:val="28"/>
        </w:rPr>
        <w:t xml:space="preserve"> </w:t>
      </w:r>
      <w:r w:rsidRPr="0020666E">
        <w:rPr>
          <w:rFonts w:ascii="Times New Roman" w:hAnsi="Times New Roman"/>
          <w:sz w:val="28"/>
        </w:rPr>
        <w:t>74</w:t>
      </w:r>
      <w:r w:rsidR="0020666E">
        <w:rPr>
          <w:rFonts w:ascii="Times New Roman" w:hAnsi="Times New Roman"/>
          <w:sz w:val="28"/>
        </w:rPr>
        <w:t xml:space="preserve">  «Маячок» г. В. Новгород</w:t>
      </w:r>
      <w:r>
        <w:rPr>
          <w:rFonts w:ascii="Times New Roman" w:hAnsi="Times New Roman"/>
          <w:sz w:val="28"/>
        </w:rPr>
        <w:t xml:space="preserve">. </w:t>
      </w:r>
    </w:p>
    <w:p w:rsidR="00ED30C4" w:rsidRDefault="00ED30C4" w:rsidP="00ED30C4">
      <w:pPr>
        <w:spacing w:after="0" w:line="360" w:lineRule="auto"/>
        <w:ind w:firstLine="709"/>
        <w:jc w:val="both"/>
        <w:rPr>
          <w:rFonts w:ascii="Times New Roman" w:hAnsi="Times New Roman"/>
          <w:spacing w:val="-6"/>
          <w:sz w:val="28"/>
        </w:rPr>
      </w:pPr>
      <w:r>
        <w:rPr>
          <w:rFonts w:ascii="Times New Roman" w:hAnsi="Times New Roman"/>
          <w:sz w:val="28"/>
        </w:rPr>
        <w:t xml:space="preserve">Для эксперимента было отобрано 10 детей третьего года жизни, </w:t>
      </w:r>
      <w:r>
        <w:rPr>
          <w:rFonts w:ascii="Times New Roman" w:hAnsi="Times New Roman"/>
          <w:spacing w:val="-6"/>
          <w:sz w:val="28"/>
        </w:rPr>
        <w:t>исслед</w:t>
      </w:r>
      <w:r>
        <w:rPr>
          <w:rFonts w:ascii="Times New Roman" w:hAnsi="Times New Roman"/>
          <w:spacing w:val="-6"/>
          <w:sz w:val="28"/>
        </w:rPr>
        <w:t>о</w:t>
      </w:r>
      <w:r>
        <w:rPr>
          <w:rFonts w:ascii="Times New Roman" w:hAnsi="Times New Roman"/>
          <w:spacing w:val="-6"/>
          <w:sz w:val="28"/>
        </w:rPr>
        <w:t>вания проводились по согласованию с родителями (законными представителями).</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Цель исследования </w:t>
      </w:r>
      <w:r>
        <w:rPr>
          <w:rFonts w:ascii="Calibri" w:eastAsia="Calibri" w:hAnsi="Calibri" w:cs="Calibri"/>
          <w:sz w:val="28"/>
        </w:rPr>
        <w:t xml:space="preserve">– </w:t>
      </w:r>
      <w:r>
        <w:rPr>
          <w:rFonts w:ascii="Times New Roman" w:hAnsi="Times New Roman"/>
          <w:sz w:val="28"/>
        </w:rPr>
        <w:t>выявление роли рамок-вкладышей в развитии се</w:t>
      </w:r>
      <w:r>
        <w:rPr>
          <w:rFonts w:ascii="Times New Roman" w:hAnsi="Times New Roman"/>
          <w:sz w:val="28"/>
        </w:rPr>
        <w:t>н</w:t>
      </w:r>
      <w:r>
        <w:rPr>
          <w:rFonts w:ascii="Times New Roman" w:hAnsi="Times New Roman"/>
          <w:sz w:val="28"/>
        </w:rPr>
        <w:t>сорных эталонов у детей третьего года жизни.</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Задачи:</w:t>
      </w:r>
    </w:p>
    <w:p w:rsidR="00ED30C4" w:rsidRPr="00BE4C27" w:rsidRDefault="00ED30C4" w:rsidP="00ED30C4">
      <w:pPr>
        <w:spacing w:after="0" w:line="360" w:lineRule="auto"/>
        <w:ind w:firstLine="709"/>
        <w:jc w:val="both"/>
        <w:rPr>
          <w:rFonts w:ascii="Times New Roman" w:hAnsi="Times New Roman"/>
          <w:sz w:val="28"/>
          <w:szCs w:val="28"/>
        </w:rPr>
      </w:pPr>
      <w:r w:rsidRPr="00BE4C27">
        <w:rPr>
          <w:rFonts w:ascii="Times New Roman" w:hAnsi="Times New Roman"/>
          <w:sz w:val="28"/>
          <w:szCs w:val="28"/>
        </w:rPr>
        <w:t xml:space="preserve"> </w:t>
      </w:r>
      <w:r w:rsidRPr="00D902E0">
        <w:rPr>
          <w:rFonts w:ascii="Times New Roman" w:hAnsi="Times New Roman"/>
          <w:sz w:val="28"/>
          <w:szCs w:val="28"/>
        </w:rPr>
        <w:t>1</w:t>
      </w:r>
      <w:r>
        <w:rPr>
          <w:rFonts w:ascii="Times New Roman" w:hAnsi="Times New Roman"/>
          <w:sz w:val="28"/>
          <w:szCs w:val="28"/>
        </w:rPr>
        <w:t>)</w:t>
      </w:r>
      <w:r w:rsidRPr="00D902E0">
        <w:rPr>
          <w:rFonts w:ascii="Times New Roman" w:hAnsi="Times New Roman"/>
          <w:sz w:val="28"/>
          <w:szCs w:val="28"/>
        </w:rPr>
        <w:t xml:space="preserve"> о</w:t>
      </w:r>
      <w:r>
        <w:rPr>
          <w:rFonts w:ascii="Times New Roman" w:hAnsi="Times New Roman"/>
          <w:sz w:val="28"/>
          <w:szCs w:val="28"/>
        </w:rPr>
        <w:t xml:space="preserve">пределить начальный уровень сенсорного развития у детей третьего года жизни; </w:t>
      </w:r>
    </w:p>
    <w:p w:rsidR="00ED30C4" w:rsidRDefault="00ED30C4" w:rsidP="00ED30C4">
      <w:pPr>
        <w:spacing w:before="100" w:after="100" w:line="360" w:lineRule="auto"/>
        <w:ind w:firstLine="709"/>
        <w:jc w:val="both"/>
        <w:rPr>
          <w:rFonts w:ascii="Times New Roman" w:hAnsi="Times New Roman"/>
          <w:sz w:val="28"/>
        </w:rPr>
      </w:pPr>
      <w:r>
        <w:rPr>
          <w:rFonts w:ascii="Times New Roman" w:hAnsi="Times New Roman"/>
          <w:sz w:val="28"/>
        </w:rPr>
        <w:t xml:space="preserve"> 2) провести практическое исследование для обоснования роли рамок-вкладышей для развития сенсорных эталонов у детей третьего года жизни;</w:t>
      </w:r>
    </w:p>
    <w:p w:rsidR="00ED30C4" w:rsidRDefault="00ED30C4" w:rsidP="00ED30C4">
      <w:pPr>
        <w:spacing w:before="100" w:after="100" w:line="360" w:lineRule="auto"/>
        <w:ind w:firstLine="709"/>
        <w:jc w:val="both"/>
        <w:rPr>
          <w:rFonts w:ascii="Times New Roman" w:hAnsi="Times New Roman"/>
          <w:sz w:val="28"/>
        </w:rPr>
      </w:pPr>
      <w:r>
        <w:rPr>
          <w:rFonts w:ascii="Times New Roman" w:hAnsi="Times New Roman"/>
          <w:sz w:val="28"/>
        </w:rPr>
        <w:t>3) обобщить полученные результаты и сделать выводы.</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Были использованы следующие диагностические методики:</w:t>
      </w:r>
    </w:p>
    <w:p w:rsidR="00ED30C4" w:rsidRDefault="00ED30C4" w:rsidP="00ED30C4">
      <w:pPr>
        <w:spacing w:after="0" w:line="360" w:lineRule="auto"/>
        <w:ind w:firstLine="709"/>
        <w:jc w:val="both"/>
        <w:rPr>
          <w:rFonts w:ascii="Times New Roman" w:hAnsi="Times New Roman"/>
          <w:sz w:val="28"/>
        </w:rPr>
      </w:pPr>
      <w:r>
        <w:rPr>
          <w:rFonts w:ascii="Calibri" w:eastAsia="Calibri" w:hAnsi="Calibri" w:cs="Calibri"/>
          <w:sz w:val="28"/>
        </w:rPr>
        <w:t>–</w:t>
      </w:r>
      <w:r>
        <w:rPr>
          <w:rFonts w:ascii="Times New Roman" w:hAnsi="Times New Roman"/>
          <w:sz w:val="28"/>
        </w:rPr>
        <w:t xml:space="preserve"> методика «Помоги мне сделать самому» (методика М. </w:t>
      </w:r>
      <w:proofErr w:type="spellStart"/>
      <w:r>
        <w:rPr>
          <w:rFonts w:ascii="Times New Roman" w:hAnsi="Times New Roman"/>
          <w:sz w:val="28"/>
        </w:rPr>
        <w:t>Монтессори</w:t>
      </w:r>
      <w:proofErr w:type="spellEnd"/>
      <w:r>
        <w:rPr>
          <w:rFonts w:ascii="Times New Roman" w:hAnsi="Times New Roman"/>
          <w:sz w:val="28"/>
        </w:rPr>
        <w:t>);</w:t>
      </w:r>
    </w:p>
    <w:p w:rsidR="00ED30C4" w:rsidRDefault="00ED30C4" w:rsidP="00ED30C4">
      <w:pPr>
        <w:spacing w:after="0" w:line="360" w:lineRule="auto"/>
        <w:ind w:firstLine="709"/>
        <w:jc w:val="both"/>
        <w:rPr>
          <w:rFonts w:ascii="Times New Roman" w:hAnsi="Times New Roman"/>
          <w:sz w:val="28"/>
        </w:rPr>
      </w:pPr>
      <w:r>
        <w:rPr>
          <w:rFonts w:ascii="Calibri" w:eastAsia="Calibri" w:hAnsi="Calibri" w:cs="Calibri"/>
          <w:sz w:val="28"/>
        </w:rPr>
        <w:t>–</w:t>
      </w:r>
      <w:r>
        <w:rPr>
          <w:rFonts w:ascii="Times New Roman" w:hAnsi="Times New Roman"/>
          <w:sz w:val="28"/>
        </w:rPr>
        <w:t xml:space="preserve"> методика «</w:t>
      </w:r>
      <w:proofErr w:type="spellStart"/>
      <w:r>
        <w:rPr>
          <w:rFonts w:ascii="Times New Roman" w:hAnsi="Times New Roman"/>
          <w:sz w:val="28"/>
        </w:rPr>
        <w:t>Досочки</w:t>
      </w:r>
      <w:proofErr w:type="spellEnd"/>
      <w:r>
        <w:rPr>
          <w:rFonts w:ascii="Times New Roman" w:hAnsi="Times New Roman"/>
          <w:sz w:val="28"/>
        </w:rPr>
        <w:t xml:space="preserve"> </w:t>
      </w:r>
      <w:proofErr w:type="spellStart"/>
      <w:r>
        <w:rPr>
          <w:rFonts w:ascii="Times New Roman" w:hAnsi="Times New Roman"/>
          <w:sz w:val="28"/>
        </w:rPr>
        <w:t>Сегена</w:t>
      </w:r>
      <w:proofErr w:type="spellEnd"/>
      <w:r>
        <w:rPr>
          <w:rFonts w:ascii="Times New Roman" w:hAnsi="Times New Roman"/>
          <w:sz w:val="28"/>
        </w:rPr>
        <w:t xml:space="preserve">» (методика Э. </w:t>
      </w:r>
      <w:proofErr w:type="spellStart"/>
      <w:r>
        <w:rPr>
          <w:rFonts w:ascii="Times New Roman" w:hAnsi="Times New Roman"/>
          <w:sz w:val="28"/>
        </w:rPr>
        <w:t>Сеген</w:t>
      </w:r>
      <w:proofErr w:type="spellEnd"/>
      <w:r>
        <w:rPr>
          <w:rFonts w:ascii="Times New Roman" w:hAnsi="Times New Roman"/>
          <w:sz w:val="28"/>
        </w:rPr>
        <w:t>);</w:t>
      </w:r>
    </w:p>
    <w:p w:rsidR="00ED30C4" w:rsidRDefault="00ED30C4" w:rsidP="00ED30C4">
      <w:pPr>
        <w:spacing w:after="0" w:line="360" w:lineRule="auto"/>
        <w:ind w:firstLine="709"/>
        <w:jc w:val="both"/>
        <w:rPr>
          <w:rFonts w:ascii="Times New Roman" w:hAnsi="Times New Roman"/>
          <w:sz w:val="28"/>
        </w:rPr>
      </w:pPr>
      <w:r>
        <w:rPr>
          <w:rFonts w:ascii="Calibri" w:eastAsia="Calibri" w:hAnsi="Calibri" w:cs="Calibri"/>
          <w:sz w:val="28"/>
        </w:rPr>
        <w:t>–</w:t>
      </w:r>
      <w:r>
        <w:rPr>
          <w:rFonts w:ascii="Times New Roman" w:hAnsi="Times New Roman"/>
          <w:sz w:val="28"/>
        </w:rPr>
        <w:t xml:space="preserve"> мето</w:t>
      </w:r>
      <w:r w:rsidR="0020666E">
        <w:rPr>
          <w:rFonts w:ascii="Times New Roman" w:hAnsi="Times New Roman"/>
          <w:sz w:val="28"/>
        </w:rPr>
        <w:t>дика «Сложи разрезную картинку»</w:t>
      </w:r>
      <w:r>
        <w:rPr>
          <w:rFonts w:ascii="Times New Roman" w:hAnsi="Times New Roman"/>
          <w:sz w:val="28"/>
        </w:rPr>
        <w:t xml:space="preserve"> (методика Б. П. Никитина и</w:t>
      </w:r>
      <w:r>
        <w:rPr>
          <w:rFonts w:ascii="Times New Roman" w:hAnsi="Times New Roman"/>
          <w:sz w:val="28"/>
        </w:rPr>
        <w:br/>
        <w:t>Е. А. Никитиной).</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Методика «Помоги мне сделать самому» (М. </w:t>
      </w:r>
      <w:proofErr w:type="spellStart"/>
      <w:r>
        <w:rPr>
          <w:rFonts w:ascii="Times New Roman" w:hAnsi="Times New Roman"/>
          <w:sz w:val="28"/>
        </w:rPr>
        <w:t>Монтессори</w:t>
      </w:r>
      <w:proofErr w:type="spellEnd"/>
      <w:r>
        <w:rPr>
          <w:rFonts w:ascii="Times New Roman" w:hAnsi="Times New Roman"/>
          <w:sz w:val="28"/>
        </w:rPr>
        <w:t>).</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Цель </w:t>
      </w:r>
      <w:r>
        <w:rPr>
          <w:rFonts w:ascii="Calibri" w:eastAsia="Calibri" w:hAnsi="Calibri" w:cs="Calibri"/>
          <w:sz w:val="28"/>
        </w:rPr>
        <w:t>–</w:t>
      </w:r>
      <w:r>
        <w:rPr>
          <w:rFonts w:ascii="Times New Roman" w:hAnsi="Times New Roman"/>
          <w:sz w:val="28"/>
        </w:rPr>
        <w:t xml:space="preserve"> выработка умения узнавать и различать форму плоских фигур, развитие мелкой моторики, развитие внимания, воображения, сопоставления.</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Диапазон применения: дети третьего года жизни.</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lastRenderedPageBreak/>
        <w:t xml:space="preserve">Материал </w:t>
      </w:r>
      <w:r>
        <w:rPr>
          <w:rFonts w:ascii="Calibri" w:eastAsia="Calibri" w:hAnsi="Calibri" w:cs="Calibri"/>
          <w:sz w:val="28"/>
        </w:rPr>
        <w:t>–</w:t>
      </w:r>
      <w:r>
        <w:rPr>
          <w:rFonts w:ascii="Times New Roman" w:hAnsi="Times New Roman"/>
          <w:sz w:val="28"/>
        </w:rPr>
        <w:t xml:space="preserve"> набор вкладышей и рамок Марии </w:t>
      </w:r>
      <w:proofErr w:type="spellStart"/>
      <w:r>
        <w:rPr>
          <w:rFonts w:ascii="Times New Roman" w:hAnsi="Times New Roman"/>
          <w:sz w:val="28"/>
        </w:rPr>
        <w:t>Монтессори</w:t>
      </w:r>
      <w:proofErr w:type="spellEnd"/>
      <w:r>
        <w:rPr>
          <w:rFonts w:ascii="Times New Roman" w:hAnsi="Times New Roman"/>
          <w:sz w:val="28"/>
        </w:rPr>
        <w:t>. Набор состоит из квадратных рамок-пластинок размером 100 на 100 мм, толщиной 2 мм, в центре каждой пластинки вырезано отверстие, которое закрывается крышкой-вкладышем такой же формы и размера, но другого цвета.</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Ход обследования: исследователь даёт ребёнку рамки и вкладыши для них. Ребёнок должен понять, что необходимо закрыть отверстие вкладышем, что его можно поворачивать до полного совмещения с окошком. </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В тех случаях, когда ребёнок не может правильно вставить вкладыш, и</w:t>
      </w:r>
      <w:r>
        <w:rPr>
          <w:rFonts w:ascii="Times New Roman" w:hAnsi="Times New Roman"/>
          <w:sz w:val="28"/>
        </w:rPr>
        <w:t>с</w:t>
      </w:r>
      <w:r>
        <w:rPr>
          <w:rFonts w:ascii="Times New Roman" w:hAnsi="Times New Roman"/>
          <w:sz w:val="28"/>
        </w:rPr>
        <w:t>следователь показывает ему, как нужно это сделать.</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Критерии уровня развития целостного восприятия предметного</w:t>
      </w:r>
      <w:r>
        <w:rPr>
          <w:rFonts w:ascii="Times New Roman" w:hAnsi="Times New Roman"/>
          <w:sz w:val="28"/>
        </w:rPr>
        <w:br/>
        <w:t>изображения: принятие и понимание задания; способы выполнения</w:t>
      </w:r>
      <w:r>
        <w:rPr>
          <w:rFonts w:ascii="Times New Roman" w:hAnsi="Times New Roman"/>
          <w:sz w:val="28"/>
        </w:rPr>
        <w:br/>
        <w:t>задания: отношение к результату; результат.</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1 балл </w:t>
      </w:r>
      <w:r>
        <w:rPr>
          <w:rFonts w:ascii="Calibri" w:eastAsia="Calibri" w:hAnsi="Calibri" w:cs="Calibri"/>
          <w:sz w:val="28"/>
        </w:rPr>
        <w:t>–</w:t>
      </w:r>
      <w:r>
        <w:rPr>
          <w:rFonts w:ascii="Times New Roman" w:hAnsi="Times New Roman"/>
          <w:sz w:val="28"/>
        </w:rPr>
        <w:t xml:space="preserve"> ребёнок не принимает задание; действует неадекватно даже в</w:t>
      </w:r>
      <w:r>
        <w:rPr>
          <w:rFonts w:ascii="Times New Roman" w:hAnsi="Times New Roman"/>
          <w:sz w:val="28"/>
        </w:rPr>
        <w:br/>
        <w:t>условиях обучения.</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2 балла </w:t>
      </w:r>
      <w:r>
        <w:rPr>
          <w:rFonts w:ascii="Calibri" w:eastAsia="Calibri" w:hAnsi="Calibri" w:cs="Calibri"/>
          <w:sz w:val="28"/>
        </w:rPr>
        <w:t>–</w:t>
      </w:r>
      <w:r>
        <w:rPr>
          <w:rFonts w:ascii="Times New Roman" w:hAnsi="Times New Roman"/>
          <w:sz w:val="28"/>
        </w:rPr>
        <w:t xml:space="preserve"> ребёнок принимает задание, но не понимает, что части надо</w:t>
      </w:r>
      <w:r>
        <w:rPr>
          <w:rFonts w:ascii="Times New Roman" w:hAnsi="Times New Roman"/>
          <w:sz w:val="28"/>
        </w:rPr>
        <w:br/>
        <w:t>соединить в целое; кладёт части одну на другую; в условиях обучения</w:t>
      </w:r>
      <w:r>
        <w:rPr>
          <w:rFonts w:ascii="Times New Roman" w:hAnsi="Times New Roman"/>
          <w:sz w:val="28"/>
        </w:rPr>
        <w:br/>
        <w:t>действует часто адекватно, но после него не переходит к самостоятельному</w:t>
      </w:r>
      <w:r>
        <w:rPr>
          <w:rFonts w:ascii="Times New Roman" w:hAnsi="Times New Roman"/>
          <w:sz w:val="28"/>
        </w:rPr>
        <w:br/>
        <w:t>выполнению задания; безразличен к конечному результату.</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3 балла </w:t>
      </w:r>
      <w:r>
        <w:rPr>
          <w:rFonts w:ascii="Calibri" w:eastAsia="Calibri" w:hAnsi="Calibri" w:cs="Calibri"/>
          <w:sz w:val="28"/>
        </w:rPr>
        <w:t>–</w:t>
      </w:r>
      <w:r>
        <w:rPr>
          <w:rFonts w:ascii="Times New Roman" w:hAnsi="Times New Roman"/>
          <w:sz w:val="28"/>
        </w:rPr>
        <w:t xml:space="preserve"> ребёнок принимает и понимает задание; пытается собрать</w:t>
      </w:r>
      <w:r>
        <w:rPr>
          <w:rFonts w:ascii="Times New Roman" w:hAnsi="Times New Roman"/>
          <w:sz w:val="28"/>
        </w:rPr>
        <w:br/>
        <w:t>цветок по образцу, но самостоятельно не может назвать цвета лепестков; после обучения с заданием справляется; заинтересован в результате своей</w:t>
      </w:r>
      <w:r>
        <w:rPr>
          <w:rFonts w:ascii="Times New Roman" w:hAnsi="Times New Roman"/>
          <w:sz w:val="28"/>
        </w:rPr>
        <w:br/>
        <w:t>деятельности.</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4 балла </w:t>
      </w:r>
      <w:r>
        <w:rPr>
          <w:rFonts w:ascii="Calibri" w:eastAsia="Calibri" w:hAnsi="Calibri" w:cs="Calibri"/>
          <w:sz w:val="28"/>
        </w:rPr>
        <w:t>–</w:t>
      </w:r>
      <w:r>
        <w:rPr>
          <w:rFonts w:ascii="Times New Roman" w:hAnsi="Times New Roman"/>
          <w:sz w:val="28"/>
        </w:rPr>
        <w:t xml:space="preserve"> ребёнок принимает и понимает задание; самостоятельно</w:t>
      </w:r>
      <w:r>
        <w:rPr>
          <w:rFonts w:ascii="Times New Roman" w:hAnsi="Times New Roman"/>
          <w:sz w:val="28"/>
        </w:rPr>
        <w:br/>
        <w:t xml:space="preserve">справляется с заданием, называет все цвета правильно. </w:t>
      </w:r>
    </w:p>
    <w:p w:rsidR="00ED30C4" w:rsidRDefault="0020666E" w:rsidP="00ED30C4">
      <w:pPr>
        <w:spacing w:after="0" w:line="360" w:lineRule="auto"/>
        <w:ind w:firstLine="709"/>
        <w:jc w:val="both"/>
        <w:rPr>
          <w:rFonts w:ascii="Times New Roman" w:hAnsi="Times New Roman"/>
          <w:sz w:val="28"/>
        </w:rPr>
      </w:pPr>
      <w:r>
        <w:rPr>
          <w:rFonts w:ascii="Times New Roman" w:hAnsi="Times New Roman"/>
          <w:sz w:val="28"/>
        </w:rPr>
        <w:t>М</w:t>
      </w:r>
      <w:r w:rsidR="00ED30C4">
        <w:rPr>
          <w:rFonts w:ascii="Times New Roman" w:hAnsi="Times New Roman"/>
          <w:sz w:val="28"/>
        </w:rPr>
        <w:t xml:space="preserve">етодика «Доски </w:t>
      </w:r>
      <w:proofErr w:type="spellStart"/>
      <w:r w:rsidR="00ED30C4">
        <w:rPr>
          <w:rFonts w:ascii="Times New Roman" w:hAnsi="Times New Roman"/>
          <w:sz w:val="28"/>
        </w:rPr>
        <w:t>Сегена</w:t>
      </w:r>
      <w:proofErr w:type="spellEnd"/>
      <w:r w:rsidR="00ED30C4">
        <w:rPr>
          <w:rFonts w:ascii="Times New Roman" w:hAnsi="Times New Roman"/>
          <w:sz w:val="28"/>
        </w:rPr>
        <w:t xml:space="preserve">» (методика Э. </w:t>
      </w:r>
      <w:proofErr w:type="spellStart"/>
      <w:r w:rsidR="00ED30C4">
        <w:rPr>
          <w:rFonts w:ascii="Times New Roman" w:hAnsi="Times New Roman"/>
          <w:sz w:val="28"/>
        </w:rPr>
        <w:t>Сегена</w:t>
      </w:r>
      <w:proofErr w:type="spellEnd"/>
      <w:r w:rsidR="00ED30C4">
        <w:rPr>
          <w:rFonts w:ascii="Times New Roman" w:hAnsi="Times New Roman"/>
          <w:sz w:val="28"/>
        </w:rPr>
        <w:t>).</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Цель </w:t>
      </w:r>
      <w:r>
        <w:rPr>
          <w:rFonts w:ascii="Calibri" w:eastAsia="Calibri" w:hAnsi="Calibri" w:cs="Calibri"/>
          <w:sz w:val="28"/>
        </w:rPr>
        <w:t>–</w:t>
      </w:r>
      <w:r>
        <w:rPr>
          <w:rFonts w:ascii="Times New Roman" w:hAnsi="Times New Roman"/>
          <w:sz w:val="28"/>
        </w:rPr>
        <w:t xml:space="preserve"> выявление восприятия формы, ловкость движений, умение разл</w:t>
      </w:r>
      <w:r>
        <w:rPr>
          <w:rFonts w:ascii="Times New Roman" w:hAnsi="Times New Roman"/>
          <w:sz w:val="28"/>
        </w:rPr>
        <w:t>и</w:t>
      </w:r>
      <w:r>
        <w:rPr>
          <w:rFonts w:ascii="Times New Roman" w:hAnsi="Times New Roman"/>
          <w:sz w:val="28"/>
        </w:rPr>
        <w:t>чать различные геометрические фигуры.</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Диапазон применения: дети третьего года жизни.</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lastRenderedPageBreak/>
        <w:t xml:space="preserve">Материалы </w:t>
      </w:r>
      <w:r>
        <w:rPr>
          <w:rFonts w:ascii="Calibri" w:eastAsia="Calibri" w:hAnsi="Calibri" w:cs="Calibri"/>
          <w:sz w:val="28"/>
        </w:rPr>
        <w:t>–</w:t>
      </w:r>
      <w:r>
        <w:rPr>
          <w:rFonts w:ascii="Times New Roman" w:hAnsi="Times New Roman"/>
          <w:sz w:val="28"/>
        </w:rPr>
        <w:t xml:space="preserve"> </w:t>
      </w:r>
      <w:r>
        <w:rPr>
          <w:rFonts w:ascii="Times New Roman" w:hAnsi="Times New Roman"/>
          <w:sz w:val="28"/>
          <w:szCs w:val="28"/>
          <w:shd w:val="clear" w:color="auto" w:fill="FFFFFF"/>
        </w:rPr>
        <w:t>н</w:t>
      </w:r>
      <w:r w:rsidRPr="0012490A">
        <w:rPr>
          <w:rFonts w:ascii="Times New Roman" w:hAnsi="Times New Roman"/>
          <w:sz w:val="28"/>
          <w:szCs w:val="28"/>
          <w:shd w:val="clear" w:color="auto" w:fill="FFFFFF"/>
        </w:rPr>
        <w:t>абор состоит из 18 геометрических – рамок и 18 вклад</w:t>
      </w:r>
      <w:r w:rsidRPr="0012490A">
        <w:rPr>
          <w:rFonts w:ascii="Times New Roman" w:hAnsi="Times New Roman"/>
          <w:sz w:val="28"/>
          <w:szCs w:val="28"/>
          <w:shd w:val="clear" w:color="auto" w:fill="FFFFFF"/>
        </w:rPr>
        <w:t>ы</w:t>
      </w:r>
      <w:r w:rsidRPr="0012490A">
        <w:rPr>
          <w:rFonts w:ascii="Times New Roman" w:hAnsi="Times New Roman"/>
          <w:sz w:val="28"/>
          <w:szCs w:val="28"/>
          <w:shd w:val="clear" w:color="auto" w:fill="FFFFFF"/>
        </w:rPr>
        <w:t>шей-фигур, которые хранятся в аккуратном деревянном ящике</w:t>
      </w:r>
      <w:r>
        <w:rPr>
          <w:rFonts w:ascii="Times New Roman" w:hAnsi="Times New Roman"/>
          <w:sz w:val="28"/>
          <w:szCs w:val="28"/>
          <w:shd w:val="clear" w:color="auto" w:fill="FFFFFF"/>
        </w:rPr>
        <w:t>, размером</w:t>
      </w:r>
      <w:r>
        <w:rPr>
          <w:rFonts w:ascii="Verdana" w:hAnsi="Verdana"/>
          <w:color w:val="353535"/>
          <w:sz w:val="20"/>
          <w:shd w:val="clear" w:color="auto" w:fill="FFFFFF"/>
        </w:rPr>
        <w:t xml:space="preserve"> </w:t>
      </w:r>
      <w:r w:rsidRPr="00DB46A6">
        <w:rPr>
          <w:rFonts w:ascii="Times New Roman" w:hAnsi="Times New Roman"/>
          <w:sz w:val="28"/>
          <w:szCs w:val="28"/>
          <w:shd w:val="clear" w:color="auto" w:fill="FFFFFF"/>
        </w:rPr>
        <w:t>110х160х50 мм</w:t>
      </w:r>
      <w:r>
        <w:rPr>
          <w:rFonts w:ascii="Times New Roman" w:hAnsi="Times New Roman"/>
          <w:sz w:val="28"/>
          <w:szCs w:val="28"/>
          <w:shd w:val="clear" w:color="auto" w:fill="FFFFFF"/>
        </w:rPr>
        <w:t xml:space="preserve">.  </w:t>
      </w:r>
    </w:p>
    <w:p w:rsidR="00ED30C4" w:rsidRDefault="00ED30C4" w:rsidP="00ED30C4">
      <w:pPr>
        <w:spacing w:after="0" w:line="360" w:lineRule="auto"/>
        <w:ind w:firstLine="709"/>
        <w:jc w:val="both"/>
        <w:rPr>
          <w:rFonts w:ascii="Times New Roman" w:hAnsi="Times New Roman"/>
          <w:sz w:val="28"/>
          <w:szCs w:val="28"/>
          <w:shd w:val="clear" w:color="auto" w:fill="FFFFFF"/>
        </w:rPr>
      </w:pPr>
      <w:r>
        <w:rPr>
          <w:rFonts w:ascii="Times New Roman" w:hAnsi="Times New Roman"/>
          <w:sz w:val="28"/>
        </w:rPr>
        <w:t>Ход обследования: исследователь предлагает</w:t>
      </w:r>
      <w:r>
        <w:rPr>
          <w:rFonts w:ascii="Arial" w:hAnsi="Arial" w:cs="Arial"/>
          <w:color w:val="333333"/>
          <w:sz w:val="21"/>
          <w:szCs w:val="21"/>
          <w:shd w:val="clear" w:color="auto" w:fill="FFFFFF"/>
        </w:rPr>
        <w:t> </w:t>
      </w:r>
      <w:r>
        <w:rPr>
          <w:rFonts w:ascii="Times New Roman" w:hAnsi="Times New Roman"/>
          <w:sz w:val="28"/>
          <w:szCs w:val="28"/>
          <w:shd w:val="clear" w:color="auto" w:fill="FFFFFF"/>
        </w:rPr>
        <w:t>ребёнку найти место на до</w:t>
      </w:r>
      <w:r>
        <w:rPr>
          <w:rFonts w:ascii="Times New Roman" w:hAnsi="Times New Roman"/>
          <w:sz w:val="28"/>
          <w:szCs w:val="28"/>
          <w:shd w:val="clear" w:color="auto" w:fill="FFFFFF"/>
        </w:rPr>
        <w:t>с</w:t>
      </w:r>
      <w:r>
        <w:rPr>
          <w:rFonts w:ascii="Times New Roman" w:hAnsi="Times New Roman"/>
          <w:sz w:val="28"/>
          <w:szCs w:val="28"/>
          <w:shd w:val="clear" w:color="auto" w:fill="FFFFFF"/>
        </w:rPr>
        <w:t>ке для каждой геометрической фигуры и вставить их</w:t>
      </w:r>
      <w:r w:rsidRPr="00180171">
        <w:rPr>
          <w:rFonts w:ascii="Times New Roman" w:hAnsi="Times New Roman"/>
          <w:sz w:val="28"/>
          <w:szCs w:val="28"/>
          <w:shd w:val="clear" w:color="auto" w:fill="FFFFFF"/>
        </w:rPr>
        <w:t xml:space="preserve"> так, чтоб</w:t>
      </w:r>
      <w:r>
        <w:rPr>
          <w:rFonts w:ascii="Times New Roman" w:hAnsi="Times New Roman"/>
          <w:sz w:val="28"/>
          <w:szCs w:val="28"/>
          <w:shd w:val="clear" w:color="auto" w:fill="FFFFFF"/>
        </w:rPr>
        <w:t xml:space="preserve">ы доска стала гладкой. </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szCs w:val="28"/>
          <w:shd w:val="clear" w:color="auto" w:fill="FFFFFF"/>
        </w:rPr>
        <w:t>Если ребё</w:t>
      </w:r>
      <w:r w:rsidRPr="00180171">
        <w:rPr>
          <w:rFonts w:ascii="Times New Roman" w:hAnsi="Times New Roman"/>
          <w:sz w:val="28"/>
          <w:szCs w:val="28"/>
          <w:shd w:val="clear" w:color="auto" w:fill="FFFFFF"/>
        </w:rPr>
        <w:t>нок выполняе</w:t>
      </w:r>
      <w:r>
        <w:rPr>
          <w:rFonts w:ascii="Times New Roman" w:hAnsi="Times New Roman"/>
          <w:sz w:val="28"/>
          <w:szCs w:val="28"/>
          <w:shd w:val="clear" w:color="auto" w:fill="FFFFFF"/>
        </w:rPr>
        <w:t>т задание неправильно, исследователь проводит</w:t>
      </w:r>
      <w:r w:rsidRPr="00180171">
        <w:rPr>
          <w:rFonts w:ascii="Times New Roman" w:hAnsi="Times New Roman"/>
          <w:sz w:val="28"/>
          <w:szCs w:val="28"/>
          <w:shd w:val="clear" w:color="auto" w:fill="FFFFFF"/>
        </w:rPr>
        <w:t xml:space="preserve"> его ручкой </w:t>
      </w:r>
      <w:r>
        <w:rPr>
          <w:rFonts w:ascii="Times New Roman" w:hAnsi="Times New Roman"/>
          <w:sz w:val="28"/>
          <w:szCs w:val="28"/>
          <w:shd w:val="clear" w:color="auto" w:fill="FFFFFF"/>
        </w:rPr>
        <w:t>по фигуре на доске со словами: «</w:t>
      </w:r>
      <w:r w:rsidRPr="00180171">
        <w:rPr>
          <w:rFonts w:ascii="Times New Roman" w:hAnsi="Times New Roman"/>
          <w:sz w:val="28"/>
          <w:szCs w:val="28"/>
          <w:shd w:val="clear" w:color="auto" w:fill="FFFFFF"/>
        </w:rPr>
        <w:t>Видишь, получилось как-то неро</w:t>
      </w:r>
      <w:r w:rsidRPr="00180171">
        <w:rPr>
          <w:rFonts w:ascii="Times New Roman" w:hAnsi="Times New Roman"/>
          <w:sz w:val="28"/>
          <w:szCs w:val="28"/>
          <w:shd w:val="clear" w:color="auto" w:fill="FFFFFF"/>
        </w:rPr>
        <w:t>в</w:t>
      </w:r>
      <w:r w:rsidRPr="00180171">
        <w:rPr>
          <w:rFonts w:ascii="Times New Roman" w:hAnsi="Times New Roman"/>
          <w:sz w:val="28"/>
          <w:szCs w:val="28"/>
          <w:shd w:val="clear" w:color="auto" w:fill="FFFFFF"/>
        </w:rPr>
        <w:t>но, а нужно г</w:t>
      </w:r>
      <w:r>
        <w:rPr>
          <w:rFonts w:ascii="Times New Roman" w:hAnsi="Times New Roman"/>
          <w:sz w:val="28"/>
          <w:szCs w:val="28"/>
          <w:shd w:val="clear" w:color="auto" w:fill="FFFFFF"/>
        </w:rPr>
        <w:t xml:space="preserve">ладко, сделай гладко». </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Критерии уровня развития целостного восприятия предметного</w:t>
      </w:r>
      <w:r>
        <w:rPr>
          <w:rFonts w:ascii="Times New Roman" w:hAnsi="Times New Roman"/>
          <w:sz w:val="28"/>
        </w:rPr>
        <w:br/>
        <w:t>изображения: понимание и принятие задания ребёнком; способы</w:t>
      </w:r>
      <w:r>
        <w:rPr>
          <w:rFonts w:ascii="Times New Roman" w:hAnsi="Times New Roman"/>
          <w:sz w:val="28"/>
        </w:rPr>
        <w:br/>
        <w:t xml:space="preserve">выполнения </w:t>
      </w:r>
      <w:r>
        <w:rPr>
          <w:rFonts w:ascii="Calibri" w:eastAsia="Calibri" w:hAnsi="Calibri" w:cs="Calibri"/>
          <w:sz w:val="28"/>
        </w:rPr>
        <w:t>–</w:t>
      </w:r>
      <w:r>
        <w:rPr>
          <w:rFonts w:ascii="Times New Roman" w:hAnsi="Times New Roman"/>
          <w:sz w:val="28"/>
        </w:rPr>
        <w:t xml:space="preserve"> умение работать по образцу; целенаправленность действий; </w:t>
      </w:r>
      <w:proofErr w:type="spellStart"/>
      <w:r>
        <w:rPr>
          <w:rFonts w:ascii="Times New Roman" w:hAnsi="Times New Roman"/>
          <w:sz w:val="28"/>
        </w:rPr>
        <w:t>об</w:t>
      </w:r>
      <w:r>
        <w:rPr>
          <w:rFonts w:ascii="Times New Roman" w:hAnsi="Times New Roman"/>
          <w:sz w:val="28"/>
        </w:rPr>
        <w:t>у</w:t>
      </w:r>
      <w:r>
        <w:rPr>
          <w:rFonts w:ascii="Times New Roman" w:hAnsi="Times New Roman"/>
          <w:sz w:val="28"/>
        </w:rPr>
        <w:t>чаемость</w:t>
      </w:r>
      <w:proofErr w:type="spellEnd"/>
      <w:r>
        <w:rPr>
          <w:rFonts w:ascii="Times New Roman" w:hAnsi="Times New Roman"/>
          <w:sz w:val="28"/>
        </w:rPr>
        <w:t>; отношение к результату; результат.</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1 балл </w:t>
      </w:r>
      <w:r>
        <w:rPr>
          <w:rFonts w:ascii="Calibri" w:eastAsia="Calibri" w:hAnsi="Calibri" w:cs="Calibri"/>
          <w:sz w:val="28"/>
        </w:rPr>
        <w:t xml:space="preserve">– </w:t>
      </w:r>
      <w:r>
        <w:rPr>
          <w:rFonts w:ascii="Times New Roman" w:hAnsi="Times New Roman"/>
          <w:sz w:val="28"/>
        </w:rPr>
        <w:t>ребёнок не понимает и не принимает задание; в условиях</w:t>
      </w:r>
      <w:r>
        <w:rPr>
          <w:rFonts w:ascii="Times New Roman" w:hAnsi="Times New Roman"/>
          <w:sz w:val="28"/>
        </w:rPr>
        <w:br/>
        <w:t>обучения действует неадекватно.</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2 балла </w:t>
      </w:r>
      <w:r>
        <w:rPr>
          <w:rFonts w:ascii="Calibri" w:eastAsia="Calibri" w:hAnsi="Calibri" w:cs="Calibri"/>
          <w:sz w:val="28"/>
        </w:rPr>
        <w:t>–</w:t>
      </w:r>
      <w:r>
        <w:rPr>
          <w:rFonts w:ascii="Times New Roman" w:hAnsi="Times New Roman"/>
          <w:sz w:val="28"/>
        </w:rPr>
        <w:t xml:space="preserve"> ребёнок действует, не ориентируясь на образец-эталон; после обучения продолжает опускать игрушки без учёта основного принципа.</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3 балла </w:t>
      </w:r>
      <w:r>
        <w:rPr>
          <w:rFonts w:ascii="Calibri" w:eastAsia="Calibri" w:hAnsi="Calibri" w:cs="Calibri"/>
          <w:sz w:val="28"/>
        </w:rPr>
        <w:t>–</w:t>
      </w:r>
      <w:r>
        <w:rPr>
          <w:rFonts w:ascii="Times New Roman" w:hAnsi="Times New Roman"/>
          <w:sz w:val="28"/>
        </w:rPr>
        <w:t xml:space="preserve"> ребёнок опускает игрушки, не всегда ориентируясь на</w:t>
      </w:r>
      <w:r>
        <w:rPr>
          <w:rFonts w:ascii="Times New Roman" w:hAnsi="Times New Roman"/>
          <w:sz w:val="28"/>
        </w:rPr>
        <w:br/>
        <w:t>образец; после обучения соотносит форму игрушек с образцом.</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4 балла </w:t>
      </w:r>
      <w:r>
        <w:rPr>
          <w:rFonts w:ascii="Calibri" w:eastAsia="Calibri" w:hAnsi="Calibri" w:cs="Calibri"/>
          <w:sz w:val="28"/>
        </w:rPr>
        <w:t>–</w:t>
      </w:r>
      <w:r>
        <w:rPr>
          <w:rFonts w:ascii="Times New Roman" w:hAnsi="Times New Roman"/>
          <w:sz w:val="28"/>
        </w:rPr>
        <w:t xml:space="preserve"> ребёнок опускает игрушки с учётом образца; заинтересован</w:t>
      </w:r>
      <w:r>
        <w:rPr>
          <w:rFonts w:ascii="Times New Roman" w:hAnsi="Times New Roman"/>
          <w:sz w:val="28"/>
        </w:rPr>
        <w:br/>
        <w:t>в конечном результате.</w:t>
      </w:r>
    </w:p>
    <w:p w:rsidR="00ED30C4" w:rsidRPr="0020666E" w:rsidRDefault="00ED30C4" w:rsidP="00ED30C4">
      <w:pPr>
        <w:spacing w:after="0" w:line="360" w:lineRule="auto"/>
        <w:ind w:firstLine="709"/>
        <w:jc w:val="both"/>
        <w:rPr>
          <w:rFonts w:ascii="Times New Roman" w:hAnsi="Times New Roman"/>
          <w:color w:val="FF0000"/>
          <w:sz w:val="28"/>
        </w:rPr>
      </w:pPr>
      <w:r>
        <w:rPr>
          <w:rFonts w:ascii="Times New Roman" w:hAnsi="Times New Roman"/>
          <w:sz w:val="28"/>
        </w:rPr>
        <w:t>Методика «Сложи разрезную картинку» (</w:t>
      </w:r>
      <w:r w:rsidR="00AA4A65">
        <w:rPr>
          <w:rFonts w:ascii="Times New Roman" w:hAnsi="Times New Roman"/>
          <w:sz w:val="28"/>
        </w:rPr>
        <w:t>методика Б. П. Никитина и</w:t>
      </w:r>
      <w:r w:rsidR="00AA4A65">
        <w:rPr>
          <w:rFonts w:ascii="Times New Roman" w:hAnsi="Times New Roman"/>
          <w:sz w:val="28"/>
        </w:rPr>
        <w:br/>
        <w:t>Е. А. Никитиной)</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Диапазон исследования: дети третьего года жизни.</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Цель </w:t>
      </w:r>
      <w:r>
        <w:rPr>
          <w:rFonts w:ascii="Calibri" w:eastAsia="Calibri" w:hAnsi="Calibri" w:cs="Calibri"/>
          <w:sz w:val="28"/>
        </w:rPr>
        <w:t>–</w:t>
      </w:r>
      <w:r>
        <w:rPr>
          <w:rFonts w:ascii="Times New Roman" w:hAnsi="Times New Roman"/>
          <w:sz w:val="28"/>
        </w:rPr>
        <w:t xml:space="preserve"> выявление уровня развития целостного восприятия предметного</w:t>
      </w:r>
      <w:r>
        <w:rPr>
          <w:rFonts w:ascii="Times New Roman" w:hAnsi="Times New Roman"/>
          <w:sz w:val="28"/>
        </w:rPr>
        <w:br/>
        <w:t>изображения ребёнком на картинке.</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Материал: две одинаковые предметные картинки, одна из которых</w:t>
      </w:r>
      <w:r>
        <w:rPr>
          <w:rFonts w:ascii="Times New Roman" w:hAnsi="Times New Roman"/>
          <w:sz w:val="28"/>
        </w:rPr>
        <w:br/>
        <w:t>разрезана на три части (животное или геометрическая фигура).</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Ход обследования: исследователь показывает ребёнку три части</w:t>
      </w:r>
      <w:r>
        <w:rPr>
          <w:rFonts w:ascii="Times New Roman" w:hAnsi="Times New Roman"/>
          <w:sz w:val="28"/>
        </w:rPr>
        <w:br/>
        <w:t>разрезной картинки и просит: «Сделай целую картинку». Если ребёнок не</w:t>
      </w:r>
      <w:r>
        <w:rPr>
          <w:rFonts w:ascii="Times New Roman" w:hAnsi="Times New Roman"/>
          <w:sz w:val="28"/>
        </w:rPr>
        <w:br/>
      </w:r>
      <w:r>
        <w:rPr>
          <w:rFonts w:ascii="Times New Roman" w:hAnsi="Times New Roman"/>
          <w:sz w:val="28"/>
        </w:rPr>
        <w:lastRenderedPageBreak/>
        <w:t>может правильно соединить части картинки, исследователь показывает ему</w:t>
      </w:r>
      <w:r>
        <w:rPr>
          <w:rFonts w:ascii="Times New Roman" w:hAnsi="Times New Roman"/>
          <w:sz w:val="28"/>
        </w:rPr>
        <w:br/>
        <w:t>целую картинку и просит сделать из частей такую же. Если ребёнок не</w:t>
      </w:r>
      <w:r>
        <w:rPr>
          <w:rFonts w:ascii="Times New Roman" w:hAnsi="Times New Roman"/>
          <w:sz w:val="28"/>
        </w:rPr>
        <w:br/>
        <w:t>справляется с заданием, исследователь сам накладывает часть разрезной</w:t>
      </w:r>
      <w:r>
        <w:rPr>
          <w:rFonts w:ascii="Times New Roman" w:hAnsi="Times New Roman"/>
          <w:sz w:val="28"/>
        </w:rPr>
        <w:br/>
        <w:t>картинки на целую и просит ребёнка наложить другую, после чего</w:t>
      </w:r>
      <w:r>
        <w:rPr>
          <w:rFonts w:ascii="Times New Roman" w:hAnsi="Times New Roman"/>
          <w:sz w:val="28"/>
        </w:rPr>
        <w:br/>
        <w:t>предлагает ему выполнить задание самостоятельно.</w:t>
      </w:r>
    </w:p>
    <w:p w:rsidR="00ED30C4" w:rsidRDefault="00ED30C4" w:rsidP="00ED30C4">
      <w:pPr>
        <w:spacing w:after="0" w:line="360" w:lineRule="auto"/>
        <w:ind w:firstLine="709"/>
        <w:jc w:val="both"/>
        <w:rPr>
          <w:rFonts w:ascii="Times New Roman" w:hAnsi="Times New Roman"/>
          <w:b/>
          <w:sz w:val="28"/>
        </w:rPr>
      </w:pPr>
      <w:r>
        <w:rPr>
          <w:rFonts w:ascii="Times New Roman" w:hAnsi="Times New Roman"/>
          <w:sz w:val="28"/>
        </w:rPr>
        <w:t>Критерии уровня развития целостного восприятия предметного</w:t>
      </w:r>
      <w:r>
        <w:rPr>
          <w:rFonts w:ascii="Times New Roman" w:hAnsi="Times New Roman"/>
          <w:sz w:val="28"/>
        </w:rPr>
        <w:br/>
        <w:t>изображения:</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1 балл </w:t>
      </w:r>
      <w:r>
        <w:rPr>
          <w:rFonts w:ascii="Calibri" w:eastAsia="Calibri" w:hAnsi="Calibri" w:cs="Calibri"/>
          <w:sz w:val="28"/>
        </w:rPr>
        <w:t>–</w:t>
      </w:r>
      <w:r>
        <w:rPr>
          <w:rFonts w:ascii="Times New Roman" w:hAnsi="Times New Roman"/>
          <w:sz w:val="28"/>
        </w:rPr>
        <w:t xml:space="preserve"> ребёнок не понимает задание; даже в условиях обучения</w:t>
      </w:r>
      <w:r>
        <w:rPr>
          <w:rFonts w:ascii="Times New Roman" w:hAnsi="Times New Roman"/>
          <w:sz w:val="28"/>
        </w:rPr>
        <w:br/>
        <w:t>действует неадекватно.</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2 балла </w:t>
      </w:r>
      <w:r>
        <w:rPr>
          <w:rFonts w:ascii="Calibri" w:eastAsia="Calibri" w:hAnsi="Calibri" w:cs="Calibri"/>
          <w:sz w:val="28"/>
        </w:rPr>
        <w:t>–</w:t>
      </w:r>
      <w:r>
        <w:rPr>
          <w:rFonts w:ascii="Times New Roman" w:hAnsi="Times New Roman"/>
          <w:sz w:val="28"/>
        </w:rPr>
        <w:t xml:space="preserve"> ребёнок принимает задание, но не понимает, что части надо</w:t>
      </w:r>
      <w:r>
        <w:rPr>
          <w:rFonts w:ascii="Times New Roman" w:hAnsi="Times New Roman"/>
          <w:sz w:val="28"/>
        </w:rPr>
        <w:br/>
        <w:t>соединить в целое; кладёт части одну на другую; в условиях обучения</w:t>
      </w:r>
      <w:r>
        <w:rPr>
          <w:rFonts w:ascii="Times New Roman" w:hAnsi="Times New Roman"/>
          <w:sz w:val="28"/>
        </w:rPr>
        <w:br/>
        <w:t>действует часто адекватно, но после него не переходит к самостоятельному</w:t>
      </w:r>
      <w:r>
        <w:rPr>
          <w:rFonts w:ascii="Times New Roman" w:hAnsi="Times New Roman"/>
          <w:sz w:val="28"/>
        </w:rPr>
        <w:br/>
        <w:t>выполнению задания; безразличен к конечному результату.</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3 балла </w:t>
      </w:r>
      <w:r>
        <w:rPr>
          <w:rFonts w:ascii="Calibri" w:eastAsia="Calibri" w:hAnsi="Calibri" w:cs="Calibri"/>
          <w:sz w:val="28"/>
        </w:rPr>
        <w:t>–</w:t>
      </w:r>
      <w:r>
        <w:rPr>
          <w:rFonts w:ascii="Times New Roman" w:hAnsi="Times New Roman"/>
          <w:sz w:val="28"/>
        </w:rPr>
        <w:t xml:space="preserve"> ребёнок принимает и понимает задание; пытается соединить</w:t>
      </w:r>
      <w:r>
        <w:rPr>
          <w:rFonts w:ascii="Times New Roman" w:hAnsi="Times New Roman"/>
          <w:sz w:val="28"/>
        </w:rPr>
        <w:br/>
        <w:t>части в целую картинку, но самостоятельно не может это выполнить; после</w:t>
      </w:r>
      <w:r>
        <w:rPr>
          <w:rFonts w:ascii="Times New Roman" w:hAnsi="Times New Roman"/>
          <w:sz w:val="28"/>
        </w:rPr>
        <w:br/>
        <w:t>обучения с заданием справляется; заинтересован в результате своей</w:t>
      </w:r>
      <w:r>
        <w:rPr>
          <w:rFonts w:ascii="Times New Roman" w:hAnsi="Times New Roman"/>
          <w:sz w:val="28"/>
        </w:rPr>
        <w:br/>
        <w:t>деятельности.</w:t>
      </w:r>
    </w:p>
    <w:p w:rsidR="0020666E" w:rsidRPr="004E475B" w:rsidRDefault="00ED30C4" w:rsidP="004E475B">
      <w:pPr>
        <w:spacing w:after="0" w:line="360" w:lineRule="auto"/>
        <w:ind w:firstLine="709"/>
        <w:jc w:val="both"/>
        <w:rPr>
          <w:rFonts w:ascii="Times New Roman" w:hAnsi="Times New Roman"/>
          <w:sz w:val="28"/>
        </w:rPr>
      </w:pPr>
      <w:r>
        <w:rPr>
          <w:rFonts w:ascii="Times New Roman" w:hAnsi="Times New Roman"/>
          <w:sz w:val="28"/>
        </w:rPr>
        <w:t xml:space="preserve">4 балла </w:t>
      </w:r>
      <w:r>
        <w:rPr>
          <w:rFonts w:ascii="Calibri" w:eastAsia="Calibri" w:hAnsi="Calibri" w:cs="Calibri"/>
          <w:sz w:val="28"/>
        </w:rPr>
        <w:t>–</w:t>
      </w:r>
      <w:r>
        <w:rPr>
          <w:rFonts w:ascii="Times New Roman" w:hAnsi="Times New Roman"/>
          <w:sz w:val="28"/>
        </w:rPr>
        <w:t xml:space="preserve"> ребёнок принимает и понимает задание; самостоятельно спра</w:t>
      </w:r>
      <w:r>
        <w:rPr>
          <w:rFonts w:ascii="Times New Roman" w:hAnsi="Times New Roman"/>
          <w:sz w:val="28"/>
        </w:rPr>
        <w:t>в</w:t>
      </w:r>
      <w:r>
        <w:rPr>
          <w:rFonts w:ascii="Times New Roman" w:hAnsi="Times New Roman"/>
          <w:sz w:val="28"/>
        </w:rPr>
        <w:t>ляется с заданием, пользуясь при этом методом целенаправленных проб.</w:t>
      </w:r>
    </w:p>
    <w:p w:rsidR="00ED30C4" w:rsidRDefault="00ED30C4" w:rsidP="00ED30C4">
      <w:pPr>
        <w:spacing w:after="0" w:line="36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Результаты исследо</w:t>
      </w:r>
      <w:r w:rsidR="0020666E">
        <w:rPr>
          <w:rFonts w:ascii="Times New Roman" w:hAnsi="Times New Roman"/>
          <w:sz w:val="28"/>
          <w:shd w:val="clear" w:color="auto" w:fill="FFFFFF"/>
        </w:rPr>
        <w:t xml:space="preserve">ваний представлены в </w:t>
      </w:r>
      <w:r w:rsidR="00AA4A65">
        <w:rPr>
          <w:rFonts w:ascii="Times New Roman" w:hAnsi="Times New Roman"/>
          <w:color w:val="auto"/>
          <w:sz w:val="28"/>
          <w:shd w:val="clear" w:color="auto" w:fill="FFFFFF"/>
        </w:rPr>
        <w:t>Т</w:t>
      </w:r>
      <w:r>
        <w:rPr>
          <w:rFonts w:ascii="Times New Roman" w:hAnsi="Times New Roman"/>
          <w:sz w:val="28"/>
          <w:shd w:val="clear" w:color="auto" w:fill="FFFFFF"/>
        </w:rPr>
        <w:t>аблице 1.</w:t>
      </w:r>
    </w:p>
    <w:p w:rsidR="00ED30C4" w:rsidRDefault="00ED30C4" w:rsidP="00ED30C4">
      <w:pPr>
        <w:spacing w:after="0" w:line="360" w:lineRule="auto"/>
        <w:jc w:val="both"/>
        <w:rPr>
          <w:rFonts w:ascii="Times New Roman" w:hAnsi="Times New Roman"/>
          <w:sz w:val="28"/>
          <w:shd w:val="clear" w:color="auto" w:fill="FFFFFF"/>
        </w:rPr>
      </w:pPr>
      <w:r>
        <w:rPr>
          <w:rFonts w:ascii="Times New Roman" w:hAnsi="Times New Roman"/>
          <w:sz w:val="28"/>
          <w:shd w:val="clear" w:color="auto" w:fill="FFFFFF"/>
        </w:rPr>
        <w:t xml:space="preserve">Таблица 1 – Определение уровня </w:t>
      </w:r>
      <w:r w:rsidR="00906CD3">
        <w:rPr>
          <w:rFonts w:ascii="Times New Roman" w:hAnsi="Times New Roman"/>
          <w:color w:val="auto"/>
          <w:sz w:val="28"/>
          <w:shd w:val="clear" w:color="auto" w:fill="FFFFFF"/>
        </w:rPr>
        <w:t>развития</w:t>
      </w:r>
      <w:r w:rsidR="0020666E">
        <w:rPr>
          <w:rFonts w:ascii="Times New Roman" w:hAnsi="Times New Roman"/>
          <w:color w:val="FF0000"/>
          <w:sz w:val="28"/>
          <w:shd w:val="clear" w:color="auto" w:fill="FFFFFF"/>
        </w:rPr>
        <w:t xml:space="preserve"> </w:t>
      </w:r>
      <w:r>
        <w:rPr>
          <w:rFonts w:ascii="Times New Roman" w:hAnsi="Times New Roman"/>
          <w:sz w:val="28"/>
          <w:shd w:val="clear" w:color="auto" w:fill="FFFFFF"/>
        </w:rPr>
        <w:t>сенсорных эталонов у детей третьего года жизни по методикам</w:t>
      </w:r>
      <w:r>
        <w:rPr>
          <w:rFonts w:ascii="Times New Roman" w:hAnsi="Times New Roman"/>
          <w:b/>
          <w:sz w:val="28"/>
          <w:shd w:val="clear" w:color="auto" w:fill="FFFFFF"/>
        </w:rPr>
        <w:t xml:space="preserve"> </w:t>
      </w:r>
      <w:r w:rsidR="00AA4A65">
        <w:rPr>
          <w:rFonts w:ascii="Times New Roman" w:hAnsi="Times New Roman"/>
          <w:sz w:val="28"/>
          <w:shd w:val="clear" w:color="auto" w:fill="FFFFFF"/>
        </w:rPr>
        <w:t xml:space="preserve">М. </w:t>
      </w:r>
      <w:proofErr w:type="spellStart"/>
      <w:r w:rsidR="00AA4A65">
        <w:rPr>
          <w:rFonts w:ascii="Times New Roman" w:hAnsi="Times New Roman"/>
          <w:sz w:val="28"/>
          <w:shd w:val="clear" w:color="auto" w:fill="FFFFFF"/>
        </w:rPr>
        <w:t>Монтессори</w:t>
      </w:r>
      <w:proofErr w:type="spellEnd"/>
      <w:r w:rsidR="00AA4A65">
        <w:rPr>
          <w:rFonts w:ascii="Times New Roman" w:hAnsi="Times New Roman"/>
          <w:sz w:val="28"/>
          <w:shd w:val="clear" w:color="auto" w:fill="FFFFFF"/>
        </w:rPr>
        <w:t xml:space="preserve">, Э. </w:t>
      </w:r>
      <w:proofErr w:type="spellStart"/>
      <w:r w:rsidR="00AA4A65">
        <w:rPr>
          <w:rFonts w:ascii="Times New Roman" w:hAnsi="Times New Roman"/>
          <w:sz w:val="28"/>
          <w:shd w:val="clear" w:color="auto" w:fill="FFFFFF"/>
        </w:rPr>
        <w:t>Сегена</w:t>
      </w:r>
      <w:proofErr w:type="spellEnd"/>
      <w:r w:rsidR="00AA4A65">
        <w:rPr>
          <w:rFonts w:ascii="Times New Roman" w:hAnsi="Times New Roman"/>
          <w:sz w:val="28"/>
          <w:shd w:val="clear" w:color="auto" w:fill="FFFFFF"/>
        </w:rPr>
        <w:t xml:space="preserve">, </w:t>
      </w:r>
      <w:r w:rsidR="00E87544">
        <w:rPr>
          <w:rFonts w:ascii="Times New Roman" w:hAnsi="Times New Roman"/>
          <w:sz w:val="28"/>
          <w:shd w:val="clear" w:color="auto" w:fill="FFFFFF"/>
        </w:rPr>
        <w:t>Б. П. Никитина и Е. А. Никитиной</w:t>
      </w:r>
      <w:r>
        <w:rPr>
          <w:rFonts w:ascii="Times New Roman" w:hAnsi="Times New Roman"/>
          <w:b/>
          <w:sz w:val="28"/>
          <w:shd w:val="clear" w:color="auto" w:fill="FFFFFF"/>
        </w:rPr>
        <w:t xml:space="preserve"> </w:t>
      </w:r>
      <w:r>
        <w:rPr>
          <w:rFonts w:ascii="Times New Roman" w:hAnsi="Times New Roman"/>
          <w:sz w:val="28"/>
          <w:shd w:val="clear" w:color="auto" w:fill="FFFFFF"/>
        </w:rPr>
        <w:t>на начальном эта</w:t>
      </w:r>
      <w:r w:rsidR="00E87544">
        <w:rPr>
          <w:rFonts w:ascii="Times New Roman" w:hAnsi="Times New Roman"/>
          <w:sz w:val="28"/>
          <w:shd w:val="clear" w:color="auto" w:fill="FFFFFF"/>
        </w:rPr>
        <w:t>пе</w:t>
      </w:r>
      <w:r>
        <w:rPr>
          <w:rFonts w:ascii="Times New Roman" w:hAnsi="Times New Roman"/>
          <w:sz w:val="28"/>
          <w:shd w:val="clear" w:color="auto" w:fill="FFFFFF"/>
        </w:rPr>
        <w:t xml:space="preserve"> исследования</w:t>
      </w:r>
    </w:p>
    <w:tbl>
      <w:tblPr>
        <w:tblW w:w="0" w:type="auto"/>
        <w:tblInd w:w="98" w:type="dxa"/>
        <w:tblCellMar>
          <w:left w:w="10" w:type="dxa"/>
          <w:right w:w="10" w:type="dxa"/>
        </w:tblCellMar>
        <w:tblLook w:val="0000"/>
      </w:tblPr>
      <w:tblGrid>
        <w:gridCol w:w="1520"/>
        <w:gridCol w:w="1544"/>
        <w:gridCol w:w="1920"/>
        <w:gridCol w:w="1565"/>
        <w:gridCol w:w="1447"/>
        <w:gridCol w:w="1492"/>
      </w:tblGrid>
      <w:tr w:rsidR="00ED30C4" w:rsidTr="00ED30C4">
        <w:trPr>
          <w:trHeight w:val="1283"/>
        </w:trPr>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jc w:val="center"/>
            </w:pPr>
            <w:r>
              <w:rPr>
                <w:rFonts w:ascii="Times New Roman" w:hAnsi="Times New Roman"/>
                <w:sz w:val="24"/>
              </w:rPr>
              <w:t>Имя, Ф. р</w:t>
            </w:r>
            <w:r>
              <w:rPr>
                <w:rFonts w:ascii="Times New Roman" w:hAnsi="Times New Roman"/>
                <w:sz w:val="24"/>
              </w:rPr>
              <w:t>е</w:t>
            </w:r>
            <w:r>
              <w:rPr>
                <w:rFonts w:ascii="Times New Roman" w:hAnsi="Times New Roman"/>
                <w:sz w:val="24"/>
              </w:rPr>
              <w:t>бёнка</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jc w:val="center"/>
              <w:rPr>
                <w:rFonts w:ascii="Times New Roman" w:hAnsi="Times New Roman"/>
                <w:sz w:val="24"/>
              </w:rPr>
            </w:pPr>
            <w:r>
              <w:rPr>
                <w:rFonts w:ascii="Times New Roman" w:hAnsi="Times New Roman"/>
                <w:sz w:val="24"/>
              </w:rPr>
              <w:t xml:space="preserve">Методика «Помоги мне сделать самому» </w:t>
            </w:r>
          </w:p>
          <w:p w:rsidR="00ED30C4" w:rsidRDefault="00ED30C4" w:rsidP="00ED30C4">
            <w:pPr>
              <w:spacing w:after="0"/>
              <w:jc w:val="center"/>
            </w:pPr>
            <w:r>
              <w:rPr>
                <w:rFonts w:ascii="Times New Roman" w:hAnsi="Times New Roman"/>
                <w:sz w:val="24"/>
              </w:rPr>
              <w:t>(4 цвета)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jc w:val="center"/>
            </w:pPr>
            <w:r>
              <w:rPr>
                <w:rFonts w:ascii="Times New Roman" w:hAnsi="Times New Roman"/>
                <w:sz w:val="24"/>
              </w:rPr>
              <w:t xml:space="preserve">Методика «Доски </w:t>
            </w:r>
            <w:proofErr w:type="spellStart"/>
            <w:r>
              <w:rPr>
                <w:rFonts w:ascii="Times New Roman" w:hAnsi="Times New Roman"/>
                <w:sz w:val="24"/>
              </w:rPr>
              <w:t>Сегена</w:t>
            </w:r>
            <w:proofErr w:type="spellEnd"/>
            <w:r>
              <w:rPr>
                <w:rFonts w:ascii="Times New Roman" w:hAnsi="Times New Roman"/>
                <w:sz w:val="24"/>
              </w:rPr>
              <w:t>»</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jc w:val="center"/>
            </w:pPr>
            <w:r>
              <w:rPr>
                <w:rFonts w:ascii="Times New Roman" w:hAnsi="Times New Roman"/>
                <w:sz w:val="24"/>
              </w:rPr>
              <w:t>Методика «Сложи ра</w:t>
            </w:r>
            <w:r>
              <w:rPr>
                <w:rFonts w:ascii="Times New Roman" w:hAnsi="Times New Roman"/>
                <w:sz w:val="24"/>
              </w:rPr>
              <w:t>з</w:t>
            </w:r>
            <w:r>
              <w:rPr>
                <w:rFonts w:ascii="Times New Roman" w:hAnsi="Times New Roman"/>
                <w:sz w:val="24"/>
              </w:rPr>
              <w:t>резную ка</w:t>
            </w:r>
            <w:r>
              <w:rPr>
                <w:rFonts w:ascii="Times New Roman" w:hAnsi="Times New Roman"/>
                <w:sz w:val="24"/>
              </w:rPr>
              <w:t>р</w:t>
            </w:r>
            <w:r>
              <w:rPr>
                <w:rFonts w:ascii="Times New Roman" w:hAnsi="Times New Roman"/>
                <w:sz w:val="24"/>
              </w:rPr>
              <w:t>тинку»</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jc w:val="center"/>
              <w:rPr>
                <w:rFonts w:ascii="Times New Roman" w:hAnsi="Times New Roman"/>
                <w:sz w:val="24"/>
              </w:rPr>
            </w:pPr>
            <w:r>
              <w:rPr>
                <w:rFonts w:ascii="Times New Roman" w:hAnsi="Times New Roman"/>
                <w:sz w:val="24"/>
              </w:rPr>
              <w:t>Общий балл</w:t>
            </w:r>
          </w:p>
          <w:p w:rsidR="00ED30C4" w:rsidRDefault="00ED30C4" w:rsidP="00ED30C4">
            <w:pPr>
              <w:spacing w:after="0"/>
              <w:jc w:val="center"/>
              <w:rPr>
                <w:rFonts w:ascii="Times New Roman" w:hAnsi="Times New Roman"/>
                <w:sz w:val="24"/>
              </w:rPr>
            </w:pPr>
          </w:p>
          <w:p w:rsidR="00ED30C4" w:rsidRDefault="00ED30C4" w:rsidP="00ED30C4">
            <w:pPr>
              <w:spacing w:after="0"/>
              <w:jc w:val="center"/>
            </w:pP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jc w:val="center"/>
              <w:rPr>
                <w:rFonts w:ascii="Times New Roman" w:hAnsi="Times New Roman"/>
                <w:sz w:val="24"/>
              </w:rPr>
            </w:pPr>
            <w:r>
              <w:rPr>
                <w:rFonts w:ascii="Times New Roman" w:hAnsi="Times New Roman"/>
                <w:sz w:val="24"/>
              </w:rPr>
              <w:t>Уровни</w:t>
            </w:r>
          </w:p>
          <w:p w:rsidR="00ED30C4" w:rsidRDefault="00ED30C4" w:rsidP="00ED30C4">
            <w:pPr>
              <w:spacing w:after="0"/>
              <w:jc w:val="center"/>
              <w:rPr>
                <w:rFonts w:ascii="Times New Roman" w:hAnsi="Times New Roman"/>
                <w:sz w:val="24"/>
              </w:rPr>
            </w:pPr>
          </w:p>
          <w:p w:rsidR="00ED30C4" w:rsidRDefault="00ED30C4" w:rsidP="00ED30C4">
            <w:pPr>
              <w:spacing w:after="0"/>
              <w:jc w:val="center"/>
            </w:pPr>
          </w:p>
        </w:tc>
      </w:tr>
      <w:tr w:rsidR="00ED30C4" w:rsidTr="00ED30C4">
        <w:trPr>
          <w:trHeight w:val="539"/>
        </w:trPr>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both"/>
            </w:pPr>
            <w:r>
              <w:rPr>
                <w:rFonts w:ascii="Times New Roman" w:hAnsi="Times New Roman"/>
                <w:sz w:val="24"/>
              </w:rPr>
              <w:t>Мирон К.</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4</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4</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11</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высокий</w:t>
            </w:r>
          </w:p>
        </w:tc>
      </w:tr>
      <w:tr w:rsidR="00ED30C4" w:rsidTr="00ED30C4">
        <w:trPr>
          <w:trHeight w:val="555"/>
        </w:trPr>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both"/>
            </w:pPr>
            <w:r>
              <w:rPr>
                <w:rFonts w:ascii="Times New Roman" w:hAnsi="Times New Roman"/>
                <w:sz w:val="24"/>
              </w:rPr>
              <w:t>Ева Г.</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8</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средний</w:t>
            </w:r>
          </w:p>
        </w:tc>
      </w:tr>
      <w:tr w:rsidR="00ED30C4" w:rsidTr="00ED30C4">
        <w:trPr>
          <w:trHeight w:val="440"/>
        </w:trPr>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both"/>
            </w:pPr>
            <w:r>
              <w:rPr>
                <w:rFonts w:ascii="Times New Roman" w:hAnsi="Times New Roman"/>
                <w:sz w:val="24"/>
              </w:rPr>
              <w:t>Никита М.</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2</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1</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5</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низкий</w:t>
            </w:r>
          </w:p>
        </w:tc>
      </w:tr>
      <w:tr w:rsidR="00ED30C4" w:rsidTr="00ED30C4">
        <w:trPr>
          <w:trHeight w:val="417"/>
        </w:trPr>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ind w:right="-137"/>
              <w:jc w:val="both"/>
            </w:pPr>
            <w:r>
              <w:rPr>
                <w:rFonts w:ascii="Times New Roman" w:hAnsi="Times New Roman"/>
                <w:sz w:val="24"/>
              </w:rPr>
              <w:lastRenderedPageBreak/>
              <w:t xml:space="preserve">Тимофей Р. </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2</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7</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низкий</w:t>
            </w:r>
          </w:p>
        </w:tc>
      </w:tr>
      <w:tr w:rsidR="00ED30C4" w:rsidTr="00ED30C4">
        <w:trPr>
          <w:trHeight w:val="409"/>
        </w:trPr>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both"/>
            </w:pPr>
            <w:r>
              <w:rPr>
                <w:rFonts w:ascii="Times New Roman" w:hAnsi="Times New Roman"/>
                <w:sz w:val="24"/>
              </w:rPr>
              <w:t>Соня С.</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4</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10</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средний</w:t>
            </w:r>
          </w:p>
        </w:tc>
      </w:tr>
      <w:tr w:rsidR="00ED30C4" w:rsidTr="00ED30C4">
        <w:trPr>
          <w:trHeight w:val="555"/>
        </w:trPr>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both"/>
            </w:pPr>
            <w:r>
              <w:rPr>
                <w:rFonts w:ascii="Times New Roman" w:hAnsi="Times New Roman"/>
                <w:sz w:val="24"/>
              </w:rPr>
              <w:t>Ваня Г.</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2</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7</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низкий</w:t>
            </w:r>
          </w:p>
        </w:tc>
      </w:tr>
      <w:tr w:rsidR="00ED30C4" w:rsidTr="00ED30C4">
        <w:trPr>
          <w:trHeight w:val="555"/>
        </w:trPr>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both"/>
            </w:pPr>
            <w:r>
              <w:rPr>
                <w:rFonts w:ascii="Times New Roman" w:hAnsi="Times New Roman"/>
                <w:sz w:val="24"/>
              </w:rPr>
              <w:t>Саша А.</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4</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4</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11</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высокий</w:t>
            </w:r>
          </w:p>
        </w:tc>
      </w:tr>
      <w:tr w:rsidR="00ED30C4" w:rsidTr="00ED30C4">
        <w:trPr>
          <w:trHeight w:val="539"/>
        </w:trPr>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both"/>
            </w:pPr>
            <w:r>
              <w:rPr>
                <w:rFonts w:ascii="Times New Roman" w:hAnsi="Times New Roman"/>
                <w:sz w:val="24"/>
              </w:rPr>
              <w:t>Лиза К.</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4</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10</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средний</w:t>
            </w:r>
          </w:p>
        </w:tc>
      </w:tr>
      <w:tr w:rsidR="00ED30C4" w:rsidTr="00ED30C4">
        <w:trPr>
          <w:trHeight w:val="555"/>
        </w:trPr>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both"/>
            </w:pPr>
            <w:r>
              <w:rPr>
                <w:rFonts w:ascii="Times New Roman" w:hAnsi="Times New Roman"/>
                <w:sz w:val="24"/>
              </w:rPr>
              <w:t>Влад П.</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4</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3</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10</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средний</w:t>
            </w:r>
          </w:p>
        </w:tc>
      </w:tr>
      <w:tr w:rsidR="00ED30C4" w:rsidTr="00ED30C4">
        <w:trPr>
          <w:trHeight w:val="468"/>
        </w:trPr>
        <w:tc>
          <w:tcPr>
            <w:tcW w:w="1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both"/>
            </w:pPr>
            <w:r>
              <w:rPr>
                <w:rFonts w:ascii="Times New Roman" w:hAnsi="Times New Roman"/>
                <w:sz w:val="24"/>
              </w:rPr>
              <w:t>Саша С.</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2</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2</w:t>
            </w:r>
          </w:p>
        </w:tc>
        <w:tc>
          <w:tcPr>
            <w:tcW w:w="1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2</w:t>
            </w:r>
          </w:p>
        </w:tc>
        <w:tc>
          <w:tcPr>
            <w:tcW w:w="1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6</w:t>
            </w:r>
          </w:p>
        </w:tc>
        <w:tc>
          <w:tcPr>
            <w:tcW w:w="1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Default="00ED30C4" w:rsidP="00ED30C4">
            <w:pPr>
              <w:spacing w:after="0" w:line="360" w:lineRule="auto"/>
              <w:jc w:val="center"/>
            </w:pPr>
            <w:r>
              <w:rPr>
                <w:rFonts w:ascii="Times New Roman" w:hAnsi="Times New Roman"/>
                <w:sz w:val="24"/>
              </w:rPr>
              <w:t>низкий</w:t>
            </w:r>
          </w:p>
        </w:tc>
      </w:tr>
    </w:tbl>
    <w:p w:rsidR="00ED30C4" w:rsidRDefault="00ED30C4" w:rsidP="00ED30C4">
      <w:pPr>
        <w:spacing w:after="0" w:line="360" w:lineRule="auto"/>
        <w:ind w:firstLine="709"/>
        <w:jc w:val="both"/>
        <w:rPr>
          <w:rFonts w:ascii="Times New Roman" w:hAnsi="Times New Roman"/>
          <w:sz w:val="28"/>
        </w:rPr>
      </w:pP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Анализ результатов, представленный в Таблице 1, позволяет сделать</w:t>
      </w:r>
      <w:r>
        <w:rPr>
          <w:rFonts w:ascii="Times New Roman" w:hAnsi="Times New Roman"/>
          <w:sz w:val="28"/>
        </w:rPr>
        <w:br/>
        <w:t>вывод о том, что при проведении методики «Помоги мне сделать самому»</w:t>
      </w:r>
      <w:r w:rsidR="00C90B7D">
        <w:rPr>
          <w:rFonts w:ascii="Times New Roman" w:hAnsi="Times New Roman"/>
          <w:sz w:val="28"/>
        </w:rPr>
        <w:t xml:space="preserve"> </w:t>
      </w:r>
      <w:r w:rsidR="00362E95">
        <w:rPr>
          <w:rFonts w:ascii="Times New Roman" w:hAnsi="Times New Roman"/>
          <w:color w:val="auto"/>
          <w:sz w:val="28"/>
        </w:rPr>
        <w:t xml:space="preserve">М. </w:t>
      </w:r>
      <w:proofErr w:type="spellStart"/>
      <w:r w:rsidR="00362E95">
        <w:rPr>
          <w:rFonts w:ascii="Times New Roman" w:hAnsi="Times New Roman"/>
          <w:color w:val="auto"/>
          <w:sz w:val="28"/>
        </w:rPr>
        <w:t>Монтессори</w:t>
      </w:r>
      <w:proofErr w:type="spellEnd"/>
      <w:r>
        <w:rPr>
          <w:rFonts w:ascii="Times New Roman" w:hAnsi="Times New Roman"/>
          <w:sz w:val="28"/>
        </w:rPr>
        <w:t xml:space="preserve"> 2 ребёнка показал высокий уровень. Средний балл показало 3 р</w:t>
      </w:r>
      <w:r>
        <w:rPr>
          <w:rFonts w:ascii="Times New Roman" w:hAnsi="Times New Roman"/>
          <w:sz w:val="28"/>
        </w:rPr>
        <w:t>е</w:t>
      </w:r>
      <w:r>
        <w:rPr>
          <w:rFonts w:ascii="Times New Roman" w:hAnsi="Times New Roman"/>
          <w:sz w:val="28"/>
        </w:rPr>
        <w:t xml:space="preserve">бёнка. Дети пытались собрать цветок по образцу, но самостоятельно не смогли назвать цвета лепестков. 5 детей имеют низкий уровень сенсорного развития. В процессе проведения исследования они не поняли задания и выполнили его не в полном объёме. </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В результате проведения диагностической методики «Доски </w:t>
      </w:r>
      <w:proofErr w:type="spellStart"/>
      <w:r>
        <w:rPr>
          <w:rFonts w:ascii="Times New Roman" w:hAnsi="Times New Roman"/>
          <w:sz w:val="28"/>
        </w:rPr>
        <w:t>Сегена</w:t>
      </w:r>
      <w:proofErr w:type="spellEnd"/>
      <w:r>
        <w:rPr>
          <w:rFonts w:ascii="Times New Roman" w:hAnsi="Times New Roman"/>
          <w:sz w:val="28"/>
        </w:rPr>
        <w:t xml:space="preserve">» </w:t>
      </w:r>
      <w:r w:rsidR="00362E95">
        <w:rPr>
          <w:rFonts w:ascii="Times New Roman" w:hAnsi="Times New Roman"/>
          <w:color w:val="auto"/>
          <w:sz w:val="28"/>
        </w:rPr>
        <w:t xml:space="preserve">Э. </w:t>
      </w:r>
      <w:proofErr w:type="spellStart"/>
      <w:r w:rsidR="00362E95">
        <w:rPr>
          <w:rFonts w:ascii="Times New Roman" w:hAnsi="Times New Roman"/>
          <w:color w:val="auto"/>
          <w:sz w:val="28"/>
        </w:rPr>
        <w:t>Сегена</w:t>
      </w:r>
      <w:proofErr w:type="spellEnd"/>
      <w:r>
        <w:rPr>
          <w:rFonts w:ascii="Times New Roman" w:hAnsi="Times New Roman"/>
          <w:sz w:val="28"/>
        </w:rPr>
        <w:t xml:space="preserve"> 5 детей продемонстрировали высокий уровень, 2 ребёнка показали средний уровень сенсорного развития. Дети, которые показали средний ур</w:t>
      </w:r>
      <w:r>
        <w:rPr>
          <w:rFonts w:ascii="Times New Roman" w:hAnsi="Times New Roman"/>
          <w:sz w:val="28"/>
        </w:rPr>
        <w:t>о</w:t>
      </w:r>
      <w:r>
        <w:rPr>
          <w:rFonts w:ascii="Times New Roman" w:hAnsi="Times New Roman"/>
          <w:sz w:val="28"/>
        </w:rPr>
        <w:t>вень, опускали игрушки, не всегда ориентируясь на образец, но после показа соотносили форму игрушек с образцом. Из всех детей, только 3 показали ни</w:t>
      </w:r>
      <w:r>
        <w:rPr>
          <w:rFonts w:ascii="Times New Roman" w:hAnsi="Times New Roman"/>
          <w:sz w:val="28"/>
        </w:rPr>
        <w:t>з</w:t>
      </w:r>
      <w:r>
        <w:rPr>
          <w:rFonts w:ascii="Times New Roman" w:hAnsi="Times New Roman"/>
          <w:sz w:val="28"/>
        </w:rPr>
        <w:t>кий уровень сенсорного развития. Дети действовали, не ориентируясь на обр</w:t>
      </w:r>
      <w:r>
        <w:rPr>
          <w:rFonts w:ascii="Times New Roman" w:hAnsi="Times New Roman"/>
          <w:sz w:val="28"/>
        </w:rPr>
        <w:t>а</w:t>
      </w:r>
      <w:r>
        <w:rPr>
          <w:rFonts w:ascii="Times New Roman" w:hAnsi="Times New Roman"/>
          <w:sz w:val="28"/>
        </w:rPr>
        <w:t>зец-эталон, после показа продолжали опускать игрушки без учёта основного принципа.</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По результатам методики «Сложи разрезную картинку»</w:t>
      </w:r>
      <w:r w:rsidR="00C90B7D">
        <w:rPr>
          <w:rFonts w:ascii="Times New Roman" w:hAnsi="Times New Roman"/>
          <w:sz w:val="28"/>
        </w:rPr>
        <w:t xml:space="preserve"> </w:t>
      </w:r>
      <w:r w:rsidR="00E87544">
        <w:rPr>
          <w:rFonts w:ascii="Times New Roman" w:hAnsi="Times New Roman"/>
          <w:sz w:val="28"/>
        </w:rPr>
        <w:t xml:space="preserve"> Б. П. Никитина и</w:t>
      </w:r>
      <w:r w:rsidR="00E87544">
        <w:rPr>
          <w:rFonts w:ascii="Times New Roman" w:hAnsi="Times New Roman"/>
          <w:sz w:val="28"/>
        </w:rPr>
        <w:br/>
        <w:t>Е. А. Никитиной</w:t>
      </w:r>
      <w:r>
        <w:rPr>
          <w:rFonts w:ascii="Times New Roman" w:hAnsi="Times New Roman"/>
          <w:sz w:val="28"/>
        </w:rPr>
        <w:t xml:space="preserve"> детей</w:t>
      </w:r>
      <w:r w:rsidR="00BF67AD">
        <w:rPr>
          <w:rFonts w:ascii="Times New Roman" w:hAnsi="Times New Roman"/>
          <w:sz w:val="28"/>
        </w:rPr>
        <w:t xml:space="preserve"> с высоким уровнем нет, 7 детей</w:t>
      </w:r>
      <w:r w:rsidR="00C90B7D">
        <w:rPr>
          <w:rFonts w:ascii="Times New Roman" w:hAnsi="Times New Roman"/>
          <w:sz w:val="28"/>
        </w:rPr>
        <w:t xml:space="preserve"> </w:t>
      </w:r>
      <w:r w:rsidR="00C90B7D" w:rsidRPr="00BF67AD">
        <w:rPr>
          <w:rFonts w:ascii="Times New Roman" w:hAnsi="Times New Roman"/>
          <w:color w:val="auto"/>
          <w:sz w:val="28"/>
        </w:rPr>
        <w:t>получили</w:t>
      </w:r>
      <w:r w:rsidRPr="00BF67AD">
        <w:rPr>
          <w:rFonts w:ascii="Times New Roman" w:hAnsi="Times New Roman"/>
          <w:color w:val="auto"/>
          <w:sz w:val="28"/>
        </w:rPr>
        <w:t xml:space="preserve"> </w:t>
      </w:r>
      <w:r>
        <w:rPr>
          <w:rFonts w:ascii="Times New Roman" w:hAnsi="Times New Roman"/>
          <w:sz w:val="28"/>
        </w:rPr>
        <w:t xml:space="preserve">средний балл. Дети, которые показали средний </w:t>
      </w:r>
      <w:r w:rsidR="00FC0E3E" w:rsidRPr="00E56997">
        <w:rPr>
          <w:rFonts w:ascii="Times New Roman" w:hAnsi="Times New Roman"/>
          <w:color w:val="auto"/>
          <w:sz w:val="28"/>
        </w:rPr>
        <w:t>уровень</w:t>
      </w:r>
      <w:r>
        <w:rPr>
          <w:rFonts w:ascii="Times New Roman" w:hAnsi="Times New Roman"/>
          <w:sz w:val="28"/>
        </w:rPr>
        <w:t>, принимают и понимают задание, п</w:t>
      </w:r>
      <w:r>
        <w:rPr>
          <w:rFonts w:ascii="Times New Roman" w:hAnsi="Times New Roman"/>
          <w:sz w:val="28"/>
        </w:rPr>
        <w:t>ы</w:t>
      </w:r>
      <w:r>
        <w:rPr>
          <w:rFonts w:ascii="Times New Roman" w:hAnsi="Times New Roman"/>
          <w:sz w:val="28"/>
        </w:rPr>
        <w:t>таются соединить части в целую картинку, но самостоятельно не могут это в</w:t>
      </w:r>
      <w:r>
        <w:rPr>
          <w:rFonts w:ascii="Times New Roman" w:hAnsi="Times New Roman"/>
          <w:sz w:val="28"/>
        </w:rPr>
        <w:t>ы</w:t>
      </w:r>
      <w:r>
        <w:rPr>
          <w:rFonts w:ascii="Times New Roman" w:hAnsi="Times New Roman"/>
          <w:sz w:val="28"/>
        </w:rPr>
        <w:t>полнить. 3 детей получили низкий балл, они принимали задание, но не поним</w:t>
      </w:r>
      <w:r>
        <w:rPr>
          <w:rFonts w:ascii="Times New Roman" w:hAnsi="Times New Roman"/>
          <w:sz w:val="28"/>
        </w:rPr>
        <w:t>а</w:t>
      </w:r>
      <w:r>
        <w:rPr>
          <w:rFonts w:ascii="Times New Roman" w:hAnsi="Times New Roman"/>
          <w:sz w:val="28"/>
        </w:rPr>
        <w:t>ли, что части надо соединить в целое. После показа не переходили к самосто</w:t>
      </w:r>
      <w:r>
        <w:rPr>
          <w:rFonts w:ascii="Times New Roman" w:hAnsi="Times New Roman"/>
          <w:sz w:val="28"/>
        </w:rPr>
        <w:t>я</w:t>
      </w:r>
      <w:r>
        <w:rPr>
          <w:rFonts w:ascii="Times New Roman" w:hAnsi="Times New Roman"/>
          <w:sz w:val="28"/>
        </w:rPr>
        <w:t xml:space="preserve">тельному выполнению задания. </w:t>
      </w:r>
    </w:p>
    <w:p w:rsidR="00ED30C4" w:rsidRDefault="00ED30C4" w:rsidP="00ED30C4">
      <w:pPr>
        <w:spacing w:after="0" w:line="360" w:lineRule="auto"/>
        <w:ind w:firstLine="709"/>
        <w:jc w:val="both"/>
        <w:rPr>
          <w:rFonts w:ascii="Times New Roman" w:hAnsi="Times New Roman"/>
          <w:spacing w:val="-4"/>
          <w:sz w:val="28"/>
        </w:rPr>
      </w:pPr>
      <w:r>
        <w:rPr>
          <w:rFonts w:ascii="Times New Roman" w:hAnsi="Times New Roman"/>
          <w:sz w:val="28"/>
        </w:rPr>
        <w:lastRenderedPageBreak/>
        <w:t>Обработка результатов по трём методикам проводилась следующим обр</w:t>
      </w:r>
      <w:r>
        <w:rPr>
          <w:rFonts w:ascii="Times New Roman" w:hAnsi="Times New Roman"/>
          <w:sz w:val="28"/>
        </w:rPr>
        <w:t>а</w:t>
      </w:r>
      <w:r>
        <w:rPr>
          <w:rFonts w:ascii="Times New Roman" w:hAnsi="Times New Roman"/>
          <w:sz w:val="28"/>
        </w:rPr>
        <w:t xml:space="preserve">зом – полученные баллы складывались, итоговый балл отражал уровень </w:t>
      </w:r>
      <w:r>
        <w:rPr>
          <w:rFonts w:ascii="Times New Roman" w:hAnsi="Times New Roman"/>
          <w:spacing w:val="-4"/>
          <w:sz w:val="28"/>
        </w:rPr>
        <w:t>се</w:t>
      </w:r>
      <w:r>
        <w:rPr>
          <w:rFonts w:ascii="Times New Roman" w:hAnsi="Times New Roman"/>
          <w:spacing w:val="-4"/>
          <w:sz w:val="28"/>
        </w:rPr>
        <w:t>н</w:t>
      </w:r>
      <w:r>
        <w:rPr>
          <w:rFonts w:ascii="Times New Roman" w:hAnsi="Times New Roman"/>
          <w:spacing w:val="-4"/>
          <w:sz w:val="28"/>
        </w:rPr>
        <w:t>сорного развития ребёнка. После были ориентировки на следующие нормативы:</w:t>
      </w:r>
    </w:p>
    <w:p w:rsidR="00ED30C4" w:rsidRDefault="004E475B" w:rsidP="00ED30C4">
      <w:pPr>
        <w:spacing w:after="0" w:line="360" w:lineRule="auto"/>
        <w:ind w:firstLine="709"/>
        <w:jc w:val="both"/>
        <w:rPr>
          <w:rFonts w:ascii="Times New Roman" w:hAnsi="Times New Roman"/>
          <w:b/>
          <w:sz w:val="28"/>
        </w:rPr>
      </w:pPr>
      <w:r>
        <w:rPr>
          <w:rFonts w:ascii="Times New Roman" w:hAnsi="Times New Roman"/>
          <w:sz w:val="28"/>
        </w:rPr>
        <w:t>11–12</w:t>
      </w:r>
      <w:r w:rsidR="00ED30C4">
        <w:rPr>
          <w:rFonts w:ascii="Times New Roman" w:hAnsi="Times New Roman"/>
          <w:sz w:val="28"/>
        </w:rPr>
        <w:t xml:space="preserve"> баллов соответствовало высокому уровню выполненных заданий</w:t>
      </w:r>
      <w:r w:rsidR="00ED30C4">
        <w:rPr>
          <w:rFonts w:ascii="Times New Roman" w:hAnsi="Times New Roman"/>
          <w:sz w:val="28"/>
        </w:rPr>
        <w:br/>
        <w:t xml:space="preserve">самостоятельно ребёнком или после показа исследователя; </w:t>
      </w:r>
    </w:p>
    <w:p w:rsidR="00ED30C4" w:rsidRDefault="004E475B" w:rsidP="00ED30C4">
      <w:pPr>
        <w:spacing w:after="0" w:line="360" w:lineRule="auto"/>
        <w:ind w:firstLine="709"/>
        <w:jc w:val="both"/>
        <w:rPr>
          <w:rFonts w:ascii="Times New Roman" w:hAnsi="Times New Roman"/>
          <w:b/>
          <w:sz w:val="28"/>
        </w:rPr>
      </w:pPr>
      <w:r>
        <w:rPr>
          <w:rFonts w:ascii="Times New Roman" w:hAnsi="Times New Roman"/>
          <w:sz w:val="28"/>
        </w:rPr>
        <w:t>8–10</w:t>
      </w:r>
      <w:r w:rsidR="00ED30C4">
        <w:rPr>
          <w:rFonts w:ascii="Times New Roman" w:hAnsi="Times New Roman"/>
          <w:sz w:val="28"/>
        </w:rPr>
        <w:t xml:space="preserve"> баллов соответствовало среднему уровню развития сенсорных</w:t>
      </w:r>
      <w:r w:rsidR="00ED30C4">
        <w:rPr>
          <w:rFonts w:ascii="Times New Roman" w:hAnsi="Times New Roman"/>
          <w:sz w:val="28"/>
        </w:rPr>
        <w:br/>
        <w:t>способностей у ребёнка.</w:t>
      </w:r>
      <w:r w:rsidR="00ED30C4">
        <w:rPr>
          <w:rFonts w:ascii="Times New Roman" w:hAnsi="Times New Roman"/>
          <w:b/>
          <w:sz w:val="28"/>
        </w:rPr>
        <w:t xml:space="preserve"> </w:t>
      </w: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 xml:space="preserve">1–7 баллов соответствует низкому уровню сенсорного развития. </w:t>
      </w:r>
    </w:p>
    <w:p w:rsidR="00ED30C4" w:rsidRDefault="00ED30C4" w:rsidP="00ED30C4">
      <w:pPr>
        <w:spacing w:after="0" w:line="360" w:lineRule="auto"/>
        <w:ind w:firstLine="708"/>
        <w:jc w:val="both"/>
        <w:rPr>
          <w:rFonts w:ascii="Times New Roman" w:hAnsi="Times New Roman"/>
          <w:sz w:val="28"/>
        </w:rPr>
      </w:pPr>
      <w:r>
        <w:rPr>
          <w:rFonts w:ascii="Times New Roman" w:hAnsi="Times New Roman"/>
          <w:sz w:val="28"/>
        </w:rPr>
        <w:t>Сводные показатели уровня сенсорных способностей у детей третьего г</w:t>
      </w:r>
      <w:r>
        <w:rPr>
          <w:rFonts w:ascii="Times New Roman" w:hAnsi="Times New Roman"/>
          <w:sz w:val="28"/>
        </w:rPr>
        <w:t>о</w:t>
      </w:r>
      <w:r w:rsidR="00FC0E3E">
        <w:rPr>
          <w:rFonts w:ascii="Times New Roman" w:hAnsi="Times New Roman"/>
          <w:sz w:val="28"/>
        </w:rPr>
        <w:t xml:space="preserve">да жизни представлены в </w:t>
      </w:r>
      <w:r w:rsidR="00FC0E3E" w:rsidRPr="00BF67AD">
        <w:rPr>
          <w:rFonts w:ascii="Times New Roman" w:hAnsi="Times New Roman"/>
          <w:color w:val="auto"/>
          <w:sz w:val="28"/>
        </w:rPr>
        <w:t>Т</w:t>
      </w:r>
      <w:r w:rsidRPr="00BF67AD">
        <w:rPr>
          <w:rFonts w:ascii="Times New Roman" w:hAnsi="Times New Roman"/>
          <w:color w:val="auto"/>
          <w:sz w:val="28"/>
        </w:rPr>
        <w:t>аблице 2 и</w:t>
      </w:r>
      <w:r w:rsidR="00FC0E3E" w:rsidRPr="00BF67AD">
        <w:rPr>
          <w:rFonts w:ascii="Times New Roman" w:hAnsi="Times New Roman"/>
          <w:color w:val="auto"/>
          <w:sz w:val="28"/>
        </w:rPr>
        <w:t xml:space="preserve"> на Р</w:t>
      </w:r>
      <w:r w:rsidRPr="00BF67AD">
        <w:rPr>
          <w:rFonts w:ascii="Times New Roman" w:hAnsi="Times New Roman"/>
          <w:color w:val="auto"/>
          <w:sz w:val="28"/>
        </w:rPr>
        <w:t>исунке</w:t>
      </w:r>
      <w:r>
        <w:rPr>
          <w:rFonts w:ascii="Times New Roman" w:hAnsi="Times New Roman"/>
          <w:sz w:val="28"/>
        </w:rPr>
        <w:t xml:space="preserve"> 1.</w:t>
      </w:r>
    </w:p>
    <w:p w:rsidR="00ED30C4" w:rsidRDefault="00ED30C4" w:rsidP="00ED30C4">
      <w:pPr>
        <w:spacing w:after="0" w:line="360" w:lineRule="auto"/>
        <w:ind w:firstLine="708"/>
        <w:jc w:val="both"/>
        <w:rPr>
          <w:rFonts w:ascii="Times New Roman" w:hAnsi="Times New Roman"/>
          <w:sz w:val="28"/>
        </w:rPr>
      </w:pPr>
    </w:p>
    <w:p w:rsidR="00ED30C4" w:rsidRPr="004E48E5" w:rsidRDefault="00ED30C4" w:rsidP="00ED30C4">
      <w:pPr>
        <w:spacing w:after="0" w:line="360" w:lineRule="auto"/>
        <w:jc w:val="both"/>
        <w:rPr>
          <w:rFonts w:ascii="Times New Roman" w:hAnsi="Times New Roman"/>
          <w:b/>
          <w:sz w:val="28"/>
        </w:rPr>
      </w:pPr>
      <w:r>
        <w:rPr>
          <w:rFonts w:ascii="Times New Roman" w:hAnsi="Times New Roman"/>
          <w:sz w:val="28"/>
        </w:rPr>
        <w:t xml:space="preserve">Таблица 2 – Показатели уровня </w:t>
      </w:r>
      <w:r w:rsidR="00FC0E3E" w:rsidRPr="00BF67AD">
        <w:rPr>
          <w:rFonts w:ascii="Times New Roman" w:hAnsi="Times New Roman"/>
          <w:color w:val="auto"/>
          <w:sz w:val="28"/>
        </w:rPr>
        <w:t>развития</w:t>
      </w:r>
      <w:r w:rsidR="00FC0E3E">
        <w:rPr>
          <w:rFonts w:ascii="Times New Roman" w:hAnsi="Times New Roman"/>
          <w:color w:val="FF0000"/>
          <w:sz w:val="28"/>
        </w:rPr>
        <w:t xml:space="preserve"> </w:t>
      </w:r>
      <w:r>
        <w:rPr>
          <w:rFonts w:ascii="Times New Roman" w:hAnsi="Times New Roman"/>
          <w:sz w:val="28"/>
        </w:rPr>
        <w:t>сенсорных эталонов у детей третьего года жизни на констатирующем этапе исследования</w:t>
      </w:r>
      <w:r w:rsidR="004E48E5">
        <w:rPr>
          <w:rFonts w:ascii="Times New Roman" w:hAnsi="Times New Roman"/>
          <w:sz w:val="28"/>
        </w:rPr>
        <w:t xml:space="preserve"> </w:t>
      </w:r>
    </w:p>
    <w:tbl>
      <w:tblPr>
        <w:tblW w:w="0" w:type="auto"/>
        <w:tblInd w:w="98" w:type="dxa"/>
        <w:tblCellMar>
          <w:left w:w="10" w:type="dxa"/>
          <w:right w:w="10" w:type="dxa"/>
        </w:tblCellMar>
        <w:tblLook w:val="0000"/>
      </w:tblPr>
      <w:tblGrid>
        <w:gridCol w:w="3248"/>
        <w:gridCol w:w="3255"/>
        <w:gridCol w:w="3253"/>
      </w:tblGrid>
      <w:tr w:rsidR="00ED30C4" w:rsidTr="00ED30C4">
        <w:trPr>
          <w:trHeight w:val="556"/>
        </w:trPr>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center"/>
              <w:rPr>
                <w:rFonts w:ascii="Times New Roman" w:hAnsi="Times New Roman"/>
                <w:sz w:val="24"/>
                <w:szCs w:val="24"/>
              </w:rPr>
            </w:pPr>
            <w:r w:rsidRPr="00A41CAB">
              <w:rPr>
                <w:rFonts w:ascii="Times New Roman" w:hAnsi="Times New Roman"/>
                <w:sz w:val="24"/>
                <w:szCs w:val="24"/>
              </w:rPr>
              <w:t>Уровни</w:t>
            </w: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center"/>
              <w:rPr>
                <w:rFonts w:ascii="Times New Roman" w:hAnsi="Times New Roman"/>
                <w:sz w:val="24"/>
                <w:szCs w:val="24"/>
              </w:rPr>
            </w:pPr>
            <w:r w:rsidRPr="00A41CAB">
              <w:rPr>
                <w:rFonts w:ascii="Times New Roman" w:hAnsi="Times New Roman"/>
                <w:sz w:val="24"/>
                <w:szCs w:val="24"/>
              </w:rPr>
              <w:t>Количество детей</w:t>
            </w:r>
          </w:p>
        </w:tc>
        <w:tc>
          <w:tcPr>
            <w:tcW w:w="3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center"/>
              <w:rPr>
                <w:rFonts w:ascii="Times New Roman" w:hAnsi="Times New Roman"/>
                <w:sz w:val="24"/>
                <w:szCs w:val="24"/>
              </w:rPr>
            </w:pPr>
            <w:r w:rsidRPr="00A41CAB">
              <w:rPr>
                <w:rFonts w:ascii="Times New Roman" w:hAnsi="Times New Roman"/>
                <w:sz w:val="24"/>
                <w:szCs w:val="24"/>
              </w:rPr>
              <w:t>Проценты, %</w:t>
            </w:r>
          </w:p>
        </w:tc>
      </w:tr>
      <w:tr w:rsidR="00ED30C4" w:rsidTr="00ED30C4">
        <w:trPr>
          <w:trHeight w:val="551"/>
        </w:trPr>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both"/>
              <w:rPr>
                <w:rFonts w:ascii="Times New Roman" w:hAnsi="Times New Roman"/>
                <w:sz w:val="24"/>
                <w:szCs w:val="24"/>
              </w:rPr>
            </w:pPr>
            <w:r w:rsidRPr="00A41CAB">
              <w:rPr>
                <w:rFonts w:ascii="Times New Roman" w:hAnsi="Times New Roman"/>
                <w:sz w:val="24"/>
                <w:szCs w:val="24"/>
              </w:rPr>
              <w:t>Высокий</w:t>
            </w: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center"/>
              <w:rPr>
                <w:rFonts w:ascii="Times New Roman" w:hAnsi="Times New Roman"/>
                <w:sz w:val="24"/>
                <w:szCs w:val="24"/>
              </w:rPr>
            </w:pPr>
            <w:r w:rsidRPr="00A41CAB">
              <w:rPr>
                <w:rFonts w:ascii="Times New Roman" w:hAnsi="Times New Roman"/>
                <w:sz w:val="24"/>
                <w:szCs w:val="24"/>
              </w:rPr>
              <w:t>2</w:t>
            </w:r>
          </w:p>
        </w:tc>
        <w:tc>
          <w:tcPr>
            <w:tcW w:w="3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center"/>
              <w:rPr>
                <w:rFonts w:ascii="Times New Roman" w:hAnsi="Times New Roman"/>
                <w:sz w:val="24"/>
                <w:szCs w:val="24"/>
              </w:rPr>
            </w:pPr>
            <w:r w:rsidRPr="00A41CAB">
              <w:rPr>
                <w:rFonts w:ascii="Times New Roman" w:hAnsi="Times New Roman"/>
                <w:sz w:val="24"/>
                <w:szCs w:val="24"/>
              </w:rPr>
              <w:t>20</w:t>
            </w:r>
          </w:p>
        </w:tc>
      </w:tr>
      <w:tr w:rsidR="00ED30C4" w:rsidTr="00ED30C4">
        <w:trPr>
          <w:trHeight w:val="699"/>
        </w:trPr>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both"/>
              <w:rPr>
                <w:rFonts w:ascii="Times New Roman" w:hAnsi="Times New Roman"/>
                <w:sz w:val="24"/>
                <w:szCs w:val="24"/>
              </w:rPr>
            </w:pPr>
            <w:r w:rsidRPr="00A41CAB">
              <w:rPr>
                <w:rFonts w:ascii="Times New Roman" w:hAnsi="Times New Roman"/>
                <w:sz w:val="24"/>
                <w:szCs w:val="24"/>
              </w:rPr>
              <w:t>Средний</w:t>
            </w: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center"/>
              <w:rPr>
                <w:rFonts w:ascii="Times New Roman" w:hAnsi="Times New Roman"/>
                <w:sz w:val="24"/>
                <w:szCs w:val="24"/>
              </w:rPr>
            </w:pPr>
            <w:r w:rsidRPr="00A41CAB">
              <w:rPr>
                <w:rFonts w:ascii="Times New Roman" w:hAnsi="Times New Roman"/>
                <w:sz w:val="24"/>
                <w:szCs w:val="24"/>
              </w:rPr>
              <w:t>4</w:t>
            </w:r>
          </w:p>
        </w:tc>
        <w:tc>
          <w:tcPr>
            <w:tcW w:w="3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center"/>
              <w:rPr>
                <w:rFonts w:ascii="Times New Roman" w:hAnsi="Times New Roman"/>
                <w:sz w:val="24"/>
                <w:szCs w:val="24"/>
              </w:rPr>
            </w:pPr>
            <w:r w:rsidRPr="00A41CAB">
              <w:rPr>
                <w:rFonts w:ascii="Times New Roman" w:hAnsi="Times New Roman"/>
                <w:sz w:val="24"/>
                <w:szCs w:val="24"/>
              </w:rPr>
              <w:t>40</w:t>
            </w:r>
          </w:p>
        </w:tc>
      </w:tr>
      <w:tr w:rsidR="00ED30C4" w:rsidTr="00ED30C4">
        <w:trPr>
          <w:trHeight w:val="567"/>
        </w:trPr>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both"/>
              <w:rPr>
                <w:rFonts w:ascii="Times New Roman" w:hAnsi="Times New Roman"/>
                <w:sz w:val="24"/>
                <w:szCs w:val="24"/>
              </w:rPr>
            </w:pPr>
            <w:r w:rsidRPr="00A41CAB">
              <w:rPr>
                <w:rFonts w:ascii="Times New Roman" w:hAnsi="Times New Roman"/>
                <w:sz w:val="24"/>
                <w:szCs w:val="24"/>
              </w:rPr>
              <w:t>Низкий</w:t>
            </w:r>
          </w:p>
        </w:tc>
        <w:tc>
          <w:tcPr>
            <w:tcW w:w="3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center"/>
              <w:rPr>
                <w:rFonts w:ascii="Times New Roman" w:hAnsi="Times New Roman"/>
                <w:sz w:val="24"/>
                <w:szCs w:val="24"/>
              </w:rPr>
            </w:pPr>
            <w:r w:rsidRPr="00A41CAB">
              <w:rPr>
                <w:rFonts w:ascii="Times New Roman" w:hAnsi="Times New Roman"/>
                <w:sz w:val="24"/>
                <w:szCs w:val="24"/>
              </w:rPr>
              <w:t>4</w:t>
            </w:r>
          </w:p>
        </w:tc>
        <w:tc>
          <w:tcPr>
            <w:tcW w:w="33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D30C4" w:rsidRPr="00A41CAB" w:rsidRDefault="00ED30C4" w:rsidP="00ED30C4">
            <w:pPr>
              <w:spacing w:after="0" w:line="240" w:lineRule="auto"/>
              <w:jc w:val="center"/>
              <w:rPr>
                <w:rFonts w:ascii="Times New Roman" w:hAnsi="Times New Roman"/>
                <w:sz w:val="24"/>
                <w:szCs w:val="24"/>
              </w:rPr>
            </w:pPr>
            <w:r w:rsidRPr="00A41CAB">
              <w:rPr>
                <w:rFonts w:ascii="Times New Roman" w:hAnsi="Times New Roman"/>
                <w:sz w:val="24"/>
                <w:szCs w:val="24"/>
              </w:rPr>
              <w:t>40</w:t>
            </w:r>
          </w:p>
        </w:tc>
      </w:tr>
    </w:tbl>
    <w:p w:rsidR="00ED30C4" w:rsidRDefault="00ED30C4" w:rsidP="00ED30C4">
      <w:pPr>
        <w:spacing w:after="0" w:line="360" w:lineRule="auto"/>
        <w:jc w:val="both"/>
        <w:rPr>
          <w:rFonts w:ascii="Times New Roman" w:hAnsi="Times New Roman"/>
          <w:color w:val="FF0000"/>
          <w:sz w:val="28"/>
        </w:rPr>
      </w:pPr>
    </w:p>
    <w:p w:rsidR="00ED30C4" w:rsidRPr="00101CF2" w:rsidRDefault="00ED30C4" w:rsidP="00ED30C4">
      <w:pPr>
        <w:spacing w:after="0" w:line="360" w:lineRule="auto"/>
        <w:jc w:val="both"/>
        <w:rPr>
          <w:rFonts w:ascii="Times New Roman" w:hAnsi="Times New Roman"/>
          <w:color w:val="FF0000"/>
          <w:sz w:val="28"/>
        </w:rPr>
      </w:pPr>
      <w:r>
        <w:rPr>
          <w:rFonts w:ascii="Times New Roman" w:hAnsi="Times New Roman"/>
          <w:noProof/>
          <w:color w:val="FF0000"/>
          <w:sz w:val="28"/>
        </w:rPr>
        <w:drawing>
          <wp:inline distT="0" distB="0" distL="0" distR="0">
            <wp:extent cx="5391150" cy="25908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30C4" w:rsidRDefault="00ED30C4" w:rsidP="00ED30C4">
      <w:pPr>
        <w:spacing w:after="0" w:line="360" w:lineRule="auto"/>
        <w:ind w:firstLine="709"/>
        <w:jc w:val="center"/>
        <w:rPr>
          <w:rFonts w:ascii="Times New Roman" w:hAnsi="Times New Roman"/>
          <w:sz w:val="28"/>
        </w:rPr>
      </w:pPr>
    </w:p>
    <w:p w:rsidR="00ED30C4" w:rsidRDefault="00ED30C4" w:rsidP="004E48E5">
      <w:pPr>
        <w:spacing w:after="0" w:line="360" w:lineRule="auto"/>
        <w:ind w:firstLine="708"/>
        <w:jc w:val="both"/>
        <w:rPr>
          <w:rFonts w:ascii="Times New Roman" w:hAnsi="Times New Roman"/>
          <w:sz w:val="28"/>
        </w:rPr>
      </w:pPr>
      <w:r>
        <w:rPr>
          <w:rFonts w:ascii="Times New Roman" w:hAnsi="Times New Roman"/>
          <w:sz w:val="28"/>
        </w:rPr>
        <w:lastRenderedPageBreak/>
        <w:t xml:space="preserve">Рисунок 1 – Обобщённые показатели результатов уровня </w:t>
      </w:r>
      <w:r w:rsidR="004E48E5" w:rsidRPr="00980000">
        <w:rPr>
          <w:rFonts w:ascii="Times New Roman" w:hAnsi="Times New Roman"/>
          <w:sz w:val="28"/>
        </w:rPr>
        <w:t xml:space="preserve">развития </w:t>
      </w:r>
      <w:r>
        <w:rPr>
          <w:rFonts w:ascii="Times New Roman" w:hAnsi="Times New Roman"/>
          <w:sz w:val="28"/>
        </w:rPr>
        <w:t>се</w:t>
      </w:r>
      <w:r>
        <w:rPr>
          <w:rFonts w:ascii="Times New Roman" w:hAnsi="Times New Roman"/>
          <w:sz w:val="28"/>
        </w:rPr>
        <w:t>н</w:t>
      </w:r>
      <w:r>
        <w:rPr>
          <w:rFonts w:ascii="Times New Roman" w:hAnsi="Times New Roman"/>
          <w:sz w:val="28"/>
        </w:rPr>
        <w:t>сорных эталонов у детей третьего года жизни на констатирующем этапе иссл</w:t>
      </w:r>
      <w:r>
        <w:rPr>
          <w:rFonts w:ascii="Times New Roman" w:hAnsi="Times New Roman"/>
          <w:sz w:val="28"/>
        </w:rPr>
        <w:t>е</w:t>
      </w:r>
      <w:r>
        <w:rPr>
          <w:rFonts w:ascii="Times New Roman" w:hAnsi="Times New Roman"/>
          <w:sz w:val="28"/>
        </w:rPr>
        <w:t>дования</w:t>
      </w:r>
    </w:p>
    <w:p w:rsidR="006C6E07" w:rsidRDefault="006C6E07" w:rsidP="00C6080C">
      <w:pPr>
        <w:spacing w:after="0" w:line="360" w:lineRule="auto"/>
        <w:jc w:val="both"/>
        <w:rPr>
          <w:rFonts w:ascii="Times New Roman" w:hAnsi="Times New Roman"/>
          <w:sz w:val="28"/>
        </w:rPr>
      </w:pPr>
    </w:p>
    <w:p w:rsidR="00ED30C4" w:rsidRDefault="00ED30C4" w:rsidP="00ED30C4">
      <w:pPr>
        <w:spacing w:after="0" w:line="360" w:lineRule="auto"/>
        <w:ind w:firstLine="709"/>
        <w:jc w:val="both"/>
        <w:rPr>
          <w:rFonts w:ascii="Times New Roman" w:hAnsi="Times New Roman"/>
          <w:sz w:val="28"/>
        </w:rPr>
      </w:pPr>
      <w:r>
        <w:rPr>
          <w:rFonts w:ascii="Times New Roman" w:hAnsi="Times New Roman"/>
          <w:sz w:val="28"/>
        </w:rPr>
        <w:t>Таким образом, на основе исследований, провед</w:t>
      </w:r>
      <w:r w:rsidR="00CC0865">
        <w:rPr>
          <w:rFonts w:ascii="Times New Roman" w:hAnsi="Times New Roman"/>
          <w:sz w:val="28"/>
        </w:rPr>
        <w:t>ён</w:t>
      </w:r>
      <w:r>
        <w:rPr>
          <w:rFonts w:ascii="Times New Roman" w:hAnsi="Times New Roman"/>
          <w:sz w:val="28"/>
        </w:rPr>
        <w:t>ных в ходе экспер</w:t>
      </w:r>
      <w:r>
        <w:rPr>
          <w:rFonts w:ascii="Times New Roman" w:hAnsi="Times New Roman"/>
          <w:sz w:val="28"/>
        </w:rPr>
        <w:t>и</w:t>
      </w:r>
      <w:r>
        <w:rPr>
          <w:rFonts w:ascii="Times New Roman" w:hAnsi="Times New Roman"/>
          <w:sz w:val="28"/>
        </w:rPr>
        <w:t xml:space="preserve">мента, направленного на выявление уровня </w:t>
      </w:r>
      <w:proofErr w:type="spellStart"/>
      <w:r>
        <w:rPr>
          <w:rFonts w:ascii="Times New Roman" w:hAnsi="Times New Roman"/>
          <w:sz w:val="28"/>
        </w:rPr>
        <w:t>сформированности</w:t>
      </w:r>
      <w:proofErr w:type="spellEnd"/>
      <w:r>
        <w:rPr>
          <w:rFonts w:ascii="Times New Roman" w:hAnsi="Times New Roman"/>
          <w:sz w:val="28"/>
        </w:rPr>
        <w:t xml:space="preserve"> сенсорных эт</w:t>
      </w:r>
      <w:r>
        <w:rPr>
          <w:rFonts w:ascii="Times New Roman" w:hAnsi="Times New Roman"/>
          <w:sz w:val="28"/>
        </w:rPr>
        <w:t>а</w:t>
      </w:r>
      <w:r>
        <w:rPr>
          <w:rFonts w:ascii="Times New Roman" w:hAnsi="Times New Roman"/>
          <w:sz w:val="28"/>
        </w:rPr>
        <w:t>лонов у детей третьего года жизни, было определено, что у многих детей се</w:t>
      </w:r>
      <w:r>
        <w:rPr>
          <w:rFonts w:ascii="Times New Roman" w:hAnsi="Times New Roman"/>
          <w:sz w:val="28"/>
        </w:rPr>
        <w:t>н</w:t>
      </w:r>
      <w:r>
        <w:rPr>
          <w:rFonts w:ascii="Times New Roman" w:hAnsi="Times New Roman"/>
          <w:sz w:val="28"/>
        </w:rPr>
        <w:t>сорные эталоны развиты не достаточно, что привело к</w:t>
      </w:r>
      <w:r>
        <w:rPr>
          <w:rFonts w:ascii="Times New Roman" w:hAnsi="Times New Roman"/>
          <w:b/>
          <w:sz w:val="28"/>
        </w:rPr>
        <w:t xml:space="preserve"> </w:t>
      </w:r>
      <w:r>
        <w:rPr>
          <w:rFonts w:ascii="Times New Roman" w:hAnsi="Times New Roman"/>
          <w:sz w:val="28"/>
        </w:rPr>
        <w:t>необходимости провед</w:t>
      </w:r>
      <w:r>
        <w:rPr>
          <w:rFonts w:ascii="Times New Roman" w:hAnsi="Times New Roman"/>
          <w:sz w:val="28"/>
        </w:rPr>
        <w:t>е</w:t>
      </w:r>
      <w:r>
        <w:rPr>
          <w:rFonts w:ascii="Times New Roman" w:hAnsi="Times New Roman"/>
          <w:sz w:val="28"/>
        </w:rPr>
        <w:t>ния формирующего эксперимента.</w:t>
      </w:r>
    </w:p>
    <w:p w:rsidR="00ED30C4" w:rsidRDefault="00ED30C4" w:rsidP="00ED30C4">
      <w:pPr>
        <w:spacing w:after="0" w:line="360" w:lineRule="auto"/>
        <w:ind w:firstLine="709"/>
        <w:jc w:val="both"/>
        <w:rPr>
          <w:rFonts w:ascii="Times New Roman" w:hAnsi="Times New Roman"/>
          <w:sz w:val="28"/>
        </w:rPr>
      </w:pPr>
    </w:p>
    <w:p w:rsidR="00ED30C4" w:rsidRPr="00ED30C4" w:rsidRDefault="00ED30C4" w:rsidP="00ED30C4">
      <w:pPr>
        <w:spacing w:after="0" w:line="360" w:lineRule="auto"/>
        <w:jc w:val="both"/>
        <w:rPr>
          <w:rFonts w:ascii="Times New Roman" w:hAnsi="Times New Roman"/>
          <w:bCs/>
          <w:sz w:val="28"/>
          <w:szCs w:val="28"/>
        </w:rPr>
      </w:pPr>
    </w:p>
    <w:p w:rsidR="00ED30C4" w:rsidRPr="00ED30C4" w:rsidRDefault="00ED30C4" w:rsidP="00ED30C4">
      <w:pPr>
        <w:spacing w:after="0" w:line="360" w:lineRule="auto"/>
        <w:ind w:firstLine="709"/>
        <w:jc w:val="both"/>
        <w:rPr>
          <w:rFonts w:ascii="Times New Roman" w:hAnsi="Times New Roman"/>
          <w:bCs/>
          <w:sz w:val="28"/>
          <w:szCs w:val="28"/>
        </w:rPr>
      </w:pPr>
      <w:r w:rsidRPr="00ED30C4">
        <w:rPr>
          <w:rFonts w:ascii="Times New Roman" w:hAnsi="Times New Roman"/>
          <w:bCs/>
          <w:sz w:val="28"/>
          <w:szCs w:val="28"/>
        </w:rPr>
        <w:t>2.2 Апробирование системы работы по использованию рамок-вкладышей для развития сенсорных эталонов у детей третьего года жизни</w:t>
      </w:r>
    </w:p>
    <w:p w:rsidR="00ED30C4" w:rsidRPr="00ED30C4" w:rsidRDefault="00ED30C4" w:rsidP="00ED30C4">
      <w:pPr>
        <w:spacing w:after="0" w:line="360" w:lineRule="auto"/>
        <w:jc w:val="both"/>
        <w:rPr>
          <w:rFonts w:ascii="Times New Roman" w:hAnsi="Times New Roman"/>
          <w:sz w:val="28"/>
          <w:szCs w:val="28"/>
        </w:rPr>
      </w:pPr>
    </w:p>
    <w:p w:rsidR="00ED30C4" w:rsidRPr="00ED30C4"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В исследовании был проведён развивающий этап эксперимента. В нём ставилась задача апробировать организационно-педагогические условия, кот</w:t>
      </w:r>
      <w:r w:rsidRPr="00ED30C4">
        <w:rPr>
          <w:rFonts w:ascii="Times New Roman" w:hAnsi="Times New Roman"/>
          <w:sz w:val="28"/>
          <w:szCs w:val="28"/>
        </w:rPr>
        <w:t>о</w:t>
      </w:r>
      <w:r w:rsidRPr="00ED30C4">
        <w:rPr>
          <w:rFonts w:ascii="Times New Roman" w:hAnsi="Times New Roman"/>
          <w:sz w:val="28"/>
          <w:szCs w:val="28"/>
        </w:rPr>
        <w:t>рые будут способствовать развитию сенсорных эталонов у</w:t>
      </w:r>
      <w:r w:rsidRPr="00ED30C4">
        <w:rPr>
          <w:rFonts w:ascii="Times New Roman" w:hAnsi="Times New Roman"/>
          <w:b/>
          <w:sz w:val="28"/>
          <w:szCs w:val="28"/>
        </w:rPr>
        <w:t xml:space="preserve"> </w:t>
      </w:r>
      <w:r w:rsidRPr="00ED30C4">
        <w:rPr>
          <w:rFonts w:ascii="Times New Roman" w:hAnsi="Times New Roman"/>
          <w:sz w:val="28"/>
          <w:szCs w:val="28"/>
        </w:rPr>
        <w:t>детей третьего года жизни.</w:t>
      </w:r>
    </w:p>
    <w:p w:rsidR="00ED30C4" w:rsidRPr="00ED30C4"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На данном этапе были поставлены следующие задачи:</w:t>
      </w:r>
    </w:p>
    <w:p w:rsidR="00ED30C4" w:rsidRPr="00ED30C4"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подобрать дидактические игры рамки-вкладыши для формирования сенсорных эталонов у детей третьего года жизни и апробировать их на практ</w:t>
      </w:r>
      <w:r w:rsidRPr="00ED30C4">
        <w:rPr>
          <w:rFonts w:ascii="Times New Roman" w:hAnsi="Times New Roman"/>
          <w:sz w:val="28"/>
          <w:szCs w:val="28"/>
        </w:rPr>
        <w:t>и</w:t>
      </w:r>
      <w:r w:rsidRPr="00ED30C4">
        <w:rPr>
          <w:rFonts w:ascii="Times New Roman" w:hAnsi="Times New Roman"/>
          <w:sz w:val="28"/>
          <w:szCs w:val="28"/>
        </w:rPr>
        <w:t>ке;</w:t>
      </w:r>
    </w:p>
    <w:p w:rsidR="00ED30C4" w:rsidRPr="00ED30C4"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 оснастить предметно-развивающую среду наглядными пособиями и различными рамками-вкладышами, направленными на </w:t>
      </w:r>
      <w:r w:rsidR="008E4CBD" w:rsidRPr="00C6080C">
        <w:rPr>
          <w:rFonts w:ascii="Times New Roman" w:hAnsi="Times New Roman"/>
          <w:color w:val="auto"/>
          <w:sz w:val="28"/>
          <w:szCs w:val="28"/>
        </w:rPr>
        <w:t xml:space="preserve">развитие </w:t>
      </w:r>
      <w:r w:rsidRPr="00C6080C">
        <w:rPr>
          <w:rFonts w:ascii="Times New Roman" w:hAnsi="Times New Roman"/>
          <w:color w:val="auto"/>
          <w:sz w:val="28"/>
          <w:szCs w:val="28"/>
        </w:rPr>
        <w:t>умени</w:t>
      </w:r>
      <w:r w:rsidR="008E4CBD" w:rsidRPr="00C6080C">
        <w:rPr>
          <w:rFonts w:ascii="Times New Roman" w:hAnsi="Times New Roman"/>
          <w:color w:val="auto"/>
          <w:sz w:val="28"/>
          <w:szCs w:val="28"/>
        </w:rPr>
        <w:t>я</w:t>
      </w:r>
      <w:r w:rsidR="008E4CBD">
        <w:rPr>
          <w:rFonts w:ascii="Times New Roman" w:hAnsi="Times New Roman"/>
          <w:color w:val="FF0000"/>
          <w:sz w:val="28"/>
          <w:szCs w:val="28"/>
        </w:rPr>
        <w:t xml:space="preserve"> </w:t>
      </w:r>
      <w:r w:rsidRPr="00ED30C4">
        <w:rPr>
          <w:rFonts w:ascii="Times New Roman" w:hAnsi="Times New Roman"/>
          <w:sz w:val="28"/>
          <w:szCs w:val="28"/>
        </w:rPr>
        <w:t>соо</w:t>
      </w:r>
      <w:r w:rsidRPr="00ED30C4">
        <w:rPr>
          <w:rFonts w:ascii="Times New Roman" w:hAnsi="Times New Roman"/>
          <w:sz w:val="28"/>
          <w:szCs w:val="28"/>
        </w:rPr>
        <w:t>т</w:t>
      </w:r>
      <w:r w:rsidRPr="00ED30C4">
        <w:rPr>
          <w:rFonts w:ascii="Times New Roman" w:hAnsi="Times New Roman"/>
          <w:sz w:val="28"/>
          <w:szCs w:val="28"/>
        </w:rPr>
        <w:t>носить, различать предметы по цвету, величине и форме.</w:t>
      </w:r>
    </w:p>
    <w:p w:rsidR="00ED30C4" w:rsidRPr="00ED30C4"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Исходя, из результатов констатирующей диагностики, был подобран комплекс игр рамок-вкладышей (Приложение А).</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 Цель педагогической работы – развитие сенсорных эталонов у</w:t>
      </w:r>
      <w:r w:rsidRPr="00ED30C4">
        <w:rPr>
          <w:rFonts w:ascii="Times New Roman" w:hAnsi="Times New Roman"/>
          <w:b/>
          <w:sz w:val="28"/>
          <w:szCs w:val="28"/>
        </w:rPr>
        <w:t xml:space="preserve"> </w:t>
      </w:r>
      <w:r w:rsidRPr="00ED30C4">
        <w:rPr>
          <w:rFonts w:ascii="Times New Roman" w:hAnsi="Times New Roman"/>
          <w:sz w:val="28"/>
          <w:szCs w:val="28"/>
        </w:rPr>
        <w:t xml:space="preserve">детей третьего года жизни в процессе использования серии игр рамок-вкладышей.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Задачи: </w:t>
      </w:r>
    </w:p>
    <w:p w:rsidR="00ED30C4" w:rsidRPr="00ED30C4" w:rsidRDefault="00ED30C4" w:rsidP="00ED30C4">
      <w:pPr>
        <w:spacing w:after="0" w:line="360" w:lineRule="auto"/>
        <w:ind w:firstLine="709"/>
        <w:jc w:val="both"/>
        <w:rPr>
          <w:rFonts w:ascii="Times New Roman" w:hAnsi="Times New Roman"/>
          <w:sz w:val="28"/>
          <w:szCs w:val="28"/>
        </w:rPr>
      </w:pPr>
      <w:r w:rsidRPr="00ED30C4">
        <w:rPr>
          <w:rFonts w:ascii="Times New Roman" w:hAnsi="Times New Roman"/>
          <w:sz w:val="28"/>
          <w:szCs w:val="28"/>
        </w:rPr>
        <w:lastRenderedPageBreak/>
        <w:t>– формировать у детей представления об основных свойствах и отнош</w:t>
      </w:r>
      <w:r w:rsidRPr="00ED30C4">
        <w:rPr>
          <w:rFonts w:ascii="Times New Roman" w:hAnsi="Times New Roman"/>
          <w:sz w:val="28"/>
          <w:szCs w:val="28"/>
        </w:rPr>
        <w:t>е</w:t>
      </w:r>
      <w:r w:rsidRPr="00ED30C4">
        <w:rPr>
          <w:rFonts w:ascii="Times New Roman" w:hAnsi="Times New Roman"/>
          <w:sz w:val="28"/>
          <w:szCs w:val="28"/>
        </w:rPr>
        <w:t>ниях объектов окружающего мира: форме, цвете, величине:</w:t>
      </w:r>
    </w:p>
    <w:p w:rsidR="00ED30C4" w:rsidRPr="00ED30C4" w:rsidRDefault="00ED30C4" w:rsidP="00ED30C4">
      <w:pPr>
        <w:pStyle w:val="a7"/>
        <w:numPr>
          <w:ilvl w:val="0"/>
          <w:numId w:val="10"/>
        </w:numPr>
        <w:tabs>
          <w:tab w:val="left" w:pos="993"/>
        </w:tabs>
        <w:spacing w:after="0" w:line="360" w:lineRule="auto"/>
        <w:ind w:left="0" w:firstLine="709"/>
        <w:jc w:val="both"/>
        <w:rPr>
          <w:rFonts w:ascii="Times New Roman" w:hAnsi="Times New Roman"/>
          <w:sz w:val="28"/>
          <w:szCs w:val="28"/>
        </w:rPr>
      </w:pPr>
      <w:r w:rsidRPr="00ED30C4">
        <w:rPr>
          <w:rFonts w:ascii="Times New Roman" w:hAnsi="Times New Roman"/>
          <w:sz w:val="28"/>
          <w:szCs w:val="28"/>
        </w:rPr>
        <w:t>цвет: научить детей различать и называть цвет, систематизировать предметы по этому признакам</w:t>
      </w:r>
      <w:r w:rsidR="00C6080C">
        <w:rPr>
          <w:rFonts w:ascii="Times New Roman" w:hAnsi="Times New Roman"/>
          <w:sz w:val="28"/>
          <w:szCs w:val="28"/>
        </w:rPr>
        <w:t xml:space="preserve"> (красный, зелёный, синий, жёлтый)</w:t>
      </w:r>
      <w:r w:rsidRPr="00ED30C4">
        <w:rPr>
          <w:rFonts w:ascii="Times New Roman" w:hAnsi="Times New Roman"/>
          <w:sz w:val="28"/>
          <w:szCs w:val="28"/>
        </w:rPr>
        <w:t>;</w:t>
      </w:r>
    </w:p>
    <w:p w:rsidR="00ED30C4" w:rsidRPr="00ED30C4" w:rsidRDefault="00ED30C4" w:rsidP="00ED30C4">
      <w:pPr>
        <w:pStyle w:val="a7"/>
        <w:numPr>
          <w:ilvl w:val="0"/>
          <w:numId w:val="10"/>
        </w:numPr>
        <w:tabs>
          <w:tab w:val="left" w:pos="993"/>
        </w:tabs>
        <w:spacing w:after="0" w:line="360" w:lineRule="auto"/>
        <w:ind w:left="0" w:firstLine="709"/>
        <w:jc w:val="both"/>
        <w:rPr>
          <w:rFonts w:ascii="Times New Roman" w:hAnsi="Times New Roman"/>
          <w:sz w:val="28"/>
          <w:szCs w:val="28"/>
        </w:rPr>
      </w:pPr>
      <w:r w:rsidRPr="00ED30C4">
        <w:rPr>
          <w:rFonts w:ascii="Times New Roman" w:hAnsi="Times New Roman"/>
          <w:sz w:val="28"/>
          <w:szCs w:val="28"/>
        </w:rPr>
        <w:t>величина: привлекать внимание детей к предметам контрастных разм</w:t>
      </w:r>
      <w:r w:rsidRPr="00ED30C4">
        <w:rPr>
          <w:rFonts w:ascii="Times New Roman" w:hAnsi="Times New Roman"/>
          <w:sz w:val="28"/>
          <w:szCs w:val="28"/>
        </w:rPr>
        <w:t>е</w:t>
      </w:r>
      <w:r w:rsidRPr="00ED30C4">
        <w:rPr>
          <w:rFonts w:ascii="Times New Roman" w:hAnsi="Times New Roman"/>
          <w:sz w:val="28"/>
          <w:szCs w:val="28"/>
        </w:rPr>
        <w:t>ров и их обозначению в речи (большой дом – маленький домик, большая ма</w:t>
      </w:r>
      <w:r w:rsidR="00C6080C">
        <w:rPr>
          <w:rFonts w:ascii="Times New Roman" w:hAnsi="Times New Roman"/>
          <w:sz w:val="28"/>
          <w:szCs w:val="28"/>
        </w:rPr>
        <w:t>ш</w:t>
      </w:r>
      <w:r w:rsidR="00C6080C">
        <w:rPr>
          <w:rFonts w:ascii="Times New Roman" w:hAnsi="Times New Roman"/>
          <w:sz w:val="28"/>
          <w:szCs w:val="28"/>
        </w:rPr>
        <w:t>и</w:t>
      </w:r>
      <w:r w:rsidR="00C6080C">
        <w:rPr>
          <w:rFonts w:ascii="Times New Roman" w:hAnsi="Times New Roman"/>
          <w:sz w:val="28"/>
          <w:szCs w:val="28"/>
        </w:rPr>
        <w:t>на – маленькая машинка</w:t>
      </w:r>
      <w:r w:rsidRPr="00ED30C4">
        <w:rPr>
          <w:rFonts w:ascii="Times New Roman" w:hAnsi="Times New Roman"/>
          <w:sz w:val="28"/>
          <w:szCs w:val="28"/>
        </w:rPr>
        <w:t>, большие мячи – маленькие мячи</w:t>
      </w:r>
      <w:r w:rsidR="00063C6E">
        <w:rPr>
          <w:rFonts w:ascii="Times New Roman" w:hAnsi="Times New Roman"/>
          <w:sz w:val="28"/>
          <w:szCs w:val="28"/>
        </w:rPr>
        <w:t>ки</w:t>
      </w:r>
      <w:r w:rsidRPr="00ED30C4">
        <w:rPr>
          <w:rFonts w:ascii="Times New Roman" w:hAnsi="Times New Roman"/>
          <w:sz w:val="28"/>
          <w:szCs w:val="28"/>
        </w:rPr>
        <w:t xml:space="preserve"> и т. д.);</w:t>
      </w:r>
    </w:p>
    <w:p w:rsidR="00ED30C4" w:rsidRPr="00ED30C4" w:rsidRDefault="00ED30C4" w:rsidP="00ED30C4">
      <w:pPr>
        <w:pStyle w:val="a7"/>
        <w:numPr>
          <w:ilvl w:val="0"/>
          <w:numId w:val="10"/>
        </w:numPr>
        <w:tabs>
          <w:tab w:val="left" w:pos="993"/>
        </w:tabs>
        <w:spacing w:after="0" w:line="360" w:lineRule="auto"/>
        <w:ind w:left="0" w:firstLine="709"/>
        <w:jc w:val="both"/>
        <w:rPr>
          <w:rFonts w:ascii="Times New Roman" w:hAnsi="Times New Roman"/>
          <w:sz w:val="28"/>
          <w:szCs w:val="28"/>
        </w:rPr>
      </w:pPr>
      <w:r w:rsidRPr="00ED30C4">
        <w:rPr>
          <w:rFonts w:ascii="Times New Roman" w:hAnsi="Times New Roman"/>
          <w:sz w:val="28"/>
          <w:szCs w:val="28"/>
        </w:rPr>
        <w:t>форма: учить различать предметы по форме и называть их (кубик, ки</w:t>
      </w:r>
      <w:r w:rsidRPr="00ED30C4">
        <w:rPr>
          <w:rFonts w:ascii="Times New Roman" w:hAnsi="Times New Roman"/>
          <w:sz w:val="28"/>
          <w:szCs w:val="28"/>
        </w:rPr>
        <w:t>р</w:t>
      </w:r>
      <w:r w:rsidRPr="00ED30C4">
        <w:rPr>
          <w:rFonts w:ascii="Times New Roman" w:hAnsi="Times New Roman"/>
          <w:sz w:val="28"/>
          <w:szCs w:val="28"/>
        </w:rPr>
        <w:t>пичик, шар и пр.);</w:t>
      </w:r>
    </w:p>
    <w:p w:rsidR="00ED30C4" w:rsidRPr="00ED30C4" w:rsidRDefault="00ED30C4" w:rsidP="00ED30C4">
      <w:pPr>
        <w:pStyle w:val="a7"/>
        <w:tabs>
          <w:tab w:val="left" w:pos="993"/>
        </w:tabs>
        <w:spacing w:after="0" w:line="360" w:lineRule="auto"/>
        <w:ind w:left="0" w:firstLine="709"/>
        <w:jc w:val="both"/>
        <w:rPr>
          <w:rFonts w:ascii="Times New Roman" w:hAnsi="Times New Roman"/>
          <w:sz w:val="28"/>
          <w:szCs w:val="28"/>
        </w:rPr>
      </w:pPr>
      <w:r w:rsidRPr="00ED30C4">
        <w:rPr>
          <w:rFonts w:ascii="Times New Roman" w:hAnsi="Times New Roman"/>
          <w:sz w:val="28"/>
          <w:szCs w:val="28"/>
        </w:rPr>
        <w:t>– развивать у детей умение ориентироваться в различных свойствах предметов (в цвете, форме, величине);</w:t>
      </w:r>
    </w:p>
    <w:p w:rsidR="00ED30C4" w:rsidRPr="00ED30C4" w:rsidRDefault="00ED30C4" w:rsidP="00ED30C4">
      <w:pPr>
        <w:spacing w:after="0" w:line="360" w:lineRule="auto"/>
        <w:ind w:firstLine="709"/>
        <w:jc w:val="both"/>
        <w:rPr>
          <w:rFonts w:ascii="Times New Roman" w:hAnsi="Times New Roman"/>
          <w:sz w:val="28"/>
          <w:szCs w:val="28"/>
        </w:rPr>
      </w:pPr>
      <w:r w:rsidRPr="00ED30C4">
        <w:rPr>
          <w:rFonts w:ascii="Times New Roman" w:hAnsi="Times New Roman"/>
          <w:sz w:val="28"/>
          <w:szCs w:val="28"/>
        </w:rPr>
        <w:t>– создать условия для обогащения и накопления сенсорного опыта детей в ходе предметно-игровой деятельности с дидактическим материалом.</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Направления работы: </w:t>
      </w:r>
    </w:p>
    <w:p w:rsidR="00ED30C4" w:rsidRPr="00ED30C4" w:rsidRDefault="00ED30C4" w:rsidP="00ED30C4">
      <w:pPr>
        <w:spacing w:after="0" w:line="360" w:lineRule="auto"/>
        <w:ind w:firstLine="709"/>
        <w:contextualSpacing/>
        <w:jc w:val="both"/>
        <w:rPr>
          <w:rFonts w:ascii="Times New Roman" w:hAnsi="Times New Roman"/>
          <w:spacing w:val="-6"/>
          <w:sz w:val="28"/>
          <w:szCs w:val="28"/>
        </w:rPr>
      </w:pPr>
      <w:r w:rsidRPr="00ED30C4">
        <w:rPr>
          <w:rFonts w:ascii="Times New Roman" w:hAnsi="Times New Roman"/>
          <w:sz w:val="28"/>
          <w:szCs w:val="28"/>
        </w:rPr>
        <w:t xml:space="preserve">– </w:t>
      </w:r>
      <w:r w:rsidRPr="00ED30C4">
        <w:rPr>
          <w:rFonts w:ascii="Times New Roman" w:hAnsi="Times New Roman"/>
          <w:spacing w:val="-6"/>
          <w:sz w:val="28"/>
          <w:szCs w:val="28"/>
        </w:rPr>
        <w:t xml:space="preserve">формирование представлений о сенсорных эталонах (свойствах предметов);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 обучение способам обследования предметов; </w:t>
      </w:r>
    </w:p>
    <w:p w:rsidR="00ED30C4" w:rsidRPr="00ED30C4"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развитие аналитического восприятия (выделение элементов: цвет, фо</w:t>
      </w:r>
      <w:r w:rsidRPr="00ED30C4">
        <w:rPr>
          <w:rFonts w:ascii="Times New Roman" w:hAnsi="Times New Roman"/>
          <w:sz w:val="28"/>
          <w:szCs w:val="28"/>
        </w:rPr>
        <w:t>р</w:t>
      </w:r>
      <w:r w:rsidRPr="00ED30C4">
        <w:rPr>
          <w:rFonts w:ascii="Times New Roman" w:hAnsi="Times New Roman"/>
          <w:sz w:val="28"/>
          <w:szCs w:val="28"/>
        </w:rPr>
        <w:t xml:space="preserve">ма, величина).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Принципы организации работы – посильность требований; постепенность усложнений; последовательность.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При проведении игр с рамками-вкладышами учитывалось: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чередование прямых обучающих приёмов (пояснение, инструкция и др.) с игровыми приёмами;</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чередование групповых и индивидуальных действий детей;</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использование заданий, выполняя которые дети могли сменить позу, подвигаться, т. е. активное использование физкультминуток, разминок;</w:t>
      </w:r>
    </w:p>
    <w:p w:rsidR="00ED30C4" w:rsidRPr="008E4CBD" w:rsidRDefault="00063C6E" w:rsidP="00ED30C4">
      <w:pPr>
        <w:spacing w:after="0" w:line="360" w:lineRule="auto"/>
        <w:ind w:firstLine="709"/>
        <w:contextualSpacing/>
        <w:jc w:val="both"/>
        <w:rPr>
          <w:rFonts w:ascii="Times New Roman" w:hAnsi="Times New Roman"/>
          <w:color w:val="FF0000"/>
          <w:sz w:val="28"/>
          <w:szCs w:val="28"/>
        </w:rPr>
      </w:pPr>
      <w:r>
        <w:rPr>
          <w:rFonts w:ascii="Times New Roman" w:hAnsi="Times New Roman"/>
          <w:sz w:val="28"/>
          <w:szCs w:val="28"/>
        </w:rPr>
        <w:t>– возрастные особенности</w:t>
      </w:r>
      <w:r w:rsidR="00ED30C4" w:rsidRPr="00ED30C4">
        <w:rPr>
          <w:rFonts w:ascii="Times New Roman" w:hAnsi="Times New Roman"/>
          <w:sz w:val="28"/>
          <w:szCs w:val="28"/>
        </w:rPr>
        <w:t xml:space="preserve"> детей; </w:t>
      </w:r>
    </w:p>
    <w:p w:rsidR="00ED30C4" w:rsidRPr="00ED30C4" w:rsidRDefault="00ED30C4" w:rsidP="00ED30C4">
      <w:pPr>
        <w:spacing w:after="0" w:line="360" w:lineRule="auto"/>
        <w:ind w:firstLine="709"/>
        <w:contextualSpacing/>
        <w:jc w:val="both"/>
        <w:rPr>
          <w:rFonts w:ascii="Times New Roman" w:hAnsi="Times New Roman"/>
          <w:b/>
          <w:sz w:val="28"/>
          <w:szCs w:val="28"/>
        </w:rPr>
      </w:pPr>
      <w:r w:rsidRPr="00ED30C4">
        <w:rPr>
          <w:rFonts w:ascii="Times New Roman" w:hAnsi="Times New Roman"/>
          <w:sz w:val="28"/>
          <w:szCs w:val="28"/>
        </w:rPr>
        <w:t xml:space="preserve">– ориентация на повышение уровня сложности заданий и закрепление пройденного материала.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lastRenderedPageBreak/>
        <w:t>Для повышения познавательной активности (заинтересованности воспр</w:t>
      </w:r>
      <w:r w:rsidRPr="00ED30C4">
        <w:rPr>
          <w:rFonts w:ascii="Times New Roman" w:hAnsi="Times New Roman"/>
          <w:sz w:val="28"/>
          <w:szCs w:val="28"/>
        </w:rPr>
        <w:t>и</w:t>
      </w:r>
      <w:r w:rsidRPr="00ED30C4">
        <w:rPr>
          <w:rFonts w:ascii="Times New Roman" w:hAnsi="Times New Roman"/>
          <w:sz w:val="28"/>
          <w:szCs w:val="28"/>
        </w:rPr>
        <w:t xml:space="preserve">ятия предлагаемого материала, желания участвовать в дидактических играх) использовались сюрпризные моменты и элементы новизны. </w:t>
      </w:r>
    </w:p>
    <w:p w:rsidR="00ED30C4" w:rsidRPr="00ED30C4"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Полученные в играх знания должны быть достаточно устойчивыми, п</w:t>
      </w:r>
      <w:r w:rsidRPr="00ED30C4">
        <w:rPr>
          <w:rFonts w:ascii="Times New Roman" w:hAnsi="Times New Roman"/>
          <w:sz w:val="28"/>
          <w:szCs w:val="28"/>
        </w:rPr>
        <w:t>о</w:t>
      </w:r>
      <w:r w:rsidRPr="00ED30C4">
        <w:rPr>
          <w:rFonts w:ascii="Times New Roman" w:hAnsi="Times New Roman"/>
          <w:sz w:val="28"/>
          <w:szCs w:val="28"/>
        </w:rPr>
        <w:t xml:space="preserve">этому благодаря методу повторения проходило успешное выполнение игровых задач. </w:t>
      </w:r>
    </w:p>
    <w:p w:rsidR="006C6E07"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Как основные методы, стимулирующие познавательную активность и эмоциональный отклик, использовались методы сравнения и анализа. Орган</w:t>
      </w:r>
      <w:r w:rsidRPr="00ED30C4">
        <w:rPr>
          <w:rFonts w:ascii="Times New Roman" w:hAnsi="Times New Roman"/>
          <w:sz w:val="28"/>
          <w:szCs w:val="28"/>
        </w:rPr>
        <w:t>и</w:t>
      </w:r>
      <w:r w:rsidRPr="00ED30C4">
        <w:rPr>
          <w:rFonts w:ascii="Times New Roman" w:hAnsi="Times New Roman"/>
          <w:sz w:val="28"/>
          <w:szCs w:val="28"/>
        </w:rPr>
        <w:t>зованная работа с детьми велась небольшими подгруппами и индивидуально.</w:t>
      </w:r>
    </w:p>
    <w:p w:rsidR="00D013FC" w:rsidRDefault="00ED30C4" w:rsidP="00ED30C4">
      <w:pPr>
        <w:widowControl w:val="0"/>
        <w:spacing w:after="0" w:line="360" w:lineRule="auto"/>
        <w:ind w:firstLine="709"/>
        <w:contextualSpacing/>
        <w:jc w:val="both"/>
        <w:rPr>
          <w:rFonts w:ascii="Times New Roman" w:hAnsi="Times New Roman"/>
          <w:color w:val="FF0000"/>
          <w:sz w:val="28"/>
          <w:szCs w:val="28"/>
        </w:rPr>
      </w:pPr>
      <w:r w:rsidRPr="00ED30C4">
        <w:rPr>
          <w:rFonts w:ascii="Times New Roman" w:hAnsi="Times New Roman"/>
          <w:sz w:val="28"/>
          <w:szCs w:val="28"/>
        </w:rPr>
        <w:t xml:space="preserve"> Один раз в неделю дети знакомились </w:t>
      </w:r>
      <w:r w:rsidRPr="00D04E89">
        <w:rPr>
          <w:rFonts w:ascii="Times New Roman" w:hAnsi="Times New Roman"/>
          <w:sz w:val="28"/>
          <w:szCs w:val="28"/>
        </w:rPr>
        <w:t>с новой игрой.</w:t>
      </w:r>
      <w:r w:rsidR="00D013FC">
        <w:rPr>
          <w:rFonts w:ascii="Times New Roman" w:hAnsi="Times New Roman"/>
          <w:sz w:val="28"/>
          <w:szCs w:val="28"/>
        </w:rPr>
        <w:t xml:space="preserve"> Всего было 18 н</w:t>
      </w:r>
      <w:r w:rsidR="00D013FC">
        <w:rPr>
          <w:rFonts w:ascii="Times New Roman" w:hAnsi="Times New Roman"/>
          <w:sz w:val="28"/>
          <w:szCs w:val="28"/>
        </w:rPr>
        <w:t>о</w:t>
      </w:r>
      <w:r w:rsidR="00D013FC">
        <w:rPr>
          <w:rFonts w:ascii="Times New Roman" w:hAnsi="Times New Roman"/>
          <w:sz w:val="28"/>
          <w:szCs w:val="28"/>
        </w:rPr>
        <w:t>вых игр рамок-вкладышей. Все они были направлены на изучение формы, цвета и величины.</w:t>
      </w:r>
      <w:r w:rsidRPr="00ED30C4">
        <w:rPr>
          <w:rFonts w:ascii="Times New Roman" w:hAnsi="Times New Roman"/>
          <w:sz w:val="28"/>
          <w:szCs w:val="28"/>
        </w:rPr>
        <w:t xml:space="preserve"> </w:t>
      </w:r>
      <w:r w:rsidR="00B1558E">
        <w:rPr>
          <w:rFonts w:ascii="Times New Roman" w:hAnsi="Times New Roman"/>
          <w:color w:val="FF0000"/>
          <w:sz w:val="28"/>
          <w:szCs w:val="28"/>
        </w:rPr>
        <w:t xml:space="preserve"> </w:t>
      </w:r>
    </w:p>
    <w:p w:rsidR="00ED30C4" w:rsidRPr="00ED30C4"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При знакомстве дошкольников с новыми дидактически</w:t>
      </w:r>
      <w:r w:rsidR="00D013FC">
        <w:rPr>
          <w:rFonts w:ascii="Times New Roman" w:hAnsi="Times New Roman"/>
          <w:sz w:val="28"/>
          <w:szCs w:val="28"/>
        </w:rPr>
        <w:t>м</w:t>
      </w:r>
      <w:r w:rsidRPr="00ED30C4">
        <w:rPr>
          <w:rFonts w:ascii="Times New Roman" w:hAnsi="Times New Roman"/>
          <w:sz w:val="28"/>
          <w:szCs w:val="28"/>
        </w:rPr>
        <w:t>и играми испол</w:t>
      </w:r>
      <w:r w:rsidRPr="00ED30C4">
        <w:rPr>
          <w:rFonts w:ascii="Times New Roman" w:hAnsi="Times New Roman"/>
          <w:sz w:val="28"/>
          <w:szCs w:val="28"/>
        </w:rPr>
        <w:t>ь</w:t>
      </w:r>
      <w:r w:rsidRPr="00ED30C4">
        <w:rPr>
          <w:rFonts w:ascii="Times New Roman" w:hAnsi="Times New Roman"/>
          <w:sz w:val="28"/>
          <w:szCs w:val="28"/>
        </w:rPr>
        <w:t xml:space="preserve">зовалась </w:t>
      </w:r>
      <w:r w:rsidRPr="00D04E89">
        <w:rPr>
          <w:rFonts w:ascii="Times New Roman" w:hAnsi="Times New Roman"/>
          <w:sz w:val="28"/>
          <w:szCs w:val="28"/>
        </w:rPr>
        <w:t>краткая словесная инструкция</w:t>
      </w:r>
      <w:r w:rsidRPr="00ED30C4">
        <w:rPr>
          <w:rFonts w:ascii="Times New Roman" w:hAnsi="Times New Roman"/>
          <w:sz w:val="28"/>
          <w:szCs w:val="28"/>
        </w:rPr>
        <w:t>,</w:t>
      </w:r>
      <w:r w:rsidR="00C41904">
        <w:rPr>
          <w:rFonts w:ascii="Times New Roman" w:hAnsi="Times New Roman"/>
          <w:sz w:val="28"/>
          <w:szCs w:val="28"/>
        </w:rPr>
        <w:t xml:space="preserve"> например,</w:t>
      </w:r>
      <w:r w:rsidR="00D013FC">
        <w:rPr>
          <w:rFonts w:ascii="Times New Roman" w:hAnsi="Times New Roman"/>
          <w:sz w:val="28"/>
          <w:szCs w:val="28"/>
        </w:rPr>
        <w:t xml:space="preserve"> говорилось о том, что они будут искать именно в этой игре («Где моё место», «Четвёртый лиш</w:t>
      </w:r>
      <w:r w:rsidR="00C41904">
        <w:rPr>
          <w:rFonts w:ascii="Times New Roman" w:hAnsi="Times New Roman"/>
          <w:sz w:val="28"/>
          <w:szCs w:val="28"/>
        </w:rPr>
        <w:t xml:space="preserve">ний»), </w:t>
      </w:r>
      <w:r w:rsidRPr="00ED30C4">
        <w:rPr>
          <w:rFonts w:ascii="Times New Roman" w:hAnsi="Times New Roman"/>
          <w:sz w:val="28"/>
          <w:szCs w:val="28"/>
        </w:rPr>
        <w:t>чт</w:t>
      </w:r>
      <w:r w:rsidRPr="00ED30C4">
        <w:rPr>
          <w:rFonts w:ascii="Times New Roman" w:hAnsi="Times New Roman"/>
          <w:sz w:val="28"/>
          <w:szCs w:val="28"/>
        </w:rPr>
        <w:t>о</w:t>
      </w:r>
      <w:r w:rsidRPr="00ED30C4">
        <w:rPr>
          <w:rFonts w:ascii="Times New Roman" w:hAnsi="Times New Roman"/>
          <w:sz w:val="28"/>
          <w:szCs w:val="28"/>
        </w:rPr>
        <w:t xml:space="preserve">бы не отвлекать детей лишней информацией, а сосредоточить их внимание на выполнении задания. </w:t>
      </w:r>
    </w:p>
    <w:p w:rsidR="00ED30C4" w:rsidRPr="00063C6E" w:rsidRDefault="00063C6E" w:rsidP="00063C6E">
      <w:pPr>
        <w:spacing w:after="0" w:line="360" w:lineRule="auto"/>
        <w:ind w:firstLine="709"/>
        <w:contextualSpacing/>
        <w:jc w:val="both"/>
        <w:rPr>
          <w:rFonts w:ascii="Times New Roman" w:hAnsi="Times New Roman"/>
          <w:color w:val="FF0000"/>
          <w:sz w:val="28"/>
          <w:szCs w:val="28"/>
        </w:rPr>
      </w:pPr>
      <w:r>
        <w:rPr>
          <w:rFonts w:ascii="Times New Roman" w:hAnsi="Times New Roman"/>
          <w:sz w:val="28"/>
          <w:szCs w:val="28"/>
        </w:rPr>
        <w:t>В работе учитывалось</w:t>
      </w:r>
      <w:r w:rsidR="00ED30C4" w:rsidRPr="00ED30C4">
        <w:rPr>
          <w:rFonts w:ascii="Times New Roman" w:hAnsi="Times New Roman"/>
          <w:sz w:val="28"/>
          <w:szCs w:val="28"/>
        </w:rPr>
        <w:t xml:space="preserve"> </w:t>
      </w:r>
      <w:r>
        <w:rPr>
          <w:rFonts w:ascii="Times New Roman" w:hAnsi="Times New Roman"/>
          <w:sz w:val="28"/>
          <w:szCs w:val="28"/>
        </w:rPr>
        <w:t>обогащение развивающей среды и систематическое использование рамок-вкладышей с элементами новизны, для того, чтобы заи</w:t>
      </w:r>
      <w:r>
        <w:rPr>
          <w:rFonts w:ascii="Times New Roman" w:hAnsi="Times New Roman"/>
          <w:sz w:val="28"/>
          <w:szCs w:val="28"/>
        </w:rPr>
        <w:t>н</w:t>
      </w:r>
      <w:r>
        <w:rPr>
          <w:rFonts w:ascii="Times New Roman" w:hAnsi="Times New Roman"/>
          <w:sz w:val="28"/>
          <w:szCs w:val="28"/>
        </w:rPr>
        <w:t>тересовать детей.</w:t>
      </w:r>
      <w:r w:rsidR="00ED30C4" w:rsidRPr="00ED30C4">
        <w:rPr>
          <w:rFonts w:ascii="Times New Roman" w:hAnsi="Times New Roman"/>
          <w:sz w:val="28"/>
          <w:szCs w:val="28"/>
        </w:rPr>
        <w:t xml:space="preserve"> Усвоение предъявляемого </w:t>
      </w:r>
      <w:r>
        <w:rPr>
          <w:rFonts w:ascii="Times New Roman" w:hAnsi="Times New Roman"/>
          <w:sz w:val="28"/>
          <w:szCs w:val="28"/>
        </w:rPr>
        <w:t xml:space="preserve">малышам </w:t>
      </w:r>
      <w:r w:rsidR="00ED30C4" w:rsidRPr="00ED30C4">
        <w:rPr>
          <w:rFonts w:ascii="Times New Roman" w:hAnsi="Times New Roman"/>
          <w:sz w:val="28"/>
          <w:szCs w:val="28"/>
        </w:rPr>
        <w:t>материала шло поэтапно.</w:t>
      </w:r>
    </w:p>
    <w:p w:rsidR="00063C6E"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В начале формирующего этапа эксперимента, когда проводились игры, дети активно принимали участие в их организации. </w:t>
      </w:r>
      <w:r w:rsidR="00EF72D9">
        <w:rPr>
          <w:rFonts w:ascii="Times New Roman" w:hAnsi="Times New Roman"/>
          <w:sz w:val="28"/>
          <w:szCs w:val="28"/>
        </w:rPr>
        <w:t>У некоторых детей возни</w:t>
      </w:r>
      <w:r w:rsidR="00EF72D9">
        <w:rPr>
          <w:rFonts w:ascii="Times New Roman" w:hAnsi="Times New Roman"/>
          <w:sz w:val="28"/>
          <w:szCs w:val="28"/>
        </w:rPr>
        <w:t>к</w:t>
      </w:r>
      <w:r w:rsidR="00EF72D9">
        <w:rPr>
          <w:rFonts w:ascii="Times New Roman" w:hAnsi="Times New Roman"/>
          <w:sz w:val="28"/>
          <w:szCs w:val="28"/>
        </w:rPr>
        <w:t>ли трудности с поиском нужной рамки для вкладыша, или же с цветом и пон</w:t>
      </w:r>
      <w:r w:rsidR="00EF72D9">
        <w:rPr>
          <w:rFonts w:ascii="Times New Roman" w:hAnsi="Times New Roman"/>
          <w:sz w:val="28"/>
          <w:szCs w:val="28"/>
        </w:rPr>
        <w:t>и</w:t>
      </w:r>
      <w:r w:rsidR="00EF72D9">
        <w:rPr>
          <w:rFonts w:ascii="Times New Roman" w:hAnsi="Times New Roman"/>
          <w:sz w:val="28"/>
          <w:szCs w:val="28"/>
        </w:rPr>
        <w:t xml:space="preserve">манием формы лишнего предмета </w:t>
      </w:r>
      <w:r w:rsidRPr="00ED30C4">
        <w:rPr>
          <w:rFonts w:ascii="Times New Roman" w:hAnsi="Times New Roman"/>
          <w:sz w:val="28"/>
          <w:szCs w:val="28"/>
        </w:rPr>
        <w:t>(«Помоги кук</w:t>
      </w:r>
      <w:r w:rsidR="00063C6E">
        <w:rPr>
          <w:rFonts w:ascii="Times New Roman" w:hAnsi="Times New Roman"/>
          <w:sz w:val="28"/>
          <w:szCs w:val="28"/>
        </w:rPr>
        <w:t>лам найти свои игрушки</w:t>
      </w:r>
      <w:r w:rsidR="00F66938">
        <w:rPr>
          <w:rFonts w:ascii="Times New Roman" w:hAnsi="Times New Roman"/>
          <w:sz w:val="28"/>
          <w:szCs w:val="28"/>
        </w:rPr>
        <w:t>», «Найди лишнюю фигуру», «Какого цвета»</w:t>
      </w:r>
      <w:r w:rsidRPr="00ED30C4">
        <w:rPr>
          <w:rFonts w:ascii="Times New Roman" w:hAnsi="Times New Roman"/>
          <w:sz w:val="28"/>
          <w:szCs w:val="28"/>
        </w:rPr>
        <w:t>)</w:t>
      </w:r>
      <w:r w:rsidR="00EF72D9">
        <w:rPr>
          <w:rFonts w:ascii="Times New Roman" w:hAnsi="Times New Roman"/>
          <w:sz w:val="28"/>
          <w:szCs w:val="28"/>
        </w:rPr>
        <w:t xml:space="preserve"> из-за этого они могли расстраиват</w:t>
      </w:r>
      <w:r w:rsidR="00EF72D9">
        <w:rPr>
          <w:rFonts w:ascii="Times New Roman" w:hAnsi="Times New Roman"/>
          <w:sz w:val="28"/>
          <w:szCs w:val="28"/>
        </w:rPr>
        <w:t>ь</w:t>
      </w:r>
      <w:r w:rsidR="00EF72D9">
        <w:rPr>
          <w:rFonts w:ascii="Times New Roman" w:hAnsi="Times New Roman"/>
          <w:sz w:val="28"/>
          <w:szCs w:val="28"/>
        </w:rPr>
        <w:t>ся</w:t>
      </w:r>
      <w:r w:rsidRPr="00ED30C4">
        <w:rPr>
          <w:rFonts w:ascii="Times New Roman" w:hAnsi="Times New Roman"/>
          <w:sz w:val="28"/>
          <w:szCs w:val="28"/>
        </w:rPr>
        <w:t xml:space="preserve">. </w:t>
      </w:r>
    </w:p>
    <w:p w:rsidR="004979EE" w:rsidRPr="00EF72D9" w:rsidRDefault="00063C6E" w:rsidP="00EF72D9">
      <w:pPr>
        <w:widowControl w:val="0"/>
        <w:spacing w:after="0" w:line="360" w:lineRule="auto"/>
        <w:ind w:firstLine="709"/>
        <w:contextualSpacing/>
        <w:jc w:val="both"/>
        <w:rPr>
          <w:rFonts w:ascii="Times New Roman" w:hAnsi="Times New Roman"/>
          <w:sz w:val="28"/>
          <w:szCs w:val="28"/>
        </w:rPr>
      </w:pPr>
      <w:r>
        <w:rPr>
          <w:rFonts w:ascii="Times New Roman" w:hAnsi="Times New Roman"/>
          <w:sz w:val="28"/>
          <w:szCs w:val="28"/>
        </w:rPr>
        <w:t>У большинства малышей и</w:t>
      </w:r>
      <w:r w:rsidR="00ED30C4" w:rsidRPr="00ED30C4">
        <w:rPr>
          <w:rFonts w:ascii="Times New Roman" w:hAnsi="Times New Roman"/>
          <w:sz w:val="28"/>
          <w:szCs w:val="28"/>
        </w:rPr>
        <w:t xml:space="preserve">гры </w:t>
      </w:r>
      <w:r>
        <w:rPr>
          <w:rFonts w:ascii="Times New Roman" w:hAnsi="Times New Roman"/>
          <w:sz w:val="28"/>
          <w:szCs w:val="28"/>
        </w:rPr>
        <w:t xml:space="preserve">наоборот </w:t>
      </w:r>
      <w:r w:rsidR="00ED30C4" w:rsidRPr="00063C6E">
        <w:rPr>
          <w:rFonts w:ascii="Times New Roman" w:hAnsi="Times New Roman"/>
          <w:sz w:val="28"/>
          <w:szCs w:val="28"/>
        </w:rPr>
        <w:t xml:space="preserve">вызывали </w:t>
      </w:r>
      <w:r w:rsidR="00ED30C4" w:rsidRPr="00ED30C4">
        <w:rPr>
          <w:rFonts w:ascii="Times New Roman" w:hAnsi="Times New Roman"/>
          <w:sz w:val="28"/>
          <w:szCs w:val="28"/>
        </w:rPr>
        <w:t xml:space="preserve">радость, </w:t>
      </w:r>
      <w:r w:rsidR="00ED30C4" w:rsidRPr="00063C6E">
        <w:rPr>
          <w:rFonts w:ascii="Times New Roman" w:hAnsi="Times New Roman"/>
          <w:sz w:val="28"/>
          <w:szCs w:val="28"/>
        </w:rPr>
        <w:t>интерес.</w:t>
      </w:r>
      <w:r w:rsidR="00ED30C4" w:rsidRPr="00ED30C4">
        <w:rPr>
          <w:rFonts w:ascii="Times New Roman" w:hAnsi="Times New Roman"/>
          <w:sz w:val="28"/>
          <w:szCs w:val="28"/>
        </w:rPr>
        <w:t xml:space="preserve"> </w:t>
      </w:r>
      <w:proofErr w:type="gramStart"/>
      <w:r w:rsidR="00ED30C4" w:rsidRPr="00ED30C4">
        <w:rPr>
          <w:rFonts w:ascii="Times New Roman" w:hAnsi="Times New Roman"/>
          <w:sz w:val="28"/>
          <w:szCs w:val="28"/>
        </w:rPr>
        <w:t>Им очень нравился дидактический материал, особое внимание привлекли рамки-вкладыши с различными животными</w:t>
      </w:r>
      <w:r w:rsidR="004979EE">
        <w:rPr>
          <w:rFonts w:ascii="Times New Roman" w:hAnsi="Times New Roman"/>
          <w:sz w:val="28"/>
          <w:szCs w:val="28"/>
        </w:rPr>
        <w:t xml:space="preserve"> (</w:t>
      </w:r>
      <w:r w:rsidR="003F2E64">
        <w:rPr>
          <w:rFonts w:ascii="Times New Roman" w:hAnsi="Times New Roman"/>
          <w:sz w:val="28"/>
          <w:szCs w:val="28"/>
        </w:rPr>
        <w:t>«Где моя мама», « Я большой, а я м</w:t>
      </w:r>
      <w:r w:rsidR="003F2E64">
        <w:rPr>
          <w:rFonts w:ascii="Times New Roman" w:hAnsi="Times New Roman"/>
          <w:sz w:val="28"/>
          <w:szCs w:val="28"/>
        </w:rPr>
        <w:t>а</w:t>
      </w:r>
      <w:r w:rsidR="003F2E64">
        <w:rPr>
          <w:rFonts w:ascii="Times New Roman" w:hAnsi="Times New Roman"/>
          <w:sz w:val="28"/>
          <w:szCs w:val="28"/>
        </w:rPr>
        <w:t>ленький»</w:t>
      </w:r>
      <w:r w:rsidR="00ED30C4" w:rsidRPr="00ED30C4">
        <w:rPr>
          <w:rFonts w:ascii="Times New Roman" w:hAnsi="Times New Roman"/>
          <w:sz w:val="28"/>
          <w:szCs w:val="28"/>
        </w:rPr>
        <w:t>.</w:t>
      </w:r>
      <w:proofErr w:type="gramEnd"/>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lastRenderedPageBreak/>
        <w:t>Медлительным детям давалось время подумать, не спеша выполнить</w:t>
      </w:r>
      <w:r w:rsidRPr="00ED30C4">
        <w:rPr>
          <w:rFonts w:ascii="Times New Roman" w:hAnsi="Times New Roman"/>
          <w:sz w:val="28"/>
          <w:szCs w:val="28"/>
        </w:rPr>
        <w:br/>
        <w:t>задание, с некоторыми ребятами, тревожными, неуверенными в своих силах</w:t>
      </w:r>
      <w:r w:rsidRPr="00ED30C4">
        <w:rPr>
          <w:rFonts w:ascii="Times New Roman" w:hAnsi="Times New Roman"/>
          <w:sz w:val="28"/>
          <w:szCs w:val="28"/>
        </w:rPr>
        <w:br/>
        <w:t>задания выполнялись совместно.</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Активно использовалась похвала, эмоциональная поддержка каждого из детей.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Кроме того, с родителями детей, испытывающих определённые трудн</w:t>
      </w:r>
      <w:r w:rsidRPr="00ED30C4">
        <w:rPr>
          <w:rFonts w:ascii="Times New Roman" w:hAnsi="Times New Roman"/>
          <w:sz w:val="28"/>
          <w:szCs w:val="28"/>
        </w:rPr>
        <w:t>о</w:t>
      </w:r>
      <w:r w:rsidRPr="00ED30C4">
        <w:rPr>
          <w:rFonts w:ascii="Times New Roman" w:hAnsi="Times New Roman"/>
          <w:sz w:val="28"/>
          <w:szCs w:val="28"/>
        </w:rPr>
        <w:t xml:space="preserve">сти, проводились индивидуальные консультации.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Во время этих бесед было стремление донести до родителей</w:t>
      </w:r>
      <w:r w:rsidRPr="00ED30C4">
        <w:rPr>
          <w:rFonts w:ascii="Times New Roman" w:hAnsi="Times New Roman"/>
          <w:sz w:val="28"/>
          <w:szCs w:val="28"/>
        </w:rPr>
        <w:br/>
        <w:t>основные результаты работы, трудности, с которыми сталкивается их</w:t>
      </w:r>
      <w:r w:rsidRPr="00ED30C4">
        <w:rPr>
          <w:rFonts w:ascii="Times New Roman" w:hAnsi="Times New Roman"/>
          <w:sz w:val="28"/>
          <w:szCs w:val="28"/>
        </w:rPr>
        <w:br/>
        <w:t>ребёнок, а также предлагали вниманию основные рекомендации для</w:t>
      </w:r>
      <w:r w:rsidRPr="00ED30C4">
        <w:rPr>
          <w:rFonts w:ascii="Times New Roman" w:hAnsi="Times New Roman"/>
          <w:sz w:val="28"/>
          <w:szCs w:val="28"/>
        </w:rPr>
        <w:br/>
        <w:t>взаимодействия с детьми в зависимости от их особенностей.</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При проведении игр с рамками-вкладышами учитывали тот факт, что в группе преобладающее количество мальчиков. Поэтому были подобраны игры с учётом </w:t>
      </w:r>
      <w:proofErr w:type="spellStart"/>
      <w:r w:rsidRPr="00ED30C4">
        <w:rPr>
          <w:rFonts w:ascii="Times New Roman" w:hAnsi="Times New Roman"/>
          <w:sz w:val="28"/>
          <w:szCs w:val="28"/>
        </w:rPr>
        <w:t>гендерного</w:t>
      </w:r>
      <w:proofErr w:type="spellEnd"/>
      <w:r w:rsidRPr="00ED30C4">
        <w:rPr>
          <w:rFonts w:ascii="Times New Roman" w:hAnsi="Times New Roman"/>
          <w:sz w:val="28"/>
          <w:szCs w:val="28"/>
        </w:rPr>
        <w:t xml:space="preserve"> подхода.</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Особый интерес у мальчиков вызвала игра «Расставь машины в гаражи». Мальчикам очень понравилось находить каждой машине свой гараж.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Первое время игру проводили с несколькими детьми, пока одна</w:t>
      </w:r>
      <w:r w:rsidRPr="00ED30C4">
        <w:rPr>
          <w:rFonts w:ascii="Times New Roman" w:hAnsi="Times New Roman"/>
          <w:sz w:val="28"/>
          <w:szCs w:val="28"/>
        </w:rPr>
        <w:br/>
        <w:t>группа детей активно принимали участие в игре, остальные наблюдали за</w:t>
      </w:r>
      <w:r w:rsidRPr="00ED30C4">
        <w:rPr>
          <w:rFonts w:ascii="Times New Roman" w:hAnsi="Times New Roman"/>
          <w:sz w:val="28"/>
          <w:szCs w:val="28"/>
        </w:rPr>
        <w:br/>
        <w:t>участниками, затем дети менялись ролями. Легче всего проходили игры</w:t>
      </w:r>
      <w:r w:rsidRPr="00ED30C4">
        <w:rPr>
          <w:rFonts w:ascii="Times New Roman" w:hAnsi="Times New Roman"/>
          <w:sz w:val="28"/>
          <w:szCs w:val="28"/>
        </w:rPr>
        <w:br/>
        <w:t xml:space="preserve">связанные с ознакомлением величины («Мир больших и маленьких», «Кукла и куколка»).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Особенно эти игры вызывали большой интерес у девочек. После</w:t>
      </w:r>
      <w:r w:rsidRPr="00ED30C4">
        <w:rPr>
          <w:rFonts w:ascii="Times New Roman" w:hAnsi="Times New Roman"/>
          <w:sz w:val="28"/>
          <w:szCs w:val="28"/>
        </w:rPr>
        <w:br/>
        <w:t xml:space="preserve">проведения занятий девочки охотно играли в игру «дочки матери» с </w:t>
      </w:r>
      <w:r w:rsidRPr="00ED30C4">
        <w:rPr>
          <w:rFonts w:ascii="Times New Roman" w:hAnsi="Times New Roman"/>
          <w:sz w:val="28"/>
          <w:szCs w:val="28"/>
        </w:rPr>
        <w:br/>
        <w:t>куклами, в кукольном уголке.</w:t>
      </w:r>
    </w:p>
    <w:p w:rsidR="00ED30C4" w:rsidRPr="00ED30C4"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Интерес детей сохранялся благодаря созданной в группе</w:t>
      </w:r>
      <w:r w:rsidRPr="00ED30C4">
        <w:rPr>
          <w:rFonts w:ascii="Times New Roman" w:hAnsi="Times New Roman"/>
          <w:b/>
          <w:sz w:val="28"/>
          <w:szCs w:val="28"/>
        </w:rPr>
        <w:t xml:space="preserve"> </w:t>
      </w:r>
      <w:r w:rsidRPr="00ED30C4">
        <w:rPr>
          <w:rFonts w:ascii="Times New Roman" w:hAnsi="Times New Roman"/>
          <w:sz w:val="28"/>
          <w:szCs w:val="28"/>
        </w:rPr>
        <w:t>среде, которая была обогащена разнообразными пособиями, стимулирующими самостоятел</w:t>
      </w:r>
      <w:r w:rsidRPr="00ED30C4">
        <w:rPr>
          <w:rFonts w:ascii="Times New Roman" w:hAnsi="Times New Roman"/>
          <w:sz w:val="28"/>
          <w:szCs w:val="28"/>
        </w:rPr>
        <w:t>ь</w:t>
      </w:r>
      <w:r w:rsidRPr="00ED30C4">
        <w:rPr>
          <w:rFonts w:ascii="Times New Roman" w:hAnsi="Times New Roman"/>
          <w:sz w:val="28"/>
          <w:szCs w:val="28"/>
        </w:rPr>
        <w:t>ное познание о цвете от полученных представлений, различные материалы, из которых были сделаны пособия.</w:t>
      </w:r>
    </w:p>
    <w:p w:rsidR="00ED30C4" w:rsidRPr="00B1558E" w:rsidRDefault="00ED30C4" w:rsidP="00ED30C4">
      <w:pPr>
        <w:spacing w:after="0" w:line="360" w:lineRule="auto"/>
        <w:ind w:firstLine="709"/>
        <w:contextualSpacing/>
        <w:jc w:val="both"/>
        <w:rPr>
          <w:rFonts w:ascii="Times New Roman" w:hAnsi="Times New Roman"/>
          <w:color w:val="FF0000"/>
          <w:sz w:val="28"/>
          <w:szCs w:val="28"/>
        </w:rPr>
      </w:pPr>
      <w:r w:rsidRPr="0062708B">
        <w:rPr>
          <w:rFonts w:ascii="Times New Roman" w:hAnsi="Times New Roman"/>
          <w:sz w:val="28"/>
          <w:szCs w:val="28"/>
        </w:rPr>
        <w:t>Дети</w:t>
      </w:r>
      <w:r w:rsidRPr="00ED30C4">
        <w:rPr>
          <w:rFonts w:ascii="Times New Roman" w:hAnsi="Times New Roman"/>
          <w:sz w:val="28"/>
          <w:szCs w:val="28"/>
        </w:rPr>
        <w:t xml:space="preserve"> испытывали трудности</w:t>
      </w:r>
      <w:r w:rsidR="00B1558E">
        <w:rPr>
          <w:rFonts w:ascii="Times New Roman" w:hAnsi="Times New Roman"/>
          <w:sz w:val="28"/>
          <w:szCs w:val="28"/>
        </w:rPr>
        <w:t xml:space="preserve"> </w:t>
      </w:r>
      <w:r w:rsidR="00B1558E" w:rsidRPr="00C86EA6">
        <w:rPr>
          <w:rFonts w:ascii="Times New Roman" w:hAnsi="Times New Roman"/>
          <w:color w:val="auto"/>
          <w:sz w:val="28"/>
          <w:szCs w:val="28"/>
        </w:rPr>
        <w:t>в процессе ознакомления</w:t>
      </w:r>
      <w:r w:rsidRPr="00ED30C4">
        <w:rPr>
          <w:rFonts w:ascii="Times New Roman" w:hAnsi="Times New Roman"/>
          <w:sz w:val="28"/>
          <w:szCs w:val="28"/>
        </w:rPr>
        <w:t xml:space="preserve"> с цветом, </w:t>
      </w:r>
      <w:r w:rsidR="0062708B">
        <w:rPr>
          <w:rFonts w:ascii="Times New Roman" w:hAnsi="Times New Roman"/>
          <w:sz w:val="28"/>
          <w:szCs w:val="28"/>
        </w:rPr>
        <w:t>они</w:t>
      </w:r>
      <w:r w:rsidRPr="00ED30C4">
        <w:rPr>
          <w:rFonts w:ascii="Times New Roman" w:hAnsi="Times New Roman"/>
          <w:sz w:val="28"/>
          <w:szCs w:val="28"/>
        </w:rPr>
        <w:t xml:space="preserve"> п</w:t>
      </w:r>
      <w:r w:rsidRPr="00ED30C4">
        <w:rPr>
          <w:rFonts w:ascii="Times New Roman" w:hAnsi="Times New Roman"/>
          <w:sz w:val="28"/>
          <w:szCs w:val="28"/>
        </w:rPr>
        <w:t>у</w:t>
      </w:r>
      <w:r w:rsidR="00F02C02">
        <w:rPr>
          <w:rFonts w:ascii="Times New Roman" w:hAnsi="Times New Roman"/>
          <w:sz w:val="28"/>
          <w:szCs w:val="28"/>
        </w:rPr>
        <w:t>тали зелёный и синий цвет</w:t>
      </w:r>
      <w:r w:rsidRPr="00ED30C4">
        <w:rPr>
          <w:rFonts w:ascii="Times New Roman" w:hAnsi="Times New Roman"/>
          <w:sz w:val="28"/>
          <w:szCs w:val="28"/>
        </w:rPr>
        <w:t>.</w:t>
      </w:r>
      <w:r w:rsidR="00B1558E">
        <w:rPr>
          <w:rFonts w:ascii="Times New Roman" w:hAnsi="Times New Roman"/>
          <w:color w:val="FF0000"/>
          <w:sz w:val="28"/>
          <w:szCs w:val="28"/>
        </w:rPr>
        <w:t xml:space="preserve">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lastRenderedPageBreak/>
        <w:t>В игре «Поставим машине колёса» у детей не всегда получалось пост</w:t>
      </w:r>
      <w:r w:rsidRPr="00ED30C4">
        <w:rPr>
          <w:rFonts w:ascii="Times New Roman" w:hAnsi="Times New Roman"/>
          <w:sz w:val="28"/>
          <w:szCs w:val="28"/>
        </w:rPr>
        <w:t>а</w:t>
      </w:r>
      <w:r w:rsidRPr="00ED30C4">
        <w:rPr>
          <w:rFonts w:ascii="Times New Roman" w:hAnsi="Times New Roman"/>
          <w:sz w:val="28"/>
          <w:szCs w:val="28"/>
        </w:rPr>
        <w:t xml:space="preserve">вить колесо к нужной машине, от этого они </w:t>
      </w:r>
      <w:r w:rsidR="00C86EA6">
        <w:rPr>
          <w:rFonts w:ascii="Times New Roman" w:hAnsi="Times New Roman"/>
          <w:sz w:val="28"/>
          <w:szCs w:val="28"/>
        </w:rPr>
        <w:t>переживали</w:t>
      </w:r>
      <w:r w:rsidRPr="00ED30C4">
        <w:rPr>
          <w:rFonts w:ascii="Times New Roman" w:hAnsi="Times New Roman"/>
          <w:sz w:val="28"/>
          <w:szCs w:val="28"/>
        </w:rPr>
        <w:t xml:space="preserve"> и просили им помочь. Также в этой игре дети не всегда понимали, что нужно брать колёса одного цвета.  </w:t>
      </w:r>
    </w:p>
    <w:p w:rsidR="00ED30C4" w:rsidRPr="00ED30C4"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Особый интерес дети проявили к игре «Укрась мамин сарафан». В</w:t>
      </w:r>
      <w:r w:rsidRPr="00ED30C4">
        <w:rPr>
          <w:rFonts w:ascii="Times New Roman" w:hAnsi="Times New Roman"/>
          <w:sz w:val="28"/>
          <w:szCs w:val="28"/>
        </w:rPr>
        <w:br/>
        <w:t>связи с тем, что дети маленькие</w:t>
      </w:r>
      <w:r w:rsidR="00AA77F6">
        <w:rPr>
          <w:rFonts w:ascii="Times New Roman" w:hAnsi="Times New Roman"/>
          <w:sz w:val="28"/>
          <w:szCs w:val="28"/>
        </w:rPr>
        <w:t>,</w:t>
      </w:r>
      <w:r w:rsidRPr="00ED30C4">
        <w:rPr>
          <w:rFonts w:ascii="Times New Roman" w:hAnsi="Times New Roman"/>
          <w:sz w:val="28"/>
          <w:szCs w:val="28"/>
        </w:rPr>
        <w:t xml:space="preserve"> им было трудно вставить геометрические</w:t>
      </w:r>
      <w:r w:rsidRPr="00ED30C4">
        <w:rPr>
          <w:rFonts w:ascii="Times New Roman" w:hAnsi="Times New Roman"/>
          <w:sz w:val="28"/>
          <w:szCs w:val="28"/>
        </w:rPr>
        <w:br/>
        <w:t>фигуры на прорисованные контурной линией круги (квадраты) на подоле</w:t>
      </w:r>
      <w:r w:rsidRPr="00ED30C4">
        <w:rPr>
          <w:rFonts w:ascii="Times New Roman" w:hAnsi="Times New Roman"/>
          <w:sz w:val="28"/>
          <w:szCs w:val="28"/>
        </w:rPr>
        <w:br/>
        <w:t>сарафана (юбки). Но дети очень старались, и даже у кого не получалось они</w:t>
      </w:r>
      <w:r w:rsidRPr="00ED30C4">
        <w:rPr>
          <w:rFonts w:ascii="Times New Roman" w:hAnsi="Times New Roman"/>
          <w:sz w:val="28"/>
          <w:szCs w:val="28"/>
        </w:rPr>
        <w:br/>
        <w:t>пробовали снова и снова.</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В игре «Чаепитие» дети испытывали трудности в разнообразии геометр</w:t>
      </w:r>
      <w:r w:rsidRPr="00ED30C4">
        <w:rPr>
          <w:rFonts w:ascii="Times New Roman" w:hAnsi="Times New Roman"/>
          <w:sz w:val="28"/>
          <w:szCs w:val="28"/>
        </w:rPr>
        <w:t>и</w:t>
      </w:r>
      <w:r w:rsidRPr="00ED30C4">
        <w:rPr>
          <w:rFonts w:ascii="Times New Roman" w:hAnsi="Times New Roman"/>
          <w:sz w:val="28"/>
          <w:szCs w:val="28"/>
        </w:rPr>
        <w:t>ческих фигур.</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Возможными причинами сложностей в работе, являются разное самочу</w:t>
      </w:r>
      <w:r w:rsidRPr="00ED30C4">
        <w:rPr>
          <w:rFonts w:ascii="Times New Roman" w:hAnsi="Times New Roman"/>
          <w:sz w:val="28"/>
          <w:szCs w:val="28"/>
        </w:rPr>
        <w:t>в</w:t>
      </w:r>
      <w:r w:rsidRPr="00ED30C4">
        <w:rPr>
          <w:rFonts w:ascii="Times New Roman" w:hAnsi="Times New Roman"/>
          <w:sz w:val="28"/>
          <w:szCs w:val="28"/>
        </w:rPr>
        <w:t xml:space="preserve">ствие, настроение </w:t>
      </w:r>
      <w:r w:rsidRPr="00362E95">
        <w:rPr>
          <w:rFonts w:ascii="Times New Roman" w:hAnsi="Times New Roman"/>
          <w:sz w:val="28"/>
          <w:szCs w:val="28"/>
        </w:rPr>
        <w:t>детей</w:t>
      </w:r>
      <w:r w:rsidRPr="00ED30C4">
        <w:rPr>
          <w:rFonts w:ascii="Times New Roman" w:hAnsi="Times New Roman"/>
          <w:sz w:val="28"/>
          <w:szCs w:val="28"/>
        </w:rPr>
        <w:t xml:space="preserve"> на разных занятиях, особенности их темперамента  (спокойные не успевали </w:t>
      </w:r>
      <w:proofErr w:type="gramStart"/>
      <w:r w:rsidRPr="00ED30C4">
        <w:rPr>
          <w:rFonts w:ascii="Times New Roman" w:hAnsi="Times New Roman"/>
          <w:sz w:val="28"/>
          <w:szCs w:val="28"/>
        </w:rPr>
        <w:t>за</w:t>
      </w:r>
      <w:proofErr w:type="gramEnd"/>
      <w:r w:rsidRPr="00ED30C4">
        <w:rPr>
          <w:rFonts w:ascii="Times New Roman" w:hAnsi="Times New Roman"/>
          <w:sz w:val="28"/>
          <w:szCs w:val="28"/>
        </w:rPr>
        <w:t xml:space="preserve"> более активными). Естественные трудности возн</w:t>
      </w:r>
      <w:r w:rsidRPr="00ED30C4">
        <w:rPr>
          <w:rFonts w:ascii="Times New Roman" w:hAnsi="Times New Roman"/>
          <w:sz w:val="28"/>
          <w:szCs w:val="28"/>
        </w:rPr>
        <w:t>и</w:t>
      </w:r>
      <w:r w:rsidRPr="00ED30C4">
        <w:rPr>
          <w:rFonts w:ascii="Times New Roman" w:hAnsi="Times New Roman"/>
          <w:sz w:val="28"/>
          <w:szCs w:val="28"/>
        </w:rPr>
        <w:t>кали в усвоении нового, ранее неиспользуемого материала. Низкий показатель сенсорного развития, возможно, связан с недостаточным уровнем общения в семье, личностными особенностями.</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 </w:t>
      </w:r>
      <w:r w:rsidR="009210EA">
        <w:rPr>
          <w:rFonts w:ascii="Times New Roman" w:hAnsi="Times New Roman"/>
          <w:sz w:val="28"/>
          <w:szCs w:val="28"/>
        </w:rPr>
        <w:t>Б</w:t>
      </w:r>
      <w:r w:rsidRPr="009210EA">
        <w:rPr>
          <w:rFonts w:ascii="Times New Roman" w:hAnsi="Times New Roman"/>
          <w:sz w:val="28"/>
          <w:szCs w:val="28"/>
        </w:rPr>
        <w:t>ыла проведена</w:t>
      </w:r>
      <w:r w:rsidRPr="00ED30C4">
        <w:rPr>
          <w:rFonts w:ascii="Times New Roman" w:hAnsi="Times New Roman"/>
          <w:sz w:val="28"/>
          <w:szCs w:val="28"/>
        </w:rPr>
        <w:t xml:space="preserve"> работа по организации уголка сенсорного развития, и</w:t>
      </w:r>
      <w:r w:rsidRPr="00ED30C4">
        <w:rPr>
          <w:rFonts w:ascii="Times New Roman" w:hAnsi="Times New Roman"/>
          <w:sz w:val="28"/>
          <w:szCs w:val="28"/>
        </w:rPr>
        <w:t>з</w:t>
      </w:r>
      <w:r w:rsidRPr="00ED30C4">
        <w:rPr>
          <w:rFonts w:ascii="Times New Roman" w:hAnsi="Times New Roman"/>
          <w:sz w:val="28"/>
          <w:szCs w:val="28"/>
        </w:rPr>
        <w:t>готовлены дидактические пособия по сенсорному развитию, создана картотека дидактических игр по сенсорному развитию.</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В процессе работы закупили новые материалы, изготовили дидактические игры и пособия своими руками.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Сшили «Водоём для рыбок»,  «Книжку по </w:t>
      </w:r>
      <w:proofErr w:type="spellStart"/>
      <w:r w:rsidRPr="00ED30C4">
        <w:rPr>
          <w:rFonts w:ascii="Times New Roman" w:hAnsi="Times New Roman"/>
          <w:sz w:val="28"/>
          <w:szCs w:val="28"/>
        </w:rPr>
        <w:t>сенсорике</w:t>
      </w:r>
      <w:proofErr w:type="spellEnd"/>
      <w:r w:rsidRPr="00ED30C4">
        <w:rPr>
          <w:rFonts w:ascii="Times New Roman" w:hAnsi="Times New Roman"/>
          <w:sz w:val="28"/>
          <w:szCs w:val="28"/>
        </w:rPr>
        <w:t>». Изготовили такие игры, как «Волшебные шляпки», «Веселые червячки», «Найди домик для фиг</w:t>
      </w:r>
      <w:r w:rsidRPr="00ED30C4">
        <w:rPr>
          <w:rFonts w:ascii="Times New Roman" w:hAnsi="Times New Roman"/>
          <w:sz w:val="28"/>
          <w:szCs w:val="28"/>
        </w:rPr>
        <w:t>у</w:t>
      </w:r>
      <w:r w:rsidRPr="00ED30C4">
        <w:rPr>
          <w:rFonts w:ascii="Times New Roman" w:hAnsi="Times New Roman"/>
          <w:sz w:val="28"/>
          <w:szCs w:val="28"/>
        </w:rPr>
        <w:t xml:space="preserve">ры» и другие.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Для более эффективного усвоения детьми сенсорных</w:t>
      </w:r>
      <w:r w:rsidRPr="00ED30C4">
        <w:rPr>
          <w:rFonts w:ascii="Times New Roman" w:hAnsi="Times New Roman"/>
          <w:sz w:val="28"/>
          <w:szCs w:val="28"/>
        </w:rPr>
        <w:br/>
        <w:t>представлений была проведена следующая работа с родителями:</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консультация на тему «Сенсорное развитие детей младшего дошкол</w:t>
      </w:r>
      <w:r w:rsidRPr="00ED30C4">
        <w:rPr>
          <w:rFonts w:ascii="Times New Roman" w:hAnsi="Times New Roman"/>
          <w:sz w:val="28"/>
          <w:szCs w:val="28"/>
        </w:rPr>
        <w:t>ь</w:t>
      </w:r>
      <w:r w:rsidRPr="00ED30C4">
        <w:rPr>
          <w:rFonts w:ascii="Times New Roman" w:hAnsi="Times New Roman"/>
          <w:sz w:val="28"/>
          <w:szCs w:val="28"/>
        </w:rPr>
        <w:t>ного возраста»</w:t>
      </w:r>
      <w:r w:rsidR="00C60049">
        <w:rPr>
          <w:rFonts w:ascii="Times New Roman" w:hAnsi="Times New Roman"/>
          <w:sz w:val="28"/>
          <w:szCs w:val="28"/>
        </w:rPr>
        <w:t xml:space="preserve"> (Приложение Б)</w:t>
      </w:r>
      <w:r w:rsidRPr="00ED30C4">
        <w:rPr>
          <w:rFonts w:ascii="Times New Roman" w:hAnsi="Times New Roman"/>
          <w:sz w:val="28"/>
          <w:szCs w:val="28"/>
        </w:rPr>
        <w:t>;</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lastRenderedPageBreak/>
        <w:t>– в родительском уголке была расположена наглядная информация на т</w:t>
      </w:r>
      <w:r w:rsidRPr="00ED30C4">
        <w:rPr>
          <w:rFonts w:ascii="Times New Roman" w:hAnsi="Times New Roman"/>
          <w:sz w:val="28"/>
          <w:szCs w:val="28"/>
        </w:rPr>
        <w:t>е</w:t>
      </w:r>
      <w:r w:rsidRPr="00ED30C4">
        <w:rPr>
          <w:rFonts w:ascii="Times New Roman" w:hAnsi="Times New Roman"/>
          <w:sz w:val="28"/>
          <w:szCs w:val="28"/>
        </w:rPr>
        <w:t xml:space="preserve">му «Что такое </w:t>
      </w:r>
      <w:proofErr w:type="spellStart"/>
      <w:r w:rsidRPr="00ED30C4">
        <w:rPr>
          <w:rFonts w:ascii="Times New Roman" w:hAnsi="Times New Roman"/>
          <w:sz w:val="28"/>
          <w:szCs w:val="28"/>
        </w:rPr>
        <w:t>сенсорика</w:t>
      </w:r>
      <w:proofErr w:type="spellEnd"/>
      <w:r w:rsidRPr="00ED30C4">
        <w:rPr>
          <w:rFonts w:ascii="Times New Roman" w:hAnsi="Times New Roman"/>
          <w:sz w:val="28"/>
          <w:szCs w:val="28"/>
        </w:rPr>
        <w:t xml:space="preserve">? И почему её нужно развивать в раннем возрасте?»; </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беседы по индивидуальной работе с ребёнком, которая доступна для</w:t>
      </w:r>
      <w:r w:rsidRPr="00ED30C4">
        <w:rPr>
          <w:rFonts w:ascii="Times New Roman" w:hAnsi="Times New Roman"/>
          <w:sz w:val="28"/>
          <w:szCs w:val="28"/>
        </w:rPr>
        <w:br/>
        <w:t>реализации в домашних условиях, не требующая сложных материалов;</w:t>
      </w:r>
    </w:p>
    <w:p w:rsid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 xml:space="preserve"> – привлечение родителей к изготовле</w:t>
      </w:r>
      <w:r w:rsidR="00BA3EF8">
        <w:rPr>
          <w:rFonts w:ascii="Times New Roman" w:hAnsi="Times New Roman"/>
          <w:sz w:val="28"/>
          <w:szCs w:val="28"/>
        </w:rPr>
        <w:t>нию дидактических игр и</w:t>
      </w:r>
      <w:r w:rsidR="00BA3EF8">
        <w:rPr>
          <w:rFonts w:ascii="Times New Roman" w:hAnsi="Times New Roman"/>
          <w:sz w:val="28"/>
          <w:szCs w:val="28"/>
        </w:rPr>
        <w:br/>
        <w:t>пособий;</w:t>
      </w:r>
    </w:p>
    <w:p w:rsidR="00BA3EF8" w:rsidRPr="00ED30C4" w:rsidRDefault="00BA3EF8"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w:t>
      </w:r>
      <w:r>
        <w:rPr>
          <w:rFonts w:ascii="Times New Roman" w:hAnsi="Times New Roman"/>
          <w:sz w:val="28"/>
          <w:szCs w:val="28"/>
        </w:rPr>
        <w:t xml:space="preserve"> были разработаны методические рекомендации для родителей и </w:t>
      </w:r>
      <w:proofErr w:type="spellStart"/>
      <w:r>
        <w:rPr>
          <w:rFonts w:ascii="Times New Roman" w:hAnsi="Times New Roman"/>
          <w:sz w:val="28"/>
          <w:szCs w:val="28"/>
        </w:rPr>
        <w:t>педагов</w:t>
      </w:r>
      <w:proofErr w:type="spellEnd"/>
      <w:r w:rsidR="007A2A84">
        <w:rPr>
          <w:rFonts w:ascii="Times New Roman" w:hAnsi="Times New Roman"/>
          <w:sz w:val="28"/>
          <w:szCs w:val="28"/>
        </w:rPr>
        <w:t xml:space="preserve"> (Приложение В)</w:t>
      </w:r>
      <w:r>
        <w:rPr>
          <w:rFonts w:ascii="Times New Roman" w:hAnsi="Times New Roman"/>
          <w:sz w:val="28"/>
          <w:szCs w:val="28"/>
        </w:rPr>
        <w:t>.</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В процессе практического исследования убедились, что рамки-вкладыши содержанием, формой организации, правилами и результативностью способс</w:t>
      </w:r>
      <w:r w:rsidRPr="00ED30C4">
        <w:rPr>
          <w:rFonts w:ascii="Times New Roman" w:hAnsi="Times New Roman"/>
          <w:sz w:val="28"/>
          <w:szCs w:val="28"/>
        </w:rPr>
        <w:t>т</w:t>
      </w:r>
      <w:r w:rsidRPr="00ED30C4">
        <w:rPr>
          <w:rFonts w:ascii="Times New Roman" w:hAnsi="Times New Roman"/>
          <w:sz w:val="28"/>
          <w:szCs w:val="28"/>
        </w:rPr>
        <w:t>вуют формированию у детей умений анализировать, сравнивать, сопоставлять, выделяя признаки предметов.</w:t>
      </w:r>
    </w:p>
    <w:p w:rsidR="00AA77F6" w:rsidRPr="00AA77F6" w:rsidRDefault="00ED30C4" w:rsidP="00AA77F6">
      <w:pPr>
        <w:widowControl w:val="0"/>
        <w:spacing w:after="0" w:line="360" w:lineRule="auto"/>
        <w:ind w:firstLine="709"/>
        <w:contextualSpacing/>
        <w:jc w:val="both"/>
        <w:rPr>
          <w:rFonts w:ascii="Times New Roman" w:hAnsi="Times New Roman"/>
          <w:color w:val="FF0000"/>
          <w:sz w:val="28"/>
          <w:szCs w:val="28"/>
        </w:rPr>
      </w:pPr>
      <w:r w:rsidRPr="00ED30C4">
        <w:rPr>
          <w:rFonts w:ascii="Times New Roman" w:hAnsi="Times New Roman"/>
          <w:sz w:val="28"/>
          <w:szCs w:val="28"/>
        </w:rPr>
        <w:t xml:space="preserve">B </w:t>
      </w:r>
      <w:proofErr w:type="gramStart"/>
      <w:r w:rsidRPr="00ED30C4">
        <w:rPr>
          <w:rFonts w:ascii="Times New Roman" w:hAnsi="Times New Roman"/>
          <w:sz w:val="28"/>
          <w:szCs w:val="28"/>
        </w:rPr>
        <w:t>результате</w:t>
      </w:r>
      <w:proofErr w:type="gramEnd"/>
      <w:r w:rsidRPr="00ED30C4">
        <w:rPr>
          <w:rFonts w:ascii="Times New Roman" w:hAnsi="Times New Roman"/>
          <w:sz w:val="28"/>
          <w:szCs w:val="28"/>
        </w:rPr>
        <w:t xml:space="preserve"> использования рамок-вкладышей было замечено, что многие </w:t>
      </w:r>
      <w:r w:rsidRPr="00BF67AD">
        <w:rPr>
          <w:rFonts w:ascii="Times New Roman" w:hAnsi="Times New Roman"/>
          <w:sz w:val="28"/>
          <w:szCs w:val="28"/>
        </w:rPr>
        <w:t>малыши научились распознавать цвета</w:t>
      </w:r>
      <w:r w:rsidR="00BF67AD">
        <w:rPr>
          <w:rFonts w:ascii="Times New Roman" w:hAnsi="Times New Roman"/>
          <w:sz w:val="28"/>
          <w:szCs w:val="28"/>
        </w:rPr>
        <w:t xml:space="preserve"> </w:t>
      </w:r>
      <w:r w:rsidRPr="00ED30C4">
        <w:rPr>
          <w:rFonts w:ascii="Times New Roman" w:hAnsi="Times New Roman"/>
          <w:sz w:val="28"/>
          <w:szCs w:val="28"/>
        </w:rPr>
        <w:t>предметов, выделять их характерные признаки.</w:t>
      </w:r>
      <w:r w:rsidR="00AA77F6">
        <w:rPr>
          <w:rFonts w:ascii="Times New Roman" w:hAnsi="Times New Roman"/>
          <w:sz w:val="28"/>
          <w:szCs w:val="28"/>
        </w:rPr>
        <w:t xml:space="preserve"> </w:t>
      </w:r>
    </w:p>
    <w:p w:rsidR="00ED30C4" w:rsidRPr="00ED30C4" w:rsidRDefault="00ED30C4" w:rsidP="00AA77F6">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Также было отмечено, что в результате провед</w:t>
      </w:r>
      <w:r w:rsidR="00BF67AD">
        <w:rPr>
          <w:rFonts w:ascii="Times New Roman" w:hAnsi="Times New Roman"/>
          <w:sz w:val="28"/>
          <w:szCs w:val="28"/>
        </w:rPr>
        <w:t>ён</w:t>
      </w:r>
      <w:r w:rsidRPr="00ED30C4">
        <w:rPr>
          <w:rFonts w:ascii="Times New Roman" w:hAnsi="Times New Roman"/>
          <w:sz w:val="28"/>
          <w:szCs w:val="28"/>
        </w:rPr>
        <w:t xml:space="preserve">ной работы с </w:t>
      </w:r>
      <w:r w:rsidRPr="00BF67AD">
        <w:rPr>
          <w:rFonts w:ascii="Times New Roman" w:hAnsi="Times New Roman"/>
          <w:sz w:val="28"/>
          <w:szCs w:val="28"/>
        </w:rPr>
        <w:t>детьми</w:t>
      </w:r>
      <w:r w:rsidRPr="00ED30C4">
        <w:rPr>
          <w:rFonts w:ascii="Times New Roman" w:hAnsi="Times New Roman"/>
          <w:sz w:val="28"/>
          <w:szCs w:val="28"/>
        </w:rPr>
        <w:t xml:space="preserve"> третьего года жизн</w:t>
      </w:r>
      <w:r w:rsidR="00BF67AD">
        <w:rPr>
          <w:rFonts w:ascii="Times New Roman" w:hAnsi="Times New Roman"/>
          <w:sz w:val="28"/>
          <w:szCs w:val="28"/>
        </w:rPr>
        <w:t>и повысилась их сенсорная культура</w:t>
      </w:r>
      <w:r w:rsidRPr="00ED30C4">
        <w:rPr>
          <w:rFonts w:ascii="Times New Roman" w:hAnsi="Times New Roman"/>
          <w:sz w:val="28"/>
          <w:szCs w:val="28"/>
        </w:rPr>
        <w:t>: они стали  сосредот</w:t>
      </w:r>
      <w:r w:rsidRPr="00ED30C4">
        <w:rPr>
          <w:rFonts w:ascii="Times New Roman" w:hAnsi="Times New Roman"/>
          <w:sz w:val="28"/>
          <w:szCs w:val="28"/>
        </w:rPr>
        <w:t>о</w:t>
      </w:r>
      <w:r w:rsidRPr="00ED30C4">
        <w:rPr>
          <w:rFonts w:ascii="Times New Roman" w:hAnsi="Times New Roman"/>
          <w:sz w:val="28"/>
          <w:szCs w:val="28"/>
        </w:rPr>
        <w:t>ченнее от</w:t>
      </w:r>
      <w:r w:rsidR="00AA77F6">
        <w:rPr>
          <w:rFonts w:ascii="Times New Roman" w:hAnsi="Times New Roman"/>
          <w:sz w:val="28"/>
          <w:szCs w:val="28"/>
        </w:rPr>
        <w:t xml:space="preserve">носиться к выполнению заданий, </w:t>
      </w:r>
      <w:r w:rsidRPr="00ED30C4">
        <w:rPr>
          <w:rFonts w:ascii="Times New Roman" w:hAnsi="Times New Roman"/>
          <w:sz w:val="28"/>
          <w:szCs w:val="28"/>
        </w:rPr>
        <w:t>старались анализировать свои пра</w:t>
      </w:r>
      <w:r w:rsidRPr="00ED30C4">
        <w:rPr>
          <w:rFonts w:ascii="Times New Roman" w:hAnsi="Times New Roman"/>
          <w:sz w:val="28"/>
          <w:szCs w:val="28"/>
        </w:rPr>
        <w:t>к</w:t>
      </w:r>
      <w:r w:rsidRPr="00ED30C4">
        <w:rPr>
          <w:rFonts w:ascii="Times New Roman" w:hAnsi="Times New Roman"/>
          <w:sz w:val="28"/>
          <w:szCs w:val="28"/>
        </w:rPr>
        <w:t>тические действия.</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Использование рамок-вкладышей стимулировало и развитие психических процессов: многие дети стали более наблюдательными, спокойными и усидч</w:t>
      </w:r>
      <w:r w:rsidRPr="00ED30C4">
        <w:rPr>
          <w:rFonts w:ascii="Times New Roman" w:hAnsi="Times New Roman"/>
          <w:sz w:val="28"/>
          <w:szCs w:val="28"/>
        </w:rPr>
        <w:t>и</w:t>
      </w:r>
      <w:r w:rsidRPr="00ED30C4">
        <w:rPr>
          <w:rFonts w:ascii="Times New Roman" w:hAnsi="Times New Roman"/>
          <w:sz w:val="28"/>
          <w:szCs w:val="28"/>
        </w:rPr>
        <w:t>выми.</w:t>
      </w: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t>Таким образом, на формирующем этапе эксперимента были подобраны, изготовлены и апробированы игры с рамками-вкладышами, направленные на развитие сенсорных эталонов у детей раннего возраста. Чтобы проверить, н</w:t>
      </w:r>
      <w:r w:rsidRPr="00ED30C4">
        <w:rPr>
          <w:rFonts w:ascii="Times New Roman" w:hAnsi="Times New Roman"/>
          <w:sz w:val="28"/>
          <w:szCs w:val="28"/>
        </w:rPr>
        <w:t>а</w:t>
      </w:r>
      <w:r w:rsidRPr="00ED30C4">
        <w:rPr>
          <w:rFonts w:ascii="Times New Roman" w:hAnsi="Times New Roman"/>
          <w:sz w:val="28"/>
          <w:szCs w:val="28"/>
        </w:rPr>
        <w:t xml:space="preserve">сколько повысился уровень развития </w:t>
      </w:r>
      <w:r w:rsidR="00C86EA6">
        <w:rPr>
          <w:rFonts w:ascii="Times New Roman" w:hAnsi="Times New Roman"/>
          <w:color w:val="auto"/>
          <w:sz w:val="28"/>
          <w:szCs w:val="28"/>
        </w:rPr>
        <w:t xml:space="preserve">сенсорных эталонов у </w:t>
      </w:r>
      <w:proofErr w:type="gramStart"/>
      <w:r w:rsidRPr="00ED30C4">
        <w:rPr>
          <w:rFonts w:ascii="Times New Roman" w:hAnsi="Times New Roman"/>
          <w:sz w:val="28"/>
          <w:szCs w:val="28"/>
        </w:rPr>
        <w:t>детей</w:t>
      </w:r>
      <w:proofErr w:type="gramEnd"/>
      <w:r w:rsidR="00C86EA6">
        <w:rPr>
          <w:rFonts w:ascii="Times New Roman" w:hAnsi="Times New Roman"/>
          <w:sz w:val="28"/>
          <w:szCs w:val="28"/>
        </w:rPr>
        <w:t xml:space="preserve"> </w:t>
      </w:r>
      <w:r w:rsidRPr="00ED30C4">
        <w:rPr>
          <w:rFonts w:ascii="Times New Roman" w:hAnsi="Times New Roman"/>
          <w:sz w:val="28"/>
          <w:szCs w:val="28"/>
        </w:rPr>
        <w:t xml:space="preserve"> после фо</w:t>
      </w:r>
      <w:r w:rsidRPr="00ED30C4">
        <w:rPr>
          <w:rFonts w:ascii="Times New Roman" w:hAnsi="Times New Roman"/>
          <w:sz w:val="28"/>
          <w:szCs w:val="28"/>
        </w:rPr>
        <w:t>р</w:t>
      </w:r>
      <w:r w:rsidRPr="00ED30C4">
        <w:rPr>
          <w:rFonts w:ascii="Times New Roman" w:hAnsi="Times New Roman"/>
          <w:sz w:val="28"/>
          <w:szCs w:val="28"/>
        </w:rPr>
        <w:t>мирующего этапа, был проведен контрольный этап педагогического экспер</w:t>
      </w:r>
      <w:r w:rsidRPr="00ED30C4">
        <w:rPr>
          <w:rFonts w:ascii="Times New Roman" w:hAnsi="Times New Roman"/>
          <w:sz w:val="28"/>
          <w:szCs w:val="28"/>
        </w:rPr>
        <w:t>и</w:t>
      </w:r>
      <w:r w:rsidRPr="00ED30C4">
        <w:rPr>
          <w:rFonts w:ascii="Times New Roman" w:hAnsi="Times New Roman"/>
          <w:sz w:val="28"/>
          <w:szCs w:val="28"/>
        </w:rPr>
        <w:t>мента.</w:t>
      </w:r>
    </w:p>
    <w:p w:rsidR="00ED30C4" w:rsidRPr="00ED30C4" w:rsidRDefault="00ED30C4" w:rsidP="00ED30C4">
      <w:pPr>
        <w:spacing w:after="0" w:line="360" w:lineRule="auto"/>
        <w:ind w:firstLine="709"/>
        <w:contextualSpacing/>
        <w:jc w:val="both"/>
        <w:rPr>
          <w:rFonts w:ascii="Times New Roman" w:hAnsi="Times New Roman"/>
          <w:sz w:val="28"/>
          <w:szCs w:val="28"/>
        </w:rPr>
      </w:pPr>
    </w:p>
    <w:p w:rsidR="00ED30C4" w:rsidRPr="00ED30C4" w:rsidRDefault="00ED30C4" w:rsidP="00ED30C4">
      <w:pPr>
        <w:spacing w:after="0" w:line="360" w:lineRule="auto"/>
        <w:ind w:firstLine="709"/>
        <w:contextualSpacing/>
        <w:jc w:val="both"/>
        <w:rPr>
          <w:rFonts w:ascii="Times New Roman" w:hAnsi="Times New Roman"/>
          <w:sz w:val="28"/>
          <w:szCs w:val="28"/>
        </w:rPr>
      </w:pPr>
    </w:p>
    <w:p w:rsidR="00ED30C4" w:rsidRPr="00ED30C4" w:rsidRDefault="00ED30C4" w:rsidP="00ED30C4">
      <w:pPr>
        <w:spacing w:after="0" w:line="360" w:lineRule="auto"/>
        <w:ind w:firstLine="709"/>
        <w:contextualSpacing/>
        <w:jc w:val="both"/>
        <w:rPr>
          <w:rFonts w:ascii="Times New Roman" w:hAnsi="Times New Roman"/>
          <w:sz w:val="28"/>
          <w:szCs w:val="28"/>
        </w:rPr>
      </w:pPr>
      <w:r w:rsidRPr="00ED30C4">
        <w:rPr>
          <w:rFonts w:ascii="Times New Roman" w:hAnsi="Times New Roman"/>
          <w:sz w:val="28"/>
          <w:szCs w:val="28"/>
        </w:rPr>
        <w:lastRenderedPageBreak/>
        <w:t>2.3 Выводы и результаты практического исследования</w:t>
      </w:r>
    </w:p>
    <w:p w:rsidR="00ED30C4" w:rsidRPr="00ED30C4" w:rsidRDefault="00ED30C4" w:rsidP="00ED30C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ED30C4" w:rsidRPr="00ED30C4" w:rsidRDefault="00ED30C4" w:rsidP="00ED30C4">
      <w:pPr>
        <w:widowControl w:val="0"/>
        <w:spacing w:after="0"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 xml:space="preserve">С целью определения эффективности экспериментальной деятельности по развитию сенсорных эталонов у детей третьего года жизни с использованием рамок-вкладышей была проведена контрольная диагностика. </w:t>
      </w:r>
    </w:p>
    <w:p w:rsidR="00ED30C4" w:rsidRPr="00ED30C4" w:rsidRDefault="00ED30C4" w:rsidP="00ED30C4">
      <w:pPr>
        <w:spacing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 xml:space="preserve">Цель контрольного этапа эксперимента – выявление конечного уровня </w:t>
      </w:r>
      <w:r w:rsidR="00AA77F6" w:rsidRPr="00BF67AD">
        <w:rPr>
          <w:rFonts w:ascii="Times New Roman" w:hAnsi="Times New Roman"/>
          <w:color w:val="auto"/>
          <w:sz w:val="28"/>
          <w:szCs w:val="28"/>
        </w:rPr>
        <w:t>развития</w:t>
      </w:r>
      <w:r w:rsidR="00AA77F6">
        <w:rPr>
          <w:rFonts w:ascii="Times New Roman" w:hAnsi="Times New Roman"/>
          <w:color w:val="FF0000"/>
          <w:sz w:val="28"/>
          <w:szCs w:val="28"/>
        </w:rPr>
        <w:t xml:space="preserve"> </w:t>
      </w:r>
      <w:r w:rsidRPr="00ED30C4">
        <w:rPr>
          <w:rFonts w:ascii="Times New Roman" w:hAnsi="Times New Roman"/>
          <w:color w:val="000000" w:themeColor="text1"/>
          <w:sz w:val="28"/>
          <w:szCs w:val="28"/>
        </w:rPr>
        <w:t xml:space="preserve">сенсорных эталонов у детей третьего года. </w:t>
      </w:r>
    </w:p>
    <w:p w:rsidR="00ED30C4" w:rsidRPr="00ED30C4" w:rsidRDefault="00ED30C4" w:rsidP="00ED30C4">
      <w:pPr>
        <w:spacing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Задачи контрольного этапа эксперимента:</w:t>
      </w:r>
    </w:p>
    <w:p w:rsidR="00ED30C4" w:rsidRPr="00ED30C4" w:rsidRDefault="00ED30C4" w:rsidP="00ED30C4">
      <w:pPr>
        <w:spacing w:line="360" w:lineRule="auto"/>
        <w:ind w:firstLine="709"/>
        <w:contextualSpacing/>
        <w:jc w:val="both"/>
        <w:rPr>
          <w:rFonts w:ascii="Times New Roman" w:hAnsi="Times New Roman"/>
          <w:color w:val="000000" w:themeColor="text1"/>
          <w:sz w:val="28"/>
          <w:szCs w:val="28"/>
        </w:rPr>
      </w:pPr>
      <w:r w:rsidRPr="00ED30C4">
        <w:rPr>
          <w:rFonts w:ascii="Times New Roman" w:hAnsi="Times New Roman"/>
          <w:sz w:val="28"/>
          <w:szCs w:val="28"/>
        </w:rPr>
        <w:t>–</w:t>
      </w:r>
      <w:r w:rsidRPr="00ED30C4">
        <w:rPr>
          <w:rFonts w:ascii="Times New Roman" w:hAnsi="Times New Roman"/>
          <w:color w:val="000000" w:themeColor="text1"/>
          <w:sz w:val="28"/>
          <w:szCs w:val="28"/>
        </w:rPr>
        <w:t xml:space="preserve"> провести контрольные расчёты уровня развития</w:t>
      </w:r>
      <w:r w:rsidRPr="00ED30C4">
        <w:rPr>
          <w:rFonts w:ascii="Times New Roman" w:hAnsi="Times New Roman"/>
          <w:b/>
          <w:color w:val="000000" w:themeColor="text1"/>
          <w:sz w:val="28"/>
          <w:szCs w:val="28"/>
        </w:rPr>
        <w:t xml:space="preserve"> </w:t>
      </w:r>
      <w:r w:rsidRPr="00ED30C4">
        <w:rPr>
          <w:rFonts w:ascii="Times New Roman" w:hAnsi="Times New Roman"/>
          <w:color w:val="000000" w:themeColor="text1"/>
          <w:sz w:val="28"/>
          <w:szCs w:val="28"/>
        </w:rPr>
        <w:t>сенсорных эталонов у детей третьего года;</w:t>
      </w:r>
    </w:p>
    <w:p w:rsidR="00ED30C4" w:rsidRDefault="00ED30C4" w:rsidP="00ED30C4">
      <w:pPr>
        <w:spacing w:line="360" w:lineRule="auto"/>
        <w:ind w:firstLine="709"/>
        <w:contextualSpacing/>
        <w:jc w:val="both"/>
        <w:rPr>
          <w:rFonts w:ascii="Times New Roman" w:hAnsi="Times New Roman"/>
          <w:color w:val="000000" w:themeColor="text1"/>
          <w:sz w:val="28"/>
          <w:szCs w:val="28"/>
        </w:rPr>
      </w:pPr>
      <w:r w:rsidRPr="00ED30C4">
        <w:rPr>
          <w:rFonts w:ascii="Times New Roman" w:hAnsi="Times New Roman"/>
          <w:sz w:val="28"/>
          <w:szCs w:val="28"/>
        </w:rPr>
        <w:t>–</w:t>
      </w:r>
      <w:r w:rsidRPr="00ED30C4">
        <w:rPr>
          <w:rFonts w:ascii="Times New Roman" w:hAnsi="Times New Roman"/>
          <w:color w:val="000000" w:themeColor="text1"/>
          <w:sz w:val="28"/>
          <w:szCs w:val="28"/>
        </w:rPr>
        <w:t xml:space="preserve"> осуществить сравнительный анализ полученных результатов на конст</w:t>
      </w:r>
      <w:r w:rsidRPr="00ED30C4">
        <w:rPr>
          <w:rFonts w:ascii="Times New Roman" w:hAnsi="Times New Roman"/>
          <w:color w:val="000000" w:themeColor="text1"/>
          <w:sz w:val="28"/>
          <w:szCs w:val="28"/>
        </w:rPr>
        <w:t>а</w:t>
      </w:r>
      <w:r w:rsidRPr="00ED30C4">
        <w:rPr>
          <w:rFonts w:ascii="Times New Roman" w:hAnsi="Times New Roman"/>
          <w:color w:val="000000" w:themeColor="text1"/>
          <w:sz w:val="28"/>
          <w:szCs w:val="28"/>
        </w:rPr>
        <w:t xml:space="preserve">тирующем и </w:t>
      </w:r>
      <w:r w:rsidR="00EC482E">
        <w:rPr>
          <w:rFonts w:ascii="Times New Roman" w:hAnsi="Times New Roman"/>
          <w:color w:val="000000" w:themeColor="text1"/>
          <w:sz w:val="28"/>
          <w:szCs w:val="28"/>
        </w:rPr>
        <w:t>контрольном этапах эксперимента;</w:t>
      </w:r>
    </w:p>
    <w:p w:rsidR="00EF72D9" w:rsidRDefault="00EC482E" w:rsidP="00ED30C4">
      <w:pPr>
        <w:spacing w:line="360" w:lineRule="auto"/>
        <w:ind w:firstLine="709"/>
        <w:contextualSpacing/>
        <w:jc w:val="both"/>
        <w:rPr>
          <w:rFonts w:ascii="Times New Roman" w:hAnsi="Times New Roman"/>
          <w:b/>
          <w:sz w:val="28"/>
          <w:szCs w:val="28"/>
        </w:rPr>
      </w:pPr>
      <w:r w:rsidRPr="00ED30C4">
        <w:rPr>
          <w:rFonts w:ascii="Times New Roman" w:hAnsi="Times New Roman"/>
          <w:sz w:val="28"/>
          <w:szCs w:val="28"/>
        </w:rPr>
        <w:t>–</w:t>
      </w:r>
      <w:r w:rsidR="00EF72D9">
        <w:rPr>
          <w:rFonts w:ascii="Times New Roman" w:hAnsi="Times New Roman"/>
          <w:b/>
          <w:sz w:val="28"/>
          <w:szCs w:val="28"/>
        </w:rPr>
        <w:t xml:space="preserve"> </w:t>
      </w:r>
      <w:r w:rsidR="00EF72D9" w:rsidRPr="00EF72D9">
        <w:rPr>
          <w:rFonts w:ascii="Times New Roman" w:hAnsi="Times New Roman"/>
          <w:sz w:val="28"/>
          <w:szCs w:val="28"/>
        </w:rPr>
        <w:t xml:space="preserve">разработать методические рекомендации для родителей </w:t>
      </w:r>
      <w:r w:rsidR="00EF72D9">
        <w:rPr>
          <w:rFonts w:ascii="Times New Roman" w:hAnsi="Times New Roman"/>
          <w:sz w:val="28"/>
          <w:szCs w:val="28"/>
        </w:rPr>
        <w:t xml:space="preserve">и педагогов </w:t>
      </w:r>
      <w:r w:rsidR="00EF72D9" w:rsidRPr="00EF72D9">
        <w:rPr>
          <w:rFonts w:ascii="Times New Roman" w:hAnsi="Times New Roman"/>
          <w:sz w:val="28"/>
          <w:szCs w:val="28"/>
        </w:rPr>
        <w:t>по теме «Сенсорное развитие»</w:t>
      </w:r>
    </w:p>
    <w:p w:rsidR="00ED30C4" w:rsidRPr="00EC482E" w:rsidRDefault="00ED30C4" w:rsidP="00ED30C4">
      <w:pPr>
        <w:spacing w:line="360" w:lineRule="auto"/>
        <w:ind w:firstLine="709"/>
        <w:contextualSpacing/>
        <w:jc w:val="both"/>
        <w:rPr>
          <w:rFonts w:ascii="Times New Roman" w:hAnsi="Times New Roman"/>
          <w:b/>
          <w:color w:val="000000" w:themeColor="text1"/>
          <w:sz w:val="28"/>
          <w:szCs w:val="28"/>
        </w:rPr>
      </w:pPr>
      <w:r w:rsidRPr="00ED30C4">
        <w:rPr>
          <w:rFonts w:ascii="Times New Roman" w:hAnsi="Times New Roman"/>
          <w:color w:val="000000" w:themeColor="text1"/>
          <w:sz w:val="28"/>
          <w:szCs w:val="28"/>
        </w:rPr>
        <w:t>Набор методов диагностики повторяет набор методов на констатиру</w:t>
      </w:r>
      <w:r w:rsidRPr="00ED30C4">
        <w:rPr>
          <w:rFonts w:ascii="Times New Roman" w:hAnsi="Times New Roman"/>
          <w:color w:val="000000" w:themeColor="text1"/>
          <w:sz w:val="28"/>
          <w:szCs w:val="28"/>
        </w:rPr>
        <w:t>ю</w:t>
      </w:r>
      <w:r w:rsidRPr="00ED30C4">
        <w:rPr>
          <w:rFonts w:ascii="Times New Roman" w:hAnsi="Times New Roman"/>
          <w:color w:val="000000" w:themeColor="text1"/>
          <w:sz w:val="28"/>
          <w:szCs w:val="28"/>
        </w:rPr>
        <w:t>щем этапе исследования.</w:t>
      </w:r>
      <w:r w:rsidR="00EC482E">
        <w:rPr>
          <w:rFonts w:ascii="Times New Roman" w:hAnsi="Times New Roman"/>
          <w:color w:val="000000" w:themeColor="text1"/>
          <w:sz w:val="28"/>
          <w:szCs w:val="28"/>
        </w:rPr>
        <w:t xml:space="preserve"> </w:t>
      </w:r>
    </w:p>
    <w:p w:rsidR="00ED30C4" w:rsidRPr="00ED30C4" w:rsidRDefault="00ED30C4" w:rsidP="00ED30C4">
      <w:pPr>
        <w:spacing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 xml:space="preserve">Результаты исследований представлены в Таблице </w:t>
      </w:r>
      <w:r w:rsidRPr="00ED30C4">
        <w:rPr>
          <w:rFonts w:ascii="Times New Roman" w:hAnsi="Times New Roman"/>
          <w:sz w:val="28"/>
          <w:szCs w:val="28"/>
        </w:rPr>
        <w:t xml:space="preserve">– </w:t>
      </w:r>
      <w:r w:rsidRPr="00ED30C4">
        <w:rPr>
          <w:rFonts w:ascii="Times New Roman" w:hAnsi="Times New Roman"/>
          <w:color w:val="000000" w:themeColor="text1"/>
          <w:sz w:val="28"/>
          <w:szCs w:val="28"/>
        </w:rPr>
        <w:t>3.</w:t>
      </w:r>
    </w:p>
    <w:p w:rsidR="00ED30C4" w:rsidRPr="00ED30C4" w:rsidRDefault="00ED30C4" w:rsidP="00ED30C4">
      <w:pPr>
        <w:spacing w:line="360" w:lineRule="auto"/>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Таблица 3 – Определение уровня развития сенсорных эталонов у детей третьего года жизни по трём методикам</w:t>
      </w:r>
      <w:r w:rsidRPr="00ED30C4">
        <w:rPr>
          <w:rFonts w:ascii="Times New Roman" w:hAnsi="Times New Roman"/>
          <w:b/>
          <w:color w:val="000000" w:themeColor="text1"/>
          <w:sz w:val="28"/>
          <w:szCs w:val="28"/>
        </w:rPr>
        <w:t xml:space="preserve"> </w:t>
      </w:r>
      <w:r w:rsidRPr="00ED30C4">
        <w:rPr>
          <w:rFonts w:ascii="Times New Roman" w:hAnsi="Times New Roman"/>
          <w:color w:val="000000" w:themeColor="text1"/>
          <w:sz w:val="28"/>
          <w:szCs w:val="28"/>
        </w:rPr>
        <w:t>на контрольном этапе эксперимента</w:t>
      </w:r>
    </w:p>
    <w:tbl>
      <w:tblPr>
        <w:tblStyle w:val="af5"/>
        <w:tblW w:w="0" w:type="auto"/>
        <w:tblInd w:w="108" w:type="dxa"/>
        <w:tblLook w:val="04A0"/>
      </w:tblPr>
      <w:tblGrid>
        <w:gridCol w:w="1555"/>
        <w:gridCol w:w="1555"/>
        <w:gridCol w:w="1819"/>
        <w:gridCol w:w="1573"/>
        <w:gridCol w:w="1480"/>
        <w:gridCol w:w="1480"/>
      </w:tblGrid>
      <w:tr w:rsidR="00ED30C4" w:rsidRPr="00A41CAB" w:rsidTr="00ED30C4">
        <w:trPr>
          <w:trHeight w:val="1151"/>
        </w:trPr>
        <w:tc>
          <w:tcPr>
            <w:tcW w:w="1555" w:type="dxa"/>
          </w:tcPr>
          <w:p w:rsidR="00ED30C4" w:rsidRPr="00A41CAB" w:rsidRDefault="00ED30C4" w:rsidP="00ED30C4">
            <w:pPr>
              <w:spacing w:after="0" w:line="24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 xml:space="preserve">Имя, Ф. </w:t>
            </w:r>
          </w:p>
          <w:p w:rsidR="00ED30C4" w:rsidRPr="00A41CAB" w:rsidRDefault="00AA77F6" w:rsidP="00ED30C4">
            <w:pPr>
              <w:spacing w:after="0" w:line="24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Р</w:t>
            </w:r>
            <w:r w:rsidR="00ED30C4" w:rsidRPr="00A41CAB">
              <w:rPr>
                <w:rFonts w:ascii="Times New Roman" w:hAnsi="Times New Roman"/>
                <w:color w:val="000000" w:themeColor="text1"/>
                <w:sz w:val="24"/>
                <w:szCs w:val="24"/>
              </w:rPr>
              <w:t>ебёнка</w:t>
            </w:r>
          </w:p>
        </w:tc>
        <w:tc>
          <w:tcPr>
            <w:tcW w:w="1555" w:type="dxa"/>
          </w:tcPr>
          <w:p w:rsidR="00ED30C4" w:rsidRPr="00A41CAB" w:rsidRDefault="00ED30C4" w:rsidP="00ED30C4">
            <w:pPr>
              <w:spacing w:after="0" w:line="24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Методика «Помоги мне сделать самому»</w:t>
            </w:r>
          </w:p>
        </w:tc>
        <w:tc>
          <w:tcPr>
            <w:tcW w:w="1819" w:type="dxa"/>
          </w:tcPr>
          <w:p w:rsidR="00ED30C4" w:rsidRPr="00A41CAB" w:rsidRDefault="00ED30C4" w:rsidP="00ED30C4">
            <w:pPr>
              <w:spacing w:after="0" w:line="24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 xml:space="preserve">Методика «Доски </w:t>
            </w:r>
            <w:proofErr w:type="spellStart"/>
            <w:r w:rsidRPr="00A41CAB">
              <w:rPr>
                <w:rFonts w:ascii="Times New Roman" w:hAnsi="Times New Roman"/>
                <w:color w:val="000000" w:themeColor="text1"/>
                <w:sz w:val="24"/>
                <w:szCs w:val="24"/>
              </w:rPr>
              <w:t>Сег</w:t>
            </w:r>
            <w:r w:rsidRPr="00A41CAB">
              <w:rPr>
                <w:rFonts w:ascii="Times New Roman" w:hAnsi="Times New Roman"/>
                <w:color w:val="000000" w:themeColor="text1"/>
                <w:sz w:val="24"/>
                <w:szCs w:val="24"/>
              </w:rPr>
              <w:t>е</w:t>
            </w:r>
            <w:r w:rsidRPr="00A41CAB">
              <w:rPr>
                <w:rFonts w:ascii="Times New Roman" w:hAnsi="Times New Roman"/>
                <w:color w:val="000000" w:themeColor="text1"/>
                <w:sz w:val="24"/>
                <w:szCs w:val="24"/>
              </w:rPr>
              <w:t>на</w:t>
            </w:r>
            <w:proofErr w:type="spellEnd"/>
            <w:r w:rsidRPr="00A41CAB">
              <w:rPr>
                <w:rFonts w:ascii="Times New Roman" w:hAnsi="Times New Roman"/>
                <w:color w:val="000000" w:themeColor="text1"/>
                <w:sz w:val="24"/>
                <w:szCs w:val="24"/>
              </w:rPr>
              <w:t>»</w:t>
            </w:r>
          </w:p>
        </w:tc>
        <w:tc>
          <w:tcPr>
            <w:tcW w:w="1573" w:type="dxa"/>
          </w:tcPr>
          <w:p w:rsidR="00ED30C4" w:rsidRPr="00A41CAB" w:rsidRDefault="00ED30C4" w:rsidP="00ED30C4">
            <w:pPr>
              <w:spacing w:after="0" w:line="24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Методика «Сложи ра</w:t>
            </w:r>
            <w:r w:rsidRPr="00A41CAB">
              <w:rPr>
                <w:rFonts w:ascii="Times New Roman" w:hAnsi="Times New Roman"/>
                <w:color w:val="000000" w:themeColor="text1"/>
                <w:sz w:val="24"/>
                <w:szCs w:val="24"/>
              </w:rPr>
              <w:t>з</w:t>
            </w:r>
            <w:r w:rsidRPr="00A41CAB">
              <w:rPr>
                <w:rFonts w:ascii="Times New Roman" w:hAnsi="Times New Roman"/>
                <w:color w:val="000000" w:themeColor="text1"/>
                <w:sz w:val="24"/>
                <w:szCs w:val="24"/>
              </w:rPr>
              <w:t>резную ка</w:t>
            </w:r>
            <w:r w:rsidRPr="00A41CAB">
              <w:rPr>
                <w:rFonts w:ascii="Times New Roman" w:hAnsi="Times New Roman"/>
                <w:color w:val="000000" w:themeColor="text1"/>
                <w:sz w:val="24"/>
                <w:szCs w:val="24"/>
              </w:rPr>
              <w:t>р</w:t>
            </w:r>
            <w:r w:rsidRPr="00A41CAB">
              <w:rPr>
                <w:rFonts w:ascii="Times New Roman" w:hAnsi="Times New Roman"/>
                <w:color w:val="000000" w:themeColor="text1"/>
                <w:sz w:val="24"/>
                <w:szCs w:val="24"/>
              </w:rPr>
              <w:t>тинку»</w:t>
            </w:r>
          </w:p>
        </w:tc>
        <w:tc>
          <w:tcPr>
            <w:tcW w:w="1480" w:type="dxa"/>
          </w:tcPr>
          <w:p w:rsidR="00ED30C4" w:rsidRPr="00A41CAB" w:rsidRDefault="00ED30C4" w:rsidP="00ED30C4">
            <w:pPr>
              <w:spacing w:after="0" w:line="240" w:lineRule="auto"/>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Общий балл</w:t>
            </w:r>
          </w:p>
        </w:tc>
        <w:tc>
          <w:tcPr>
            <w:tcW w:w="1480" w:type="dxa"/>
          </w:tcPr>
          <w:p w:rsidR="00ED30C4" w:rsidRPr="00A41CAB" w:rsidRDefault="00ED30C4" w:rsidP="00ED30C4">
            <w:pPr>
              <w:spacing w:after="0" w:line="240" w:lineRule="auto"/>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Уровни</w:t>
            </w:r>
          </w:p>
        </w:tc>
      </w:tr>
      <w:tr w:rsidR="00ED30C4" w:rsidRPr="00A41CAB" w:rsidTr="00ED30C4">
        <w:trPr>
          <w:trHeight w:val="355"/>
        </w:trPr>
        <w:tc>
          <w:tcPr>
            <w:tcW w:w="1555" w:type="dxa"/>
          </w:tcPr>
          <w:p w:rsidR="00ED30C4" w:rsidRPr="00A41CAB" w:rsidRDefault="00ED30C4" w:rsidP="00ED30C4">
            <w:pPr>
              <w:spacing w:after="0" w:line="24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1</w:t>
            </w:r>
          </w:p>
        </w:tc>
        <w:tc>
          <w:tcPr>
            <w:tcW w:w="1555" w:type="dxa"/>
          </w:tcPr>
          <w:p w:rsidR="00ED30C4" w:rsidRPr="00A41CAB" w:rsidRDefault="00ED30C4" w:rsidP="00ED30C4">
            <w:pPr>
              <w:spacing w:after="0" w:line="24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2</w:t>
            </w:r>
          </w:p>
        </w:tc>
        <w:tc>
          <w:tcPr>
            <w:tcW w:w="1819" w:type="dxa"/>
          </w:tcPr>
          <w:p w:rsidR="00ED30C4" w:rsidRPr="00A41CAB" w:rsidRDefault="00ED30C4" w:rsidP="00ED30C4">
            <w:pPr>
              <w:spacing w:after="0" w:line="24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3</w:t>
            </w:r>
          </w:p>
        </w:tc>
        <w:tc>
          <w:tcPr>
            <w:tcW w:w="1573" w:type="dxa"/>
          </w:tcPr>
          <w:p w:rsidR="00ED30C4" w:rsidRPr="00A41CAB" w:rsidRDefault="00ED30C4" w:rsidP="00ED30C4">
            <w:pPr>
              <w:spacing w:after="0" w:line="24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4</w:t>
            </w:r>
          </w:p>
        </w:tc>
        <w:tc>
          <w:tcPr>
            <w:tcW w:w="1480" w:type="dxa"/>
          </w:tcPr>
          <w:p w:rsidR="00ED30C4" w:rsidRPr="00A41CAB" w:rsidRDefault="00ED30C4" w:rsidP="00ED30C4">
            <w:pPr>
              <w:spacing w:after="0" w:line="240" w:lineRule="auto"/>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5</w:t>
            </w:r>
          </w:p>
        </w:tc>
        <w:tc>
          <w:tcPr>
            <w:tcW w:w="1480" w:type="dxa"/>
          </w:tcPr>
          <w:p w:rsidR="00ED30C4" w:rsidRPr="00A41CAB" w:rsidRDefault="00ED30C4" w:rsidP="00ED30C4">
            <w:pPr>
              <w:spacing w:after="0" w:line="240" w:lineRule="auto"/>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6</w:t>
            </w:r>
          </w:p>
        </w:tc>
      </w:tr>
      <w:tr w:rsidR="00ED30C4" w:rsidRPr="00A41CAB" w:rsidTr="00ED30C4">
        <w:trPr>
          <w:trHeight w:val="441"/>
        </w:trPr>
        <w:tc>
          <w:tcPr>
            <w:tcW w:w="1555" w:type="dxa"/>
          </w:tcPr>
          <w:p w:rsidR="00ED30C4" w:rsidRPr="00A41CAB" w:rsidRDefault="00ED30C4" w:rsidP="00ED30C4">
            <w:pPr>
              <w:spacing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Мирон К.</w:t>
            </w:r>
          </w:p>
        </w:tc>
        <w:tc>
          <w:tcPr>
            <w:tcW w:w="1555"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4</w:t>
            </w:r>
          </w:p>
        </w:tc>
        <w:tc>
          <w:tcPr>
            <w:tcW w:w="1819"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4</w:t>
            </w:r>
          </w:p>
        </w:tc>
        <w:tc>
          <w:tcPr>
            <w:tcW w:w="1573"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4</w:t>
            </w:r>
          </w:p>
        </w:tc>
        <w:tc>
          <w:tcPr>
            <w:tcW w:w="1480"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12</w:t>
            </w:r>
          </w:p>
        </w:tc>
        <w:tc>
          <w:tcPr>
            <w:tcW w:w="1480" w:type="dxa"/>
          </w:tcPr>
          <w:p w:rsidR="00ED30C4" w:rsidRPr="00A41CAB" w:rsidRDefault="00ED30C4" w:rsidP="00ED30C4">
            <w:pPr>
              <w:spacing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высокий</w:t>
            </w:r>
          </w:p>
        </w:tc>
      </w:tr>
      <w:tr w:rsidR="00ED30C4" w:rsidRPr="00A41CAB" w:rsidTr="00ED30C4">
        <w:trPr>
          <w:trHeight w:val="314"/>
        </w:trPr>
        <w:tc>
          <w:tcPr>
            <w:tcW w:w="1555" w:type="dxa"/>
            <w:tcBorders>
              <w:bottom w:val="single" w:sz="4" w:space="0" w:color="auto"/>
            </w:tcBorders>
          </w:tcPr>
          <w:p w:rsidR="00ED30C4" w:rsidRPr="00A41CAB" w:rsidRDefault="00ED30C4" w:rsidP="00ED30C4">
            <w:pPr>
              <w:spacing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Ева Г.</w:t>
            </w:r>
          </w:p>
        </w:tc>
        <w:tc>
          <w:tcPr>
            <w:tcW w:w="1555" w:type="dxa"/>
            <w:tcBorders>
              <w:bottom w:val="single" w:sz="4" w:space="0" w:color="auto"/>
            </w:tcBorders>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4</w:t>
            </w:r>
          </w:p>
        </w:tc>
        <w:tc>
          <w:tcPr>
            <w:tcW w:w="1819" w:type="dxa"/>
            <w:tcBorders>
              <w:bottom w:val="single" w:sz="4" w:space="0" w:color="auto"/>
            </w:tcBorders>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3</w:t>
            </w:r>
          </w:p>
        </w:tc>
        <w:tc>
          <w:tcPr>
            <w:tcW w:w="1573" w:type="dxa"/>
            <w:tcBorders>
              <w:bottom w:val="single" w:sz="4" w:space="0" w:color="auto"/>
            </w:tcBorders>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3</w:t>
            </w:r>
          </w:p>
        </w:tc>
        <w:tc>
          <w:tcPr>
            <w:tcW w:w="1480" w:type="dxa"/>
            <w:tcBorders>
              <w:bottom w:val="single" w:sz="4" w:space="0" w:color="auto"/>
            </w:tcBorders>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10</w:t>
            </w:r>
          </w:p>
        </w:tc>
        <w:tc>
          <w:tcPr>
            <w:tcW w:w="1480" w:type="dxa"/>
            <w:tcBorders>
              <w:bottom w:val="single" w:sz="4" w:space="0" w:color="auto"/>
            </w:tcBorders>
          </w:tcPr>
          <w:p w:rsidR="00ED30C4" w:rsidRPr="00A41CAB" w:rsidRDefault="00ED30C4" w:rsidP="00ED30C4">
            <w:pPr>
              <w:spacing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средний</w:t>
            </w:r>
          </w:p>
        </w:tc>
      </w:tr>
      <w:tr w:rsidR="00ED30C4" w:rsidRPr="00A41CAB" w:rsidTr="00ED30C4">
        <w:trPr>
          <w:trHeight w:val="447"/>
        </w:trPr>
        <w:tc>
          <w:tcPr>
            <w:tcW w:w="1555" w:type="dxa"/>
            <w:tcBorders>
              <w:bottom w:val="nil"/>
            </w:tcBorders>
          </w:tcPr>
          <w:p w:rsidR="00ED30C4" w:rsidRPr="00A41CAB" w:rsidRDefault="00ED30C4" w:rsidP="00ED30C4">
            <w:pPr>
              <w:spacing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Никита М.</w:t>
            </w:r>
          </w:p>
        </w:tc>
        <w:tc>
          <w:tcPr>
            <w:tcW w:w="1555" w:type="dxa"/>
            <w:tcBorders>
              <w:bottom w:val="nil"/>
            </w:tcBorders>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3</w:t>
            </w:r>
          </w:p>
        </w:tc>
        <w:tc>
          <w:tcPr>
            <w:tcW w:w="1819" w:type="dxa"/>
            <w:tcBorders>
              <w:bottom w:val="nil"/>
            </w:tcBorders>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2</w:t>
            </w:r>
          </w:p>
        </w:tc>
        <w:tc>
          <w:tcPr>
            <w:tcW w:w="1573" w:type="dxa"/>
            <w:tcBorders>
              <w:bottom w:val="nil"/>
            </w:tcBorders>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2</w:t>
            </w:r>
          </w:p>
        </w:tc>
        <w:tc>
          <w:tcPr>
            <w:tcW w:w="1480" w:type="dxa"/>
            <w:tcBorders>
              <w:bottom w:val="nil"/>
            </w:tcBorders>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7</w:t>
            </w:r>
          </w:p>
        </w:tc>
        <w:tc>
          <w:tcPr>
            <w:tcW w:w="1480" w:type="dxa"/>
            <w:tcBorders>
              <w:bottom w:val="nil"/>
            </w:tcBorders>
          </w:tcPr>
          <w:p w:rsidR="00ED30C4" w:rsidRPr="00A41CAB" w:rsidRDefault="00EC482E" w:rsidP="00ED30C4">
            <w:pPr>
              <w:spacing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Н</w:t>
            </w:r>
            <w:r w:rsidR="00ED30C4" w:rsidRPr="00A41CAB">
              <w:rPr>
                <w:rFonts w:ascii="Times New Roman" w:hAnsi="Times New Roman"/>
                <w:color w:val="000000" w:themeColor="text1"/>
                <w:sz w:val="24"/>
                <w:szCs w:val="24"/>
              </w:rPr>
              <w:t>изкий</w:t>
            </w:r>
          </w:p>
        </w:tc>
      </w:tr>
      <w:tr w:rsidR="00ED30C4" w:rsidRPr="00A41CAB" w:rsidTr="00ED30C4">
        <w:trPr>
          <w:trHeight w:val="455"/>
        </w:trPr>
        <w:tc>
          <w:tcPr>
            <w:tcW w:w="1555" w:type="dxa"/>
          </w:tcPr>
          <w:p w:rsidR="00ED30C4" w:rsidRPr="00A41CAB" w:rsidRDefault="00ED30C4" w:rsidP="00ED30C4">
            <w:pPr>
              <w:spacing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Тимофей Р.</w:t>
            </w:r>
          </w:p>
        </w:tc>
        <w:tc>
          <w:tcPr>
            <w:tcW w:w="1555"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3</w:t>
            </w:r>
          </w:p>
        </w:tc>
        <w:tc>
          <w:tcPr>
            <w:tcW w:w="1819"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3</w:t>
            </w:r>
          </w:p>
        </w:tc>
        <w:tc>
          <w:tcPr>
            <w:tcW w:w="1573"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2</w:t>
            </w:r>
          </w:p>
        </w:tc>
        <w:tc>
          <w:tcPr>
            <w:tcW w:w="1480"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8</w:t>
            </w:r>
          </w:p>
        </w:tc>
        <w:tc>
          <w:tcPr>
            <w:tcW w:w="1480" w:type="dxa"/>
          </w:tcPr>
          <w:p w:rsidR="00ED30C4" w:rsidRPr="00A41CAB" w:rsidRDefault="00ED30C4" w:rsidP="00ED30C4">
            <w:pPr>
              <w:spacing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средний</w:t>
            </w:r>
          </w:p>
        </w:tc>
      </w:tr>
      <w:tr w:rsidR="00ED30C4" w:rsidRPr="00A41CAB" w:rsidTr="00ED30C4">
        <w:trPr>
          <w:trHeight w:val="455"/>
        </w:trPr>
        <w:tc>
          <w:tcPr>
            <w:tcW w:w="1555" w:type="dxa"/>
          </w:tcPr>
          <w:p w:rsidR="00ED30C4" w:rsidRPr="00A41CAB" w:rsidRDefault="00ED30C4" w:rsidP="00ED30C4">
            <w:pPr>
              <w:spacing w:line="360" w:lineRule="auto"/>
              <w:contextualSpacing/>
              <w:jc w:val="both"/>
              <w:rPr>
                <w:rFonts w:ascii="Times New Roman" w:hAnsi="Times New Roman"/>
                <w:color w:val="auto"/>
                <w:sz w:val="24"/>
                <w:szCs w:val="24"/>
              </w:rPr>
            </w:pPr>
            <w:r w:rsidRPr="00A41CAB">
              <w:rPr>
                <w:rFonts w:ascii="Times New Roman" w:hAnsi="Times New Roman"/>
                <w:sz w:val="24"/>
                <w:szCs w:val="24"/>
              </w:rPr>
              <w:t>Соня С</w:t>
            </w:r>
            <w:r w:rsidRPr="00A41CAB">
              <w:rPr>
                <w:rFonts w:ascii="Times New Roman" w:hAnsi="Times New Roman"/>
                <w:color w:val="auto"/>
                <w:sz w:val="24"/>
                <w:szCs w:val="24"/>
              </w:rPr>
              <w:t>.</w:t>
            </w:r>
          </w:p>
        </w:tc>
        <w:tc>
          <w:tcPr>
            <w:tcW w:w="1555"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4</w:t>
            </w:r>
          </w:p>
        </w:tc>
        <w:tc>
          <w:tcPr>
            <w:tcW w:w="1819"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4</w:t>
            </w:r>
          </w:p>
        </w:tc>
        <w:tc>
          <w:tcPr>
            <w:tcW w:w="1573"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sz w:val="24"/>
                <w:szCs w:val="24"/>
              </w:rPr>
              <w:t>3</w:t>
            </w:r>
          </w:p>
        </w:tc>
        <w:tc>
          <w:tcPr>
            <w:tcW w:w="1480"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1</w:t>
            </w:r>
            <w:r w:rsidRPr="00A41CAB">
              <w:rPr>
                <w:rFonts w:ascii="Times New Roman" w:hAnsi="Times New Roman"/>
                <w:sz w:val="24"/>
                <w:szCs w:val="24"/>
              </w:rPr>
              <w:t>1</w:t>
            </w:r>
          </w:p>
        </w:tc>
        <w:tc>
          <w:tcPr>
            <w:tcW w:w="1480" w:type="dxa"/>
          </w:tcPr>
          <w:p w:rsidR="00ED30C4" w:rsidRPr="00A41CAB" w:rsidRDefault="00ED30C4" w:rsidP="00ED30C4">
            <w:pPr>
              <w:spacing w:after="10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высокий</w:t>
            </w:r>
          </w:p>
        </w:tc>
      </w:tr>
      <w:tr w:rsidR="00ED30C4" w:rsidRPr="00A41CAB" w:rsidTr="00ED30C4">
        <w:trPr>
          <w:trHeight w:val="455"/>
        </w:trPr>
        <w:tc>
          <w:tcPr>
            <w:tcW w:w="1555" w:type="dxa"/>
          </w:tcPr>
          <w:p w:rsidR="00ED30C4" w:rsidRPr="00A41CAB" w:rsidRDefault="00ED30C4" w:rsidP="00ED30C4">
            <w:pPr>
              <w:spacing w:line="360" w:lineRule="auto"/>
              <w:contextualSpacing/>
              <w:jc w:val="both"/>
              <w:rPr>
                <w:rFonts w:ascii="Times New Roman" w:hAnsi="Times New Roman"/>
                <w:color w:val="auto"/>
                <w:sz w:val="24"/>
                <w:szCs w:val="24"/>
              </w:rPr>
            </w:pPr>
            <w:r w:rsidRPr="00A41CAB">
              <w:rPr>
                <w:rFonts w:ascii="Times New Roman" w:hAnsi="Times New Roman"/>
                <w:sz w:val="24"/>
                <w:szCs w:val="24"/>
              </w:rPr>
              <w:t>Ваня Г</w:t>
            </w:r>
            <w:r w:rsidRPr="00A41CAB">
              <w:rPr>
                <w:rFonts w:ascii="Times New Roman" w:hAnsi="Times New Roman"/>
                <w:color w:val="auto"/>
                <w:sz w:val="24"/>
                <w:szCs w:val="24"/>
              </w:rPr>
              <w:t>.</w:t>
            </w:r>
          </w:p>
        </w:tc>
        <w:tc>
          <w:tcPr>
            <w:tcW w:w="1555"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sz w:val="24"/>
                <w:szCs w:val="24"/>
              </w:rPr>
              <w:t>4</w:t>
            </w:r>
          </w:p>
        </w:tc>
        <w:tc>
          <w:tcPr>
            <w:tcW w:w="1819"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3</w:t>
            </w:r>
          </w:p>
        </w:tc>
        <w:tc>
          <w:tcPr>
            <w:tcW w:w="1573"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3</w:t>
            </w:r>
          </w:p>
        </w:tc>
        <w:tc>
          <w:tcPr>
            <w:tcW w:w="1480"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sz w:val="24"/>
                <w:szCs w:val="24"/>
              </w:rPr>
              <w:t>10</w:t>
            </w:r>
          </w:p>
        </w:tc>
        <w:tc>
          <w:tcPr>
            <w:tcW w:w="1480" w:type="dxa"/>
          </w:tcPr>
          <w:p w:rsidR="00ED30C4" w:rsidRPr="00A41CAB" w:rsidRDefault="00ED30C4" w:rsidP="00ED30C4">
            <w:pPr>
              <w:spacing w:after="10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средний</w:t>
            </w:r>
          </w:p>
        </w:tc>
      </w:tr>
      <w:tr w:rsidR="00ED30C4" w:rsidRPr="00A41CAB" w:rsidTr="00ED30C4">
        <w:trPr>
          <w:trHeight w:val="441"/>
        </w:trPr>
        <w:tc>
          <w:tcPr>
            <w:tcW w:w="1555" w:type="dxa"/>
          </w:tcPr>
          <w:p w:rsidR="00ED30C4" w:rsidRPr="00A41CAB" w:rsidRDefault="00ED30C4" w:rsidP="00ED30C4">
            <w:pPr>
              <w:spacing w:line="360" w:lineRule="auto"/>
              <w:contextualSpacing/>
              <w:jc w:val="both"/>
              <w:rPr>
                <w:rFonts w:ascii="Times New Roman" w:hAnsi="Times New Roman"/>
                <w:color w:val="auto"/>
                <w:sz w:val="24"/>
                <w:szCs w:val="24"/>
              </w:rPr>
            </w:pPr>
            <w:r w:rsidRPr="00A41CAB">
              <w:rPr>
                <w:rFonts w:ascii="Times New Roman" w:hAnsi="Times New Roman"/>
                <w:sz w:val="24"/>
                <w:szCs w:val="24"/>
              </w:rPr>
              <w:t>Саша А</w:t>
            </w:r>
            <w:r w:rsidRPr="00A41CAB">
              <w:rPr>
                <w:rFonts w:ascii="Times New Roman" w:hAnsi="Times New Roman"/>
                <w:color w:val="auto"/>
                <w:sz w:val="24"/>
                <w:szCs w:val="24"/>
              </w:rPr>
              <w:t>.</w:t>
            </w:r>
          </w:p>
        </w:tc>
        <w:tc>
          <w:tcPr>
            <w:tcW w:w="1555"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sz w:val="24"/>
                <w:szCs w:val="24"/>
              </w:rPr>
              <w:t>4</w:t>
            </w:r>
          </w:p>
        </w:tc>
        <w:tc>
          <w:tcPr>
            <w:tcW w:w="1819"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sz w:val="24"/>
                <w:szCs w:val="24"/>
              </w:rPr>
              <w:t>4</w:t>
            </w:r>
          </w:p>
        </w:tc>
        <w:tc>
          <w:tcPr>
            <w:tcW w:w="1573"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sz w:val="24"/>
                <w:szCs w:val="24"/>
              </w:rPr>
              <w:t>4</w:t>
            </w:r>
          </w:p>
        </w:tc>
        <w:tc>
          <w:tcPr>
            <w:tcW w:w="1480"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sz w:val="24"/>
                <w:szCs w:val="24"/>
              </w:rPr>
              <w:t>12</w:t>
            </w:r>
          </w:p>
        </w:tc>
        <w:tc>
          <w:tcPr>
            <w:tcW w:w="1480" w:type="dxa"/>
          </w:tcPr>
          <w:p w:rsidR="00ED30C4" w:rsidRPr="00A41CAB" w:rsidRDefault="00ED30C4" w:rsidP="00ED30C4">
            <w:pPr>
              <w:spacing w:after="100" w:line="360" w:lineRule="auto"/>
              <w:contextualSpacing/>
              <w:jc w:val="both"/>
              <w:rPr>
                <w:rFonts w:ascii="Times New Roman" w:hAnsi="Times New Roman"/>
                <w:color w:val="auto"/>
                <w:sz w:val="24"/>
                <w:szCs w:val="24"/>
              </w:rPr>
            </w:pPr>
            <w:r w:rsidRPr="00A41CAB">
              <w:rPr>
                <w:rFonts w:ascii="Times New Roman" w:hAnsi="Times New Roman"/>
                <w:sz w:val="24"/>
                <w:szCs w:val="24"/>
              </w:rPr>
              <w:t>высокий</w:t>
            </w:r>
          </w:p>
        </w:tc>
      </w:tr>
      <w:tr w:rsidR="00ED30C4" w:rsidRPr="00A41CAB" w:rsidTr="00ED30C4">
        <w:trPr>
          <w:trHeight w:val="455"/>
        </w:trPr>
        <w:tc>
          <w:tcPr>
            <w:tcW w:w="1555" w:type="dxa"/>
          </w:tcPr>
          <w:p w:rsidR="00ED30C4" w:rsidRPr="00A41CAB" w:rsidRDefault="00ED30C4" w:rsidP="00ED30C4">
            <w:pPr>
              <w:spacing w:line="360" w:lineRule="auto"/>
              <w:contextualSpacing/>
              <w:jc w:val="both"/>
              <w:rPr>
                <w:rFonts w:ascii="Times New Roman" w:hAnsi="Times New Roman"/>
                <w:color w:val="auto"/>
                <w:sz w:val="24"/>
                <w:szCs w:val="24"/>
              </w:rPr>
            </w:pPr>
            <w:r w:rsidRPr="00A41CAB">
              <w:rPr>
                <w:rFonts w:ascii="Times New Roman" w:hAnsi="Times New Roman"/>
                <w:sz w:val="24"/>
                <w:szCs w:val="24"/>
              </w:rPr>
              <w:t>Лиза К</w:t>
            </w:r>
            <w:r w:rsidRPr="00A41CAB">
              <w:rPr>
                <w:rFonts w:ascii="Times New Roman" w:hAnsi="Times New Roman"/>
                <w:color w:val="auto"/>
                <w:sz w:val="24"/>
                <w:szCs w:val="24"/>
              </w:rPr>
              <w:t>.</w:t>
            </w:r>
          </w:p>
        </w:tc>
        <w:tc>
          <w:tcPr>
            <w:tcW w:w="1555"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4</w:t>
            </w:r>
          </w:p>
        </w:tc>
        <w:tc>
          <w:tcPr>
            <w:tcW w:w="1819"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4</w:t>
            </w:r>
          </w:p>
        </w:tc>
        <w:tc>
          <w:tcPr>
            <w:tcW w:w="1573"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4</w:t>
            </w:r>
          </w:p>
        </w:tc>
        <w:tc>
          <w:tcPr>
            <w:tcW w:w="1480"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12</w:t>
            </w:r>
          </w:p>
        </w:tc>
        <w:tc>
          <w:tcPr>
            <w:tcW w:w="1480" w:type="dxa"/>
          </w:tcPr>
          <w:p w:rsidR="00ED30C4" w:rsidRPr="00A41CAB" w:rsidRDefault="00ED30C4" w:rsidP="00ED30C4">
            <w:pPr>
              <w:spacing w:after="10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высокий</w:t>
            </w:r>
          </w:p>
        </w:tc>
      </w:tr>
      <w:tr w:rsidR="00ED30C4" w:rsidRPr="00A41CAB" w:rsidTr="00ED30C4">
        <w:trPr>
          <w:trHeight w:val="455"/>
        </w:trPr>
        <w:tc>
          <w:tcPr>
            <w:tcW w:w="1555" w:type="dxa"/>
          </w:tcPr>
          <w:p w:rsidR="00ED30C4" w:rsidRPr="00A41CAB" w:rsidRDefault="00ED30C4" w:rsidP="00ED30C4">
            <w:pPr>
              <w:spacing w:line="360" w:lineRule="auto"/>
              <w:contextualSpacing/>
              <w:jc w:val="both"/>
              <w:rPr>
                <w:rFonts w:ascii="Times New Roman" w:hAnsi="Times New Roman"/>
                <w:color w:val="auto"/>
                <w:sz w:val="24"/>
                <w:szCs w:val="24"/>
              </w:rPr>
            </w:pPr>
            <w:r w:rsidRPr="00A41CAB">
              <w:rPr>
                <w:rFonts w:ascii="Times New Roman" w:hAnsi="Times New Roman"/>
                <w:sz w:val="24"/>
                <w:szCs w:val="24"/>
              </w:rPr>
              <w:lastRenderedPageBreak/>
              <w:t>Влад П</w:t>
            </w:r>
            <w:r w:rsidRPr="00A41CAB">
              <w:rPr>
                <w:rFonts w:ascii="Times New Roman" w:hAnsi="Times New Roman"/>
                <w:color w:val="auto"/>
                <w:sz w:val="24"/>
                <w:szCs w:val="24"/>
              </w:rPr>
              <w:t>.</w:t>
            </w:r>
          </w:p>
        </w:tc>
        <w:tc>
          <w:tcPr>
            <w:tcW w:w="1555"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sz w:val="24"/>
                <w:szCs w:val="24"/>
              </w:rPr>
              <w:t>4</w:t>
            </w:r>
          </w:p>
        </w:tc>
        <w:tc>
          <w:tcPr>
            <w:tcW w:w="1819"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4</w:t>
            </w:r>
          </w:p>
        </w:tc>
        <w:tc>
          <w:tcPr>
            <w:tcW w:w="1573"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3</w:t>
            </w:r>
          </w:p>
        </w:tc>
        <w:tc>
          <w:tcPr>
            <w:tcW w:w="1480"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1</w:t>
            </w:r>
            <w:r w:rsidRPr="00A41CAB">
              <w:rPr>
                <w:rFonts w:ascii="Times New Roman" w:hAnsi="Times New Roman"/>
                <w:sz w:val="24"/>
                <w:szCs w:val="24"/>
              </w:rPr>
              <w:t>1</w:t>
            </w:r>
          </w:p>
        </w:tc>
        <w:tc>
          <w:tcPr>
            <w:tcW w:w="1480" w:type="dxa"/>
          </w:tcPr>
          <w:p w:rsidR="00ED30C4" w:rsidRPr="00A41CAB" w:rsidRDefault="00ED30C4" w:rsidP="00ED30C4">
            <w:pPr>
              <w:spacing w:after="100" w:line="360" w:lineRule="auto"/>
              <w:contextualSpacing/>
              <w:jc w:val="both"/>
              <w:rPr>
                <w:rFonts w:ascii="Times New Roman" w:hAnsi="Times New Roman"/>
                <w:color w:val="auto"/>
                <w:sz w:val="24"/>
                <w:szCs w:val="24"/>
              </w:rPr>
            </w:pPr>
            <w:r w:rsidRPr="00A41CAB">
              <w:rPr>
                <w:rFonts w:ascii="Times New Roman" w:hAnsi="Times New Roman"/>
                <w:sz w:val="24"/>
                <w:szCs w:val="24"/>
              </w:rPr>
              <w:t>высокий</w:t>
            </w:r>
          </w:p>
        </w:tc>
      </w:tr>
      <w:tr w:rsidR="00ED30C4" w:rsidRPr="00A41CAB" w:rsidTr="00ED30C4">
        <w:trPr>
          <w:trHeight w:val="455"/>
        </w:trPr>
        <w:tc>
          <w:tcPr>
            <w:tcW w:w="1555" w:type="dxa"/>
          </w:tcPr>
          <w:p w:rsidR="00ED30C4" w:rsidRPr="00A41CAB" w:rsidRDefault="00ED30C4" w:rsidP="00ED30C4">
            <w:pPr>
              <w:spacing w:line="360" w:lineRule="auto"/>
              <w:contextualSpacing/>
              <w:jc w:val="both"/>
              <w:rPr>
                <w:rFonts w:ascii="Times New Roman" w:hAnsi="Times New Roman"/>
                <w:color w:val="auto"/>
                <w:sz w:val="24"/>
                <w:szCs w:val="24"/>
              </w:rPr>
            </w:pPr>
            <w:r w:rsidRPr="00A41CAB">
              <w:rPr>
                <w:rFonts w:ascii="Times New Roman" w:hAnsi="Times New Roman"/>
                <w:sz w:val="24"/>
                <w:szCs w:val="24"/>
              </w:rPr>
              <w:t>Саша С</w:t>
            </w:r>
            <w:r w:rsidRPr="00A41CAB">
              <w:rPr>
                <w:rFonts w:ascii="Times New Roman" w:hAnsi="Times New Roman"/>
                <w:color w:val="auto"/>
                <w:sz w:val="24"/>
                <w:szCs w:val="24"/>
              </w:rPr>
              <w:t>.</w:t>
            </w:r>
          </w:p>
        </w:tc>
        <w:tc>
          <w:tcPr>
            <w:tcW w:w="1555"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color w:val="auto"/>
                <w:sz w:val="24"/>
                <w:szCs w:val="24"/>
              </w:rPr>
              <w:t>3</w:t>
            </w:r>
          </w:p>
        </w:tc>
        <w:tc>
          <w:tcPr>
            <w:tcW w:w="1819"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sz w:val="24"/>
                <w:szCs w:val="24"/>
              </w:rPr>
              <w:t>3</w:t>
            </w:r>
          </w:p>
        </w:tc>
        <w:tc>
          <w:tcPr>
            <w:tcW w:w="1573"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sz w:val="24"/>
                <w:szCs w:val="24"/>
              </w:rPr>
              <w:t>2</w:t>
            </w:r>
          </w:p>
        </w:tc>
        <w:tc>
          <w:tcPr>
            <w:tcW w:w="1480" w:type="dxa"/>
          </w:tcPr>
          <w:p w:rsidR="00ED30C4" w:rsidRPr="00A41CAB" w:rsidRDefault="00ED30C4" w:rsidP="00ED30C4">
            <w:pPr>
              <w:spacing w:after="0" w:line="360" w:lineRule="auto"/>
              <w:contextualSpacing/>
              <w:jc w:val="both"/>
              <w:rPr>
                <w:rFonts w:ascii="Times New Roman" w:hAnsi="Times New Roman"/>
                <w:color w:val="auto"/>
                <w:sz w:val="24"/>
                <w:szCs w:val="24"/>
              </w:rPr>
            </w:pPr>
            <w:r w:rsidRPr="00A41CAB">
              <w:rPr>
                <w:rFonts w:ascii="Times New Roman" w:hAnsi="Times New Roman"/>
                <w:sz w:val="24"/>
                <w:szCs w:val="24"/>
              </w:rPr>
              <w:t>8</w:t>
            </w:r>
          </w:p>
        </w:tc>
        <w:tc>
          <w:tcPr>
            <w:tcW w:w="1480" w:type="dxa"/>
          </w:tcPr>
          <w:p w:rsidR="00ED30C4" w:rsidRPr="00A41CAB" w:rsidRDefault="00ED30C4" w:rsidP="00ED30C4">
            <w:pPr>
              <w:spacing w:after="100" w:line="360" w:lineRule="auto"/>
              <w:contextualSpacing/>
              <w:jc w:val="both"/>
              <w:rPr>
                <w:rFonts w:ascii="Times New Roman" w:hAnsi="Times New Roman"/>
                <w:color w:val="auto"/>
                <w:sz w:val="24"/>
                <w:szCs w:val="24"/>
              </w:rPr>
            </w:pPr>
            <w:r w:rsidRPr="00A41CAB">
              <w:rPr>
                <w:rFonts w:ascii="Times New Roman" w:hAnsi="Times New Roman"/>
                <w:sz w:val="24"/>
                <w:szCs w:val="24"/>
              </w:rPr>
              <w:t>средний</w:t>
            </w:r>
          </w:p>
        </w:tc>
      </w:tr>
    </w:tbl>
    <w:p w:rsidR="00E56997" w:rsidRDefault="00E56997" w:rsidP="00ED30C4">
      <w:pPr>
        <w:pStyle w:val="a7"/>
        <w:spacing w:after="0" w:line="360" w:lineRule="auto"/>
        <w:ind w:left="0"/>
        <w:jc w:val="both"/>
        <w:rPr>
          <w:rFonts w:ascii="Times New Roman" w:hAnsi="Times New Roman"/>
          <w:color w:val="000000" w:themeColor="text1"/>
          <w:sz w:val="28"/>
          <w:szCs w:val="28"/>
        </w:rPr>
      </w:pPr>
    </w:p>
    <w:p w:rsidR="00ED30C4" w:rsidRPr="00EC482E" w:rsidRDefault="00ED30C4" w:rsidP="00ED30C4">
      <w:pPr>
        <w:pStyle w:val="a7"/>
        <w:spacing w:after="0" w:line="360" w:lineRule="auto"/>
        <w:ind w:left="0"/>
        <w:jc w:val="both"/>
        <w:rPr>
          <w:rFonts w:ascii="Times New Roman" w:hAnsi="Times New Roman"/>
          <w:b/>
          <w:color w:val="000000" w:themeColor="text1"/>
          <w:sz w:val="28"/>
          <w:szCs w:val="28"/>
        </w:rPr>
      </w:pPr>
      <w:r w:rsidRPr="00ED30C4">
        <w:rPr>
          <w:rFonts w:ascii="Times New Roman" w:hAnsi="Times New Roman"/>
          <w:color w:val="000000" w:themeColor="text1"/>
          <w:sz w:val="28"/>
          <w:szCs w:val="28"/>
        </w:rPr>
        <w:t>Таблица 4 – Показатели уровня развития сенсорных эталонов у детей    третьего года жизни на контрольном этапе исследования</w:t>
      </w:r>
      <w:r w:rsidR="00EC482E">
        <w:rPr>
          <w:rFonts w:ascii="Times New Roman" w:hAnsi="Times New Roman"/>
          <w:color w:val="000000" w:themeColor="text1"/>
          <w:sz w:val="28"/>
          <w:szCs w:val="28"/>
        </w:rPr>
        <w:t xml:space="preserve"> </w:t>
      </w:r>
    </w:p>
    <w:tbl>
      <w:tblPr>
        <w:tblStyle w:val="af5"/>
        <w:tblW w:w="9688" w:type="dxa"/>
        <w:tblInd w:w="108" w:type="dxa"/>
        <w:tblLook w:val="04A0"/>
      </w:tblPr>
      <w:tblGrid>
        <w:gridCol w:w="3131"/>
        <w:gridCol w:w="3139"/>
        <w:gridCol w:w="3418"/>
      </w:tblGrid>
      <w:tr w:rsidR="00ED30C4" w:rsidRPr="00ED30C4" w:rsidTr="00ED30C4">
        <w:trPr>
          <w:trHeight w:val="493"/>
        </w:trPr>
        <w:tc>
          <w:tcPr>
            <w:tcW w:w="3131"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Уровни</w:t>
            </w:r>
          </w:p>
        </w:tc>
        <w:tc>
          <w:tcPr>
            <w:tcW w:w="3139"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Количество детей</w:t>
            </w:r>
          </w:p>
        </w:tc>
        <w:tc>
          <w:tcPr>
            <w:tcW w:w="3418"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Проценты, %</w:t>
            </w:r>
          </w:p>
        </w:tc>
      </w:tr>
      <w:tr w:rsidR="00ED30C4" w:rsidRPr="00ED30C4" w:rsidTr="00ED30C4">
        <w:trPr>
          <w:trHeight w:val="573"/>
        </w:trPr>
        <w:tc>
          <w:tcPr>
            <w:tcW w:w="3131"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Высокий</w:t>
            </w:r>
          </w:p>
        </w:tc>
        <w:tc>
          <w:tcPr>
            <w:tcW w:w="3139"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5</w:t>
            </w:r>
          </w:p>
        </w:tc>
        <w:tc>
          <w:tcPr>
            <w:tcW w:w="3418" w:type="dxa"/>
          </w:tcPr>
          <w:p w:rsidR="00ED30C4" w:rsidRPr="00A41CAB" w:rsidRDefault="00ED30C4" w:rsidP="00ED30C4">
            <w:pPr>
              <w:spacing w:after="0" w:line="360" w:lineRule="auto"/>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50</w:t>
            </w:r>
          </w:p>
        </w:tc>
      </w:tr>
      <w:tr w:rsidR="00ED30C4" w:rsidRPr="00ED30C4" w:rsidTr="00ED30C4">
        <w:trPr>
          <w:trHeight w:val="573"/>
        </w:trPr>
        <w:tc>
          <w:tcPr>
            <w:tcW w:w="3131"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Средний</w:t>
            </w:r>
          </w:p>
        </w:tc>
        <w:tc>
          <w:tcPr>
            <w:tcW w:w="3139"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4</w:t>
            </w:r>
          </w:p>
        </w:tc>
        <w:tc>
          <w:tcPr>
            <w:tcW w:w="3418" w:type="dxa"/>
          </w:tcPr>
          <w:p w:rsidR="00ED30C4" w:rsidRPr="00A41CAB" w:rsidRDefault="00ED30C4" w:rsidP="00ED30C4">
            <w:pPr>
              <w:spacing w:after="0" w:line="360" w:lineRule="auto"/>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40</w:t>
            </w:r>
          </w:p>
        </w:tc>
      </w:tr>
      <w:tr w:rsidR="00ED30C4" w:rsidRPr="00ED30C4" w:rsidTr="00ED30C4">
        <w:trPr>
          <w:trHeight w:val="595"/>
        </w:trPr>
        <w:tc>
          <w:tcPr>
            <w:tcW w:w="3131"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Низкий</w:t>
            </w:r>
          </w:p>
        </w:tc>
        <w:tc>
          <w:tcPr>
            <w:tcW w:w="3139" w:type="dxa"/>
          </w:tcPr>
          <w:p w:rsidR="00ED30C4" w:rsidRPr="00A41CAB" w:rsidRDefault="00ED30C4" w:rsidP="00ED30C4">
            <w:pPr>
              <w:spacing w:after="0" w:line="360" w:lineRule="auto"/>
              <w:contextualSpacing/>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1</w:t>
            </w:r>
          </w:p>
        </w:tc>
        <w:tc>
          <w:tcPr>
            <w:tcW w:w="3418" w:type="dxa"/>
          </w:tcPr>
          <w:p w:rsidR="00ED30C4" w:rsidRPr="00A41CAB" w:rsidRDefault="00ED30C4" w:rsidP="00ED30C4">
            <w:pPr>
              <w:spacing w:after="0" w:line="360" w:lineRule="auto"/>
              <w:jc w:val="both"/>
              <w:rPr>
                <w:rFonts w:ascii="Times New Roman" w:hAnsi="Times New Roman"/>
                <w:color w:val="000000" w:themeColor="text1"/>
                <w:sz w:val="24"/>
                <w:szCs w:val="24"/>
              </w:rPr>
            </w:pPr>
            <w:r w:rsidRPr="00A41CAB">
              <w:rPr>
                <w:rFonts w:ascii="Times New Roman" w:hAnsi="Times New Roman"/>
                <w:color w:val="000000" w:themeColor="text1"/>
                <w:sz w:val="24"/>
                <w:szCs w:val="24"/>
              </w:rPr>
              <w:t>10</w:t>
            </w:r>
          </w:p>
        </w:tc>
      </w:tr>
    </w:tbl>
    <w:p w:rsidR="00ED30C4" w:rsidRPr="00ED30C4" w:rsidRDefault="00ED30C4" w:rsidP="00ED30C4">
      <w:pPr>
        <w:widowControl w:val="0"/>
        <w:spacing w:after="0" w:line="360" w:lineRule="auto"/>
        <w:ind w:firstLine="709"/>
        <w:contextualSpacing/>
        <w:jc w:val="both"/>
        <w:rPr>
          <w:rFonts w:ascii="Times New Roman" w:hAnsi="Times New Roman"/>
          <w:sz w:val="28"/>
          <w:szCs w:val="28"/>
        </w:rPr>
      </w:pPr>
      <w:r w:rsidRPr="00ED30C4">
        <w:rPr>
          <w:rFonts w:ascii="Times New Roman" w:hAnsi="Times New Roman"/>
          <w:color w:val="auto"/>
          <w:sz w:val="28"/>
          <w:szCs w:val="28"/>
        </w:rPr>
        <w:t>Полученные данные проведённого диагностического исследования на о</w:t>
      </w:r>
      <w:r w:rsidRPr="00ED30C4">
        <w:rPr>
          <w:rFonts w:ascii="Times New Roman" w:hAnsi="Times New Roman"/>
          <w:color w:val="auto"/>
          <w:sz w:val="28"/>
          <w:szCs w:val="28"/>
        </w:rPr>
        <w:t>п</w:t>
      </w:r>
      <w:r w:rsidRPr="00ED30C4">
        <w:rPr>
          <w:rFonts w:ascii="Times New Roman" w:hAnsi="Times New Roman"/>
          <w:color w:val="auto"/>
          <w:sz w:val="28"/>
          <w:szCs w:val="28"/>
        </w:rPr>
        <w:t xml:space="preserve">ределение уровня </w:t>
      </w:r>
      <w:r w:rsidRPr="00ED30C4">
        <w:rPr>
          <w:rFonts w:ascii="Times New Roman" w:hAnsi="Times New Roman"/>
          <w:sz w:val="28"/>
          <w:szCs w:val="28"/>
        </w:rPr>
        <w:t>развития сенсорных эталонов</w:t>
      </w:r>
      <w:r w:rsidRPr="00ED30C4">
        <w:rPr>
          <w:rFonts w:ascii="Times New Roman" w:hAnsi="Times New Roman"/>
          <w:color w:val="auto"/>
          <w:sz w:val="28"/>
          <w:szCs w:val="28"/>
        </w:rPr>
        <w:t xml:space="preserve"> у детей третьего года жизни на контрольном этапе исследования представлены на </w:t>
      </w:r>
      <w:r w:rsidR="00EC482E" w:rsidRPr="006E37F8">
        <w:rPr>
          <w:rFonts w:ascii="Times New Roman" w:hAnsi="Times New Roman"/>
          <w:color w:val="auto"/>
          <w:sz w:val="28"/>
          <w:szCs w:val="28"/>
        </w:rPr>
        <w:t>Р</w:t>
      </w:r>
      <w:r w:rsidRPr="006E37F8">
        <w:rPr>
          <w:rFonts w:ascii="Times New Roman" w:hAnsi="Times New Roman"/>
          <w:color w:val="auto"/>
          <w:sz w:val="28"/>
          <w:szCs w:val="28"/>
        </w:rPr>
        <w:t>исунке</w:t>
      </w:r>
      <w:r w:rsidRPr="00ED30C4">
        <w:rPr>
          <w:rFonts w:ascii="Times New Roman" w:hAnsi="Times New Roman"/>
          <w:color w:val="auto"/>
          <w:sz w:val="28"/>
          <w:szCs w:val="28"/>
        </w:rPr>
        <w:t xml:space="preserve"> 2.</w:t>
      </w:r>
    </w:p>
    <w:p w:rsidR="00ED30C4" w:rsidRPr="00ED30C4" w:rsidRDefault="00ED30C4" w:rsidP="00ED30C4">
      <w:pPr>
        <w:widowControl w:val="0"/>
        <w:spacing w:after="0" w:line="360" w:lineRule="auto"/>
        <w:ind w:firstLine="709"/>
        <w:contextualSpacing/>
        <w:jc w:val="both"/>
        <w:rPr>
          <w:rFonts w:ascii="Times New Roman" w:hAnsi="Times New Roman"/>
          <w:color w:val="auto"/>
          <w:sz w:val="28"/>
          <w:szCs w:val="28"/>
        </w:rPr>
      </w:pPr>
      <w:r w:rsidRPr="00ED30C4">
        <w:rPr>
          <w:rFonts w:ascii="Times New Roman" w:hAnsi="Times New Roman"/>
          <w:noProof/>
          <w:sz w:val="28"/>
          <w:szCs w:val="28"/>
        </w:rPr>
        <w:drawing>
          <wp:inline distT="0" distB="0" distL="0" distR="0">
            <wp:extent cx="4519448" cy="2238703"/>
            <wp:effectExtent l="19050" t="0" r="14452" b="9197"/>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D30C4" w:rsidRPr="00EC482E" w:rsidRDefault="00ED30C4" w:rsidP="00ED30C4">
      <w:pPr>
        <w:widowControl w:val="0"/>
        <w:spacing w:after="0" w:line="360" w:lineRule="auto"/>
        <w:contextualSpacing/>
        <w:jc w:val="both"/>
        <w:rPr>
          <w:rFonts w:ascii="Times New Roman" w:hAnsi="Times New Roman"/>
          <w:b/>
          <w:color w:val="FF0000"/>
          <w:sz w:val="28"/>
          <w:szCs w:val="28"/>
        </w:rPr>
      </w:pPr>
      <w:r w:rsidRPr="00ED30C4">
        <w:rPr>
          <w:rFonts w:ascii="Times New Roman" w:hAnsi="Times New Roman"/>
          <w:color w:val="000000" w:themeColor="text1"/>
          <w:sz w:val="28"/>
          <w:szCs w:val="28"/>
        </w:rPr>
        <w:t>Рисунок 2 – Обобщённые показатели уровня развития сенсорных эталонов у детей третьего года жизни на контрольном этапе исследования</w:t>
      </w:r>
      <w:r w:rsidR="00AA77F6">
        <w:rPr>
          <w:rFonts w:ascii="Times New Roman" w:hAnsi="Times New Roman"/>
          <w:color w:val="000000" w:themeColor="text1"/>
          <w:sz w:val="28"/>
          <w:szCs w:val="28"/>
        </w:rPr>
        <w:t xml:space="preserve"> </w:t>
      </w:r>
    </w:p>
    <w:p w:rsidR="00ED30C4" w:rsidRPr="00ED30C4" w:rsidRDefault="00ED30C4" w:rsidP="00ED30C4">
      <w:pPr>
        <w:widowControl w:val="0"/>
        <w:spacing w:after="0" w:line="360" w:lineRule="auto"/>
        <w:contextualSpacing/>
        <w:jc w:val="both"/>
        <w:rPr>
          <w:rFonts w:ascii="Times New Roman" w:hAnsi="Times New Roman"/>
          <w:color w:val="000000" w:themeColor="text1"/>
          <w:sz w:val="28"/>
          <w:szCs w:val="28"/>
        </w:rPr>
      </w:pPr>
    </w:p>
    <w:p w:rsidR="00ED30C4" w:rsidRPr="00ED30C4" w:rsidRDefault="00ED30C4" w:rsidP="00ED30C4">
      <w:pPr>
        <w:widowControl w:val="0"/>
        <w:spacing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Таким образом, представленные результаты наглядно свидетельствуют</w:t>
      </w:r>
      <w:r w:rsidRPr="00ED30C4">
        <w:rPr>
          <w:rFonts w:ascii="Times New Roman" w:hAnsi="Times New Roman"/>
          <w:color w:val="000000" w:themeColor="text1"/>
          <w:sz w:val="28"/>
          <w:szCs w:val="28"/>
        </w:rPr>
        <w:br/>
        <w:t xml:space="preserve">о том, что 50 % детей достигли высокого уровня развития сенсорных эталонов, 40 % детей повысили свои показатели до среднего уровня. </w:t>
      </w:r>
    </w:p>
    <w:p w:rsidR="00ED30C4" w:rsidRPr="00ED30C4" w:rsidRDefault="00ED30C4" w:rsidP="00ED30C4">
      <w:pPr>
        <w:spacing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Дети третьего года жизни принимали и понимали задания; пытались с</w:t>
      </w:r>
      <w:r w:rsidRPr="00ED30C4">
        <w:rPr>
          <w:rFonts w:ascii="Times New Roman" w:hAnsi="Times New Roman"/>
          <w:color w:val="000000" w:themeColor="text1"/>
          <w:sz w:val="28"/>
          <w:szCs w:val="28"/>
        </w:rPr>
        <w:t>о</w:t>
      </w:r>
      <w:r w:rsidRPr="00ED30C4">
        <w:rPr>
          <w:rFonts w:ascii="Times New Roman" w:hAnsi="Times New Roman"/>
          <w:color w:val="000000" w:themeColor="text1"/>
          <w:sz w:val="28"/>
          <w:szCs w:val="28"/>
        </w:rPr>
        <w:t>единить части в целую картинку; после обучения справлялись с заданиями; б</w:t>
      </w:r>
      <w:r w:rsidRPr="00ED30C4">
        <w:rPr>
          <w:rFonts w:ascii="Times New Roman" w:hAnsi="Times New Roman"/>
          <w:color w:val="000000" w:themeColor="text1"/>
          <w:sz w:val="28"/>
          <w:szCs w:val="28"/>
        </w:rPr>
        <w:t>ы</w:t>
      </w:r>
      <w:r w:rsidRPr="00ED30C4">
        <w:rPr>
          <w:rFonts w:ascii="Times New Roman" w:hAnsi="Times New Roman"/>
          <w:color w:val="000000" w:themeColor="text1"/>
          <w:sz w:val="28"/>
          <w:szCs w:val="28"/>
        </w:rPr>
        <w:t>ли заинтересованы в результате своей деятельности.</w:t>
      </w:r>
    </w:p>
    <w:p w:rsidR="00ED30C4" w:rsidRPr="00ED30C4" w:rsidRDefault="00ED30C4" w:rsidP="00ED30C4">
      <w:pPr>
        <w:spacing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lastRenderedPageBreak/>
        <w:t>Представленные результаты свидетельствуют о повышении уровня</w:t>
      </w:r>
      <w:r w:rsidRPr="00ED30C4">
        <w:rPr>
          <w:rFonts w:ascii="Times New Roman" w:hAnsi="Times New Roman"/>
          <w:color w:val="000000" w:themeColor="text1"/>
          <w:sz w:val="28"/>
          <w:szCs w:val="28"/>
        </w:rPr>
        <w:br/>
        <w:t xml:space="preserve">развития сенсорных эталонов. </w:t>
      </w:r>
    </w:p>
    <w:p w:rsidR="00ED30C4" w:rsidRPr="00ED30C4" w:rsidRDefault="00ED30C4" w:rsidP="00ED30C4">
      <w:pPr>
        <w:spacing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Все дети достаточно легко справились с поставленными задачами.</w:t>
      </w:r>
    </w:p>
    <w:p w:rsidR="00ED30C4" w:rsidRPr="00ED30C4" w:rsidRDefault="00ED30C4" w:rsidP="00ED30C4">
      <w:pPr>
        <w:spacing w:after="0" w:line="360" w:lineRule="auto"/>
        <w:ind w:firstLineChars="125" w:firstLine="350"/>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Сравнительные показатели уровней развития сенсорных эталонов у детей на констатирующем и контрольном эта</w:t>
      </w:r>
      <w:r w:rsidR="005E12D0">
        <w:rPr>
          <w:rFonts w:ascii="Times New Roman" w:hAnsi="Times New Roman"/>
          <w:color w:val="000000" w:themeColor="text1"/>
          <w:sz w:val="28"/>
          <w:szCs w:val="28"/>
        </w:rPr>
        <w:t xml:space="preserve">пе исследования представлены в </w:t>
      </w:r>
      <w:r w:rsidR="00362E95">
        <w:rPr>
          <w:rFonts w:ascii="Times New Roman" w:hAnsi="Times New Roman"/>
          <w:color w:val="auto"/>
          <w:sz w:val="28"/>
          <w:szCs w:val="28"/>
        </w:rPr>
        <w:t>Та</w:t>
      </w:r>
      <w:r w:rsidRPr="00ED30C4">
        <w:rPr>
          <w:rFonts w:ascii="Times New Roman" w:hAnsi="Times New Roman"/>
          <w:color w:val="000000" w:themeColor="text1"/>
          <w:sz w:val="28"/>
          <w:szCs w:val="28"/>
        </w:rPr>
        <w:t>блице 5.</w:t>
      </w:r>
    </w:p>
    <w:p w:rsidR="00ED30C4" w:rsidRPr="00ED30C4" w:rsidRDefault="00ED30C4" w:rsidP="00ED30C4">
      <w:pPr>
        <w:spacing w:after="0" w:line="360" w:lineRule="auto"/>
        <w:ind w:firstLineChars="125" w:firstLine="350"/>
        <w:jc w:val="both"/>
        <w:rPr>
          <w:rFonts w:ascii="Times New Roman" w:hAnsi="Times New Roman"/>
          <w:color w:val="000000" w:themeColor="text1"/>
          <w:sz w:val="28"/>
          <w:szCs w:val="28"/>
        </w:rPr>
      </w:pPr>
    </w:p>
    <w:p w:rsidR="00ED30C4" w:rsidRPr="00C86EA6" w:rsidRDefault="00ED30C4" w:rsidP="00ED30C4">
      <w:pPr>
        <w:spacing w:after="0" w:line="360" w:lineRule="auto"/>
        <w:jc w:val="both"/>
        <w:rPr>
          <w:rFonts w:ascii="Times New Roman" w:hAnsi="Times New Roman"/>
          <w:color w:val="FF0000"/>
          <w:sz w:val="28"/>
          <w:szCs w:val="28"/>
        </w:rPr>
      </w:pPr>
      <w:r w:rsidRPr="00ED30C4">
        <w:rPr>
          <w:rFonts w:ascii="Times New Roman" w:hAnsi="Times New Roman"/>
          <w:color w:val="000000" w:themeColor="text1"/>
          <w:sz w:val="28"/>
          <w:szCs w:val="28"/>
        </w:rPr>
        <w:t>Таблица 5 – Сравнительные показатели уровней развития сенсорных</w:t>
      </w:r>
      <w:r w:rsidR="00BF67AD">
        <w:rPr>
          <w:rFonts w:ascii="Times New Roman" w:hAnsi="Times New Roman"/>
          <w:color w:val="auto"/>
          <w:sz w:val="28"/>
          <w:szCs w:val="28"/>
        </w:rPr>
        <w:t xml:space="preserve"> </w:t>
      </w:r>
      <w:r w:rsidR="005E12D0" w:rsidRPr="00BF67AD">
        <w:rPr>
          <w:rFonts w:ascii="Times New Roman" w:hAnsi="Times New Roman"/>
          <w:color w:val="auto"/>
          <w:sz w:val="28"/>
          <w:szCs w:val="28"/>
        </w:rPr>
        <w:t>эталонов на контрольном этапе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1"/>
        <w:gridCol w:w="1912"/>
        <w:gridCol w:w="1913"/>
        <w:gridCol w:w="1912"/>
        <w:gridCol w:w="1913"/>
      </w:tblGrid>
      <w:tr w:rsidR="00ED30C4" w:rsidRPr="00ED30C4" w:rsidTr="00ED30C4">
        <w:trPr>
          <w:trHeight w:val="377"/>
        </w:trPr>
        <w:tc>
          <w:tcPr>
            <w:tcW w:w="1921" w:type="dxa"/>
            <w:vMerge w:val="restart"/>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Уровни</w:t>
            </w:r>
          </w:p>
        </w:tc>
        <w:tc>
          <w:tcPr>
            <w:tcW w:w="3825" w:type="dxa"/>
            <w:gridSpan w:val="2"/>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Констатирующий</w:t>
            </w:r>
          </w:p>
        </w:tc>
        <w:tc>
          <w:tcPr>
            <w:tcW w:w="3825" w:type="dxa"/>
            <w:gridSpan w:val="2"/>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Контрольный</w:t>
            </w:r>
          </w:p>
        </w:tc>
      </w:tr>
      <w:tr w:rsidR="00ED30C4" w:rsidRPr="00ED30C4" w:rsidTr="00ED30C4">
        <w:tc>
          <w:tcPr>
            <w:tcW w:w="1921" w:type="dxa"/>
            <w:vMerge/>
          </w:tcPr>
          <w:p w:rsidR="00ED30C4" w:rsidRPr="00EF72D9" w:rsidRDefault="00ED30C4" w:rsidP="00ED30C4">
            <w:pPr>
              <w:spacing w:after="0" w:line="240" w:lineRule="auto"/>
              <w:jc w:val="both"/>
              <w:rPr>
                <w:rFonts w:ascii="Times New Roman" w:hAnsi="Times New Roman"/>
                <w:color w:val="000000" w:themeColor="text1"/>
                <w:sz w:val="24"/>
                <w:szCs w:val="24"/>
              </w:rPr>
            </w:pPr>
          </w:p>
        </w:tc>
        <w:tc>
          <w:tcPr>
            <w:tcW w:w="1912"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 xml:space="preserve">Количество </w:t>
            </w:r>
          </w:p>
          <w:p w:rsidR="00ED30C4" w:rsidRPr="00EF72D9" w:rsidRDefault="005E12D0"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Д</w:t>
            </w:r>
            <w:r w:rsidR="00ED30C4" w:rsidRPr="00EF72D9">
              <w:rPr>
                <w:rFonts w:ascii="Times New Roman" w:hAnsi="Times New Roman"/>
                <w:color w:val="000000" w:themeColor="text1"/>
                <w:sz w:val="24"/>
                <w:szCs w:val="24"/>
              </w:rPr>
              <w:t>етей</w:t>
            </w:r>
          </w:p>
        </w:tc>
        <w:tc>
          <w:tcPr>
            <w:tcW w:w="1913"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Проценты, %</w:t>
            </w:r>
          </w:p>
        </w:tc>
        <w:tc>
          <w:tcPr>
            <w:tcW w:w="1912"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Количество</w:t>
            </w:r>
          </w:p>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 xml:space="preserve"> детей</w:t>
            </w:r>
          </w:p>
        </w:tc>
        <w:tc>
          <w:tcPr>
            <w:tcW w:w="1913"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Проценты, %</w:t>
            </w:r>
          </w:p>
        </w:tc>
      </w:tr>
      <w:tr w:rsidR="00ED30C4" w:rsidRPr="00ED30C4" w:rsidTr="00ED30C4">
        <w:trPr>
          <w:trHeight w:val="263"/>
        </w:trPr>
        <w:tc>
          <w:tcPr>
            <w:tcW w:w="1921"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Высокий</w:t>
            </w:r>
          </w:p>
        </w:tc>
        <w:tc>
          <w:tcPr>
            <w:tcW w:w="1912" w:type="dxa"/>
          </w:tcPr>
          <w:p w:rsidR="00ED30C4" w:rsidRPr="00EF72D9" w:rsidRDefault="00ED30C4" w:rsidP="00ED30C4">
            <w:pPr>
              <w:spacing w:after="0" w:line="240" w:lineRule="auto"/>
              <w:contextualSpacing/>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2</w:t>
            </w:r>
          </w:p>
        </w:tc>
        <w:tc>
          <w:tcPr>
            <w:tcW w:w="1913" w:type="dxa"/>
          </w:tcPr>
          <w:p w:rsidR="00ED30C4" w:rsidRPr="00EF72D9" w:rsidRDefault="00ED30C4" w:rsidP="00ED30C4">
            <w:pPr>
              <w:spacing w:after="0" w:line="240" w:lineRule="auto"/>
              <w:contextualSpacing/>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20</w:t>
            </w:r>
          </w:p>
        </w:tc>
        <w:tc>
          <w:tcPr>
            <w:tcW w:w="1912"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5</w:t>
            </w:r>
          </w:p>
        </w:tc>
        <w:tc>
          <w:tcPr>
            <w:tcW w:w="1913"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50</w:t>
            </w:r>
          </w:p>
        </w:tc>
      </w:tr>
      <w:tr w:rsidR="00ED30C4" w:rsidRPr="00ED30C4" w:rsidTr="00ED30C4">
        <w:trPr>
          <w:trHeight w:val="321"/>
        </w:trPr>
        <w:tc>
          <w:tcPr>
            <w:tcW w:w="1921"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Средний</w:t>
            </w:r>
          </w:p>
        </w:tc>
        <w:tc>
          <w:tcPr>
            <w:tcW w:w="1912" w:type="dxa"/>
          </w:tcPr>
          <w:p w:rsidR="00ED30C4" w:rsidRPr="00EF72D9" w:rsidRDefault="00ED30C4" w:rsidP="00ED30C4">
            <w:pPr>
              <w:spacing w:after="0" w:line="240" w:lineRule="auto"/>
              <w:contextualSpacing/>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4</w:t>
            </w:r>
          </w:p>
        </w:tc>
        <w:tc>
          <w:tcPr>
            <w:tcW w:w="1913" w:type="dxa"/>
          </w:tcPr>
          <w:p w:rsidR="00ED30C4" w:rsidRPr="00EF72D9" w:rsidRDefault="00ED30C4" w:rsidP="00ED30C4">
            <w:pPr>
              <w:spacing w:after="0" w:line="240" w:lineRule="auto"/>
              <w:contextualSpacing/>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40</w:t>
            </w:r>
          </w:p>
        </w:tc>
        <w:tc>
          <w:tcPr>
            <w:tcW w:w="1912"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4</w:t>
            </w:r>
          </w:p>
        </w:tc>
        <w:tc>
          <w:tcPr>
            <w:tcW w:w="1913"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40</w:t>
            </w:r>
          </w:p>
        </w:tc>
      </w:tr>
      <w:tr w:rsidR="00ED30C4" w:rsidRPr="00ED30C4" w:rsidTr="00ED30C4">
        <w:trPr>
          <w:trHeight w:val="400"/>
        </w:trPr>
        <w:tc>
          <w:tcPr>
            <w:tcW w:w="1921"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Низкий</w:t>
            </w:r>
          </w:p>
        </w:tc>
        <w:tc>
          <w:tcPr>
            <w:tcW w:w="1912" w:type="dxa"/>
          </w:tcPr>
          <w:p w:rsidR="00ED30C4" w:rsidRPr="00EF72D9" w:rsidRDefault="00ED30C4" w:rsidP="00ED30C4">
            <w:pPr>
              <w:spacing w:after="0" w:line="240" w:lineRule="auto"/>
              <w:contextualSpacing/>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4</w:t>
            </w:r>
          </w:p>
        </w:tc>
        <w:tc>
          <w:tcPr>
            <w:tcW w:w="1913" w:type="dxa"/>
          </w:tcPr>
          <w:p w:rsidR="00ED30C4" w:rsidRPr="00EF72D9" w:rsidRDefault="00ED30C4" w:rsidP="00ED30C4">
            <w:pPr>
              <w:spacing w:after="0" w:line="240" w:lineRule="auto"/>
              <w:contextualSpacing/>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40</w:t>
            </w:r>
          </w:p>
        </w:tc>
        <w:tc>
          <w:tcPr>
            <w:tcW w:w="1912"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1</w:t>
            </w:r>
          </w:p>
        </w:tc>
        <w:tc>
          <w:tcPr>
            <w:tcW w:w="1913" w:type="dxa"/>
          </w:tcPr>
          <w:p w:rsidR="00ED30C4" w:rsidRPr="00EF72D9" w:rsidRDefault="00ED30C4" w:rsidP="00ED30C4">
            <w:pPr>
              <w:spacing w:after="0" w:line="240" w:lineRule="auto"/>
              <w:jc w:val="both"/>
              <w:rPr>
                <w:rFonts w:ascii="Times New Roman" w:hAnsi="Times New Roman"/>
                <w:color w:val="000000" w:themeColor="text1"/>
                <w:sz w:val="24"/>
                <w:szCs w:val="24"/>
              </w:rPr>
            </w:pPr>
            <w:r w:rsidRPr="00EF72D9">
              <w:rPr>
                <w:rFonts w:ascii="Times New Roman" w:hAnsi="Times New Roman"/>
                <w:color w:val="000000" w:themeColor="text1"/>
                <w:sz w:val="24"/>
                <w:szCs w:val="24"/>
              </w:rPr>
              <w:t>10</w:t>
            </w:r>
          </w:p>
        </w:tc>
      </w:tr>
    </w:tbl>
    <w:p w:rsidR="00ED30C4" w:rsidRPr="00ED30C4" w:rsidRDefault="00ED30C4" w:rsidP="00ED30C4">
      <w:pPr>
        <w:widowControl w:val="0"/>
        <w:spacing w:after="0" w:line="360" w:lineRule="auto"/>
        <w:ind w:firstLineChars="253" w:firstLine="708"/>
        <w:contextualSpacing/>
        <w:jc w:val="both"/>
        <w:rPr>
          <w:rFonts w:ascii="Times New Roman" w:hAnsi="Times New Roman"/>
          <w:color w:val="000000" w:themeColor="text1"/>
          <w:sz w:val="28"/>
          <w:szCs w:val="28"/>
        </w:rPr>
      </w:pPr>
    </w:p>
    <w:p w:rsidR="00ED30C4" w:rsidRPr="00EC482E" w:rsidRDefault="00ED30C4" w:rsidP="00ED30C4">
      <w:pPr>
        <w:widowControl w:val="0"/>
        <w:spacing w:after="0" w:line="360" w:lineRule="auto"/>
        <w:ind w:firstLineChars="253" w:firstLine="708"/>
        <w:contextualSpacing/>
        <w:jc w:val="both"/>
        <w:rPr>
          <w:rFonts w:ascii="Times New Roman" w:hAnsi="Times New Roman"/>
          <w:b/>
          <w:color w:val="000000" w:themeColor="text1"/>
          <w:sz w:val="28"/>
          <w:szCs w:val="28"/>
        </w:rPr>
      </w:pPr>
      <w:r w:rsidRPr="00ED30C4">
        <w:rPr>
          <w:rFonts w:ascii="Times New Roman" w:hAnsi="Times New Roman"/>
          <w:color w:val="000000" w:themeColor="text1"/>
          <w:sz w:val="28"/>
          <w:szCs w:val="28"/>
        </w:rPr>
        <w:t>Сравнительные показатели уровней развития сенсорных эталонов у детей на констатирующем и контрольном этап</w:t>
      </w:r>
      <w:r w:rsidR="005E12D0">
        <w:rPr>
          <w:rFonts w:ascii="Times New Roman" w:hAnsi="Times New Roman"/>
          <w:color w:val="000000" w:themeColor="text1"/>
          <w:sz w:val="28"/>
          <w:szCs w:val="28"/>
        </w:rPr>
        <w:t xml:space="preserve">е исследования представлены на </w:t>
      </w:r>
      <w:r w:rsidR="00362E95">
        <w:rPr>
          <w:rFonts w:ascii="Times New Roman" w:hAnsi="Times New Roman"/>
          <w:color w:val="auto"/>
          <w:sz w:val="28"/>
          <w:szCs w:val="28"/>
        </w:rPr>
        <w:t>Р</w:t>
      </w:r>
      <w:r w:rsidRPr="00ED30C4">
        <w:rPr>
          <w:rFonts w:ascii="Times New Roman" w:hAnsi="Times New Roman"/>
          <w:color w:val="000000" w:themeColor="text1"/>
          <w:sz w:val="28"/>
          <w:szCs w:val="28"/>
        </w:rPr>
        <w:t>и</w:t>
      </w:r>
      <w:r w:rsidR="00EC482E">
        <w:rPr>
          <w:rFonts w:ascii="Times New Roman" w:hAnsi="Times New Roman"/>
          <w:color w:val="000000" w:themeColor="text1"/>
          <w:sz w:val="28"/>
          <w:szCs w:val="28"/>
        </w:rPr>
        <w:t xml:space="preserve">сунке 3 </w:t>
      </w:r>
    </w:p>
    <w:p w:rsidR="00ED30C4" w:rsidRPr="00ED30C4" w:rsidRDefault="00ED30C4" w:rsidP="00ED30C4">
      <w:pPr>
        <w:widowControl w:val="0"/>
        <w:spacing w:after="0" w:line="360" w:lineRule="auto"/>
        <w:ind w:firstLineChars="253" w:firstLine="708"/>
        <w:contextualSpacing/>
        <w:jc w:val="both"/>
        <w:rPr>
          <w:rFonts w:ascii="Times New Roman" w:hAnsi="Times New Roman"/>
          <w:color w:val="000000" w:themeColor="text1"/>
          <w:sz w:val="28"/>
          <w:szCs w:val="28"/>
        </w:rPr>
      </w:pPr>
      <w:r w:rsidRPr="00ED30C4">
        <w:rPr>
          <w:rFonts w:ascii="Times New Roman" w:hAnsi="Times New Roman"/>
          <w:noProof/>
          <w:color w:val="000000" w:themeColor="text1"/>
          <w:sz w:val="28"/>
          <w:szCs w:val="28"/>
        </w:rPr>
        <w:drawing>
          <wp:inline distT="0" distB="0" distL="0" distR="0">
            <wp:extent cx="5276850" cy="2752725"/>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D30C4" w:rsidRPr="00ED30C4" w:rsidRDefault="00ED30C4" w:rsidP="00ED30C4">
      <w:pPr>
        <w:widowControl w:val="0"/>
        <w:spacing w:after="0" w:line="360" w:lineRule="auto"/>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Рисунок 3 – Обобщённые показатели уровней развития сенсорных</w:t>
      </w:r>
    </w:p>
    <w:p w:rsidR="00ED30C4" w:rsidRDefault="00ED30C4" w:rsidP="00C86EA6">
      <w:pPr>
        <w:widowControl w:val="0"/>
        <w:spacing w:after="0" w:line="360" w:lineRule="auto"/>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эталонов у детей на констатирующем и контрольном этапе исследования</w:t>
      </w:r>
    </w:p>
    <w:p w:rsidR="00C86EA6" w:rsidRPr="00C86EA6" w:rsidRDefault="00C86EA6" w:rsidP="00C86EA6">
      <w:pPr>
        <w:widowControl w:val="0"/>
        <w:spacing w:after="0" w:line="360" w:lineRule="auto"/>
        <w:contextualSpacing/>
        <w:jc w:val="both"/>
        <w:rPr>
          <w:rFonts w:ascii="Times New Roman" w:hAnsi="Times New Roman"/>
          <w:color w:val="000000" w:themeColor="text1"/>
          <w:sz w:val="28"/>
          <w:szCs w:val="28"/>
        </w:rPr>
      </w:pPr>
    </w:p>
    <w:p w:rsidR="00ED30C4" w:rsidRPr="00ED30C4" w:rsidRDefault="00ED30C4" w:rsidP="00ED30C4">
      <w:pPr>
        <w:widowControl w:val="0"/>
        <w:spacing w:after="0"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 xml:space="preserve">Сравнительный анализ констатирующего и контрольного эксперимента позволил сделать вывод о том, что систематическая и планомерная работа по </w:t>
      </w:r>
      <w:r w:rsidRPr="00ED30C4">
        <w:rPr>
          <w:rFonts w:ascii="Times New Roman" w:hAnsi="Times New Roman"/>
          <w:color w:val="000000" w:themeColor="text1"/>
          <w:sz w:val="28"/>
          <w:szCs w:val="28"/>
        </w:rPr>
        <w:lastRenderedPageBreak/>
        <w:t>развитию сенсорных эталонов с использованием рамок-вкладышей у детей третьего года жизни значительно влияет на сенсорное развитие детей и на ра</w:t>
      </w:r>
      <w:r w:rsidRPr="00ED30C4">
        <w:rPr>
          <w:rFonts w:ascii="Times New Roman" w:hAnsi="Times New Roman"/>
          <w:color w:val="000000" w:themeColor="text1"/>
          <w:sz w:val="28"/>
          <w:szCs w:val="28"/>
        </w:rPr>
        <w:t>з</w:t>
      </w:r>
      <w:r w:rsidRPr="00ED30C4">
        <w:rPr>
          <w:rFonts w:ascii="Times New Roman" w:hAnsi="Times New Roman"/>
          <w:color w:val="000000" w:themeColor="text1"/>
          <w:sz w:val="28"/>
          <w:szCs w:val="28"/>
        </w:rPr>
        <w:t>витие личности детей раннего возраста в целом. Это выразилось в количес</w:t>
      </w:r>
      <w:r w:rsidRPr="00ED30C4">
        <w:rPr>
          <w:rFonts w:ascii="Times New Roman" w:hAnsi="Times New Roman"/>
          <w:color w:val="000000" w:themeColor="text1"/>
          <w:sz w:val="28"/>
          <w:szCs w:val="28"/>
        </w:rPr>
        <w:t>т</w:t>
      </w:r>
      <w:r w:rsidRPr="00ED30C4">
        <w:rPr>
          <w:rFonts w:ascii="Times New Roman" w:hAnsi="Times New Roman"/>
          <w:color w:val="000000" w:themeColor="text1"/>
          <w:sz w:val="28"/>
          <w:szCs w:val="28"/>
        </w:rPr>
        <w:t>венных и качественных показателях.</w:t>
      </w:r>
    </w:p>
    <w:p w:rsidR="00ED30C4" w:rsidRPr="00ED30C4" w:rsidRDefault="00ED30C4" w:rsidP="00ED30C4">
      <w:pPr>
        <w:spacing w:after="0"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Во время бесед с д</w:t>
      </w:r>
      <w:r w:rsidR="00132166">
        <w:rPr>
          <w:rFonts w:ascii="Times New Roman" w:hAnsi="Times New Roman"/>
          <w:color w:val="000000" w:themeColor="text1"/>
          <w:sz w:val="28"/>
          <w:szCs w:val="28"/>
        </w:rPr>
        <w:t>етьми было замечено, что у них</w:t>
      </w:r>
      <w:r w:rsidRPr="00ED30C4">
        <w:rPr>
          <w:rFonts w:ascii="Times New Roman" w:hAnsi="Times New Roman"/>
          <w:color w:val="000000" w:themeColor="text1"/>
          <w:sz w:val="28"/>
          <w:szCs w:val="28"/>
        </w:rPr>
        <w:t xml:space="preserve"> появился интерес </w:t>
      </w:r>
      <w:proofErr w:type="gramStart"/>
      <w:r w:rsidRPr="00ED30C4">
        <w:rPr>
          <w:rFonts w:ascii="Times New Roman" w:hAnsi="Times New Roman"/>
          <w:color w:val="000000" w:themeColor="text1"/>
          <w:sz w:val="28"/>
          <w:szCs w:val="28"/>
        </w:rPr>
        <w:t>к</w:t>
      </w:r>
      <w:proofErr w:type="gramEnd"/>
    </w:p>
    <w:p w:rsidR="00ED30C4" w:rsidRPr="00ED30C4" w:rsidRDefault="00ED30C4" w:rsidP="00ED30C4">
      <w:pPr>
        <w:spacing w:after="0" w:line="360" w:lineRule="auto"/>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окружающему миру, они стали больше обращать внимание на цвета, форму и величину окружающих их предметов.</w:t>
      </w:r>
    </w:p>
    <w:p w:rsidR="00ED30C4" w:rsidRPr="00ED30C4" w:rsidRDefault="00ED30C4" w:rsidP="00ED30C4">
      <w:pPr>
        <w:widowControl w:val="0"/>
        <w:spacing w:after="0"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Экспериментальное исследование подтвердило эффективность выявле</w:t>
      </w:r>
      <w:r w:rsidRPr="00ED30C4">
        <w:rPr>
          <w:rFonts w:ascii="Times New Roman" w:hAnsi="Times New Roman"/>
          <w:color w:val="000000" w:themeColor="text1"/>
          <w:sz w:val="28"/>
          <w:szCs w:val="28"/>
        </w:rPr>
        <w:t>н</w:t>
      </w:r>
      <w:r w:rsidRPr="00ED30C4">
        <w:rPr>
          <w:rFonts w:ascii="Times New Roman" w:hAnsi="Times New Roman"/>
          <w:color w:val="000000" w:themeColor="text1"/>
          <w:sz w:val="28"/>
          <w:szCs w:val="28"/>
        </w:rPr>
        <w:t xml:space="preserve">ных и апробированных на практике организационно-педагогических условий, направленных на развитие сенсорных эталонов у детей третьего года жизни. </w:t>
      </w:r>
    </w:p>
    <w:p w:rsidR="00ED30C4" w:rsidRPr="00ED30C4" w:rsidRDefault="00ED30C4" w:rsidP="00ED30C4">
      <w:pPr>
        <w:spacing w:after="0"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Таким образом, в результате экспериментального исследования было д</w:t>
      </w:r>
      <w:r w:rsidRPr="00ED30C4">
        <w:rPr>
          <w:rFonts w:ascii="Times New Roman" w:hAnsi="Times New Roman"/>
          <w:color w:val="000000" w:themeColor="text1"/>
          <w:sz w:val="28"/>
          <w:szCs w:val="28"/>
        </w:rPr>
        <w:t>о</w:t>
      </w:r>
      <w:r w:rsidRPr="00ED30C4">
        <w:rPr>
          <w:rFonts w:ascii="Times New Roman" w:hAnsi="Times New Roman"/>
          <w:color w:val="000000" w:themeColor="text1"/>
          <w:sz w:val="28"/>
          <w:szCs w:val="28"/>
        </w:rPr>
        <w:t xml:space="preserve">казано, что эффективными организационно-педагогическими условиями </w:t>
      </w:r>
      <w:proofErr w:type="gramStart"/>
      <w:r w:rsidRPr="00ED30C4">
        <w:rPr>
          <w:rFonts w:ascii="Times New Roman" w:hAnsi="Times New Roman"/>
          <w:color w:val="000000" w:themeColor="text1"/>
          <w:sz w:val="28"/>
          <w:szCs w:val="28"/>
        </w:rPr>
        <w:t>пр</w:t>
      </w:r>
      <w:r w:rsidRPr="00ED30C4">
        <w:rPr>
          <w:rFonts w:ascii="Times New Roman" w:hAnsi="Times New Roman"/>
          <w:color w:val="000000" w:themeColor="text1"/>
          <w:sz w:val="28"/>
          <w:szCs w:val="28"/>
        </w:rPr>
        <w:t>о</w:t>
      </w:r>
      <w:r w:rsidRPr="00ED30C4">
        <w:rPr>
          <w:rFonts w:ascii="Times New Roman" w:hAnsi="Times New Roman"/>
          <w:color w:val="000000" w:themeColor="text1"/>
          <w:sz w:val="28"/>
          <w:szCs w:val="28"/>
        </w:rPr>
        <w:t>цесса сенсорного развития детей третьего года жизни</w:t>
      </w:r>
      <w:proofErr w:type="gramEnd"/>
      <w:r w:rsidRPr="00ED30C4">
        <w:rPr>
          <w:rFonts w:ascii="Times New Roman" w:hAnsi="Times New Roman"/>
          <w:color w:val="000000" w:themeColor="text1"/>
          <w:sz w:val="28"/>
          <w:szCs w:val="28"/>
        </w:rPr>
        <w:t xml:space="preserve"> являются:</w:t>
      </w:r>
    </w:p>
    <w:p w:rsidR="00ED30C4" w:rsidRPr="00ED30C4" w:rsidRDefault="00ED30C4" w:rsidP="00ED30C4">
      <w:pPr>
        <w:spacing w:after="0"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 xml:space="preserve">– подбор комплекса игр рамок-вкладышей, соответствующих по цели сенсорному развитию детей раннего возраста, с постепенным переходом </w:t>
      </w:r>
      <w:proofErr w:type="gramStart"/>
      <w:r w:rsidRPr="00ED30C4">
        <w:rPr>
          <w:rFonts w:ascii="Times New Roman" w:hAnsi="Times New Roman"/>
          <w:color w:val="000000" w:themeColor="text1"/>
          <w:sz w:val="28"/>
          <w:szCs w:val="28"/>
        </w:rPr>
        <w:t>от</w:t>
      </w:r>
      <w:proofErr w:type="gramEnd"/>
      <w:r w:rsidRPr="00ED30C4">
        <w:rPr>
          <w:rFonts w:ascii="Times New Roman" w:hAnsi="Times New Roman"/>
          <w:color w:val="000000" w:themeColor="text1"/>
          <w:sz w:val="28"/>
          <w:szCs w:val="28"/>
        </w:rPr>
        <w:t xml:space="preserve"> простого к сложному; </w:t>
      </w:r>
    </w:p>
    <w:p w:rsidR="00ED30C4" w:rsidRDefault="00ED30C4" w:rsidP="00ED30C4">
      <w:pPr>
        <w:spacing w:after="0" w:line="360" w:lineRule="auto"/>
        <w:ind w:firstLine="709"/>
        <w:contextualSpacing/>
        <w:jc w:val="both"/>
        <w:rPr>
          <w:rFonts w:ascii="Times New Roman" w:hAnsi="Times New Roman"/>
          <w:color w:val="000000" w:themeColor="text1"/>
          <w:sz w:val="28"/>
          <w:szCs w:val="28"/>
        </w:rPr>
      </w:pPr>
      <w:r w:rsidRPr="00ED30C4">
        <w:rPr>
          <w:rFonts w:ascii="Times New Roman" w:hAnsi="Times New Roman"/>
          <w:color w:val="000000" w:themeColor="text1"/>
          <w:sz w:val="28"/>
          <w:szCs w:val="28"/>
        </w:rPr>
        <w:t>– обогащение разнообразными пособиями, стимулирующими самосто</w:t>
      </w:r>
      <w:r w:rsidRPr="00ED30C4">
        <w:rPr>
          <w:rFonts w:ascii="Times New Roman" w:hAnsi="Times New Roman"/>
          <w:color w:val="000000" w:themeColor="text1"/>
          <w:sz w:val="28"/>
          <w:szCs w:val="28"/>
        </w:rPr>
        <w:t>я</w:t>
      </w:r>
      <w:r w:rsidRPr="00ED30C4">
        <w:rPr>
          <w:rFonts w:ascii="Times New Roman" w:hAnsi="Times New Roman"/>
          <w:color w:val="000000" w:themeColor="text1"/>
          <w:sz w:val="28"/>
          <w:szCs w:val="28"/>
        </w:rPr>
        <w:t>тельное применение полученных сенсорных представлений.</w:t>
      </w:r>
    </w:p>
    <w:p w:rsidR="00241D4F" w:rsidRDefault="00241D4F" w:rsidP="00ED30C4">
      <w:pPr>
        <w:spacing w:after="0" w:line="36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родителей и педагогов разработаны методические рекомендации по использованию рамок-вкладышей </w:t>
      </w:r>
      <w:r w:rsidR="000F4A41">
        <w:rPr>
          <w:rFonts w:ascii="Times New Roman" w:hAnsi="Times New Roman"/>
          <w:color w:val="000000" w:themeColor="text1"/>
          <w:sz w:val="28"/>
          <w:szCs w:val="28"/>
        </w:rPr>
        <w:t>для детей третьего года жизни (Приложение В).</w:t>
      </w:r>
    </w:p>
    <w:p w:rsidR="00EC482E" w:rsidRPr="00EC482E" w:rsidRDefault="00EC482E" w:rsidP="00ED30C4">
      <w:pPr>
        <w:spacing w:after="0" w:line="360" w:lineRule="auto"/>
        <w:ind w:firstLine="709"/>
        <w:contextualSpacing/>
        <w:jc w:val="both"/>
        <w:rPr>
          <w:rFonts w:ascii="Times New Roman" w:hAnsi="Times New Roman"/>
          <w:b/>
          <w:color w:val="000000" w:themeColor="text1"/>
          <w:sz w:val="28"/>
          <w:szCs w:val="28"/>
        </w:rPr>
      </w:pPr>
    </w:p>
    <w:p w:rsidR="00ED30C4" w:rsidRDefault="00ED30C4" w:rsidP="00ED30C4">
      <w:pPr>
        <w:spacing w:after="0" w:line="360" w:lineRule="auto"/>
        <w:jc w:val="both"/>
        <w:rPr>
          <w:rFonts w:ascii="Times New Roman" w:hAnsi="Times New Roman"/>
          <w:sz w:val="28"/>
        </w:rPr>
      </w:pPr>
    </w:p>
    <w:p w:rsidR="00ED30C4" w:rsidRDefault="00ED30C4" w:rsidP="00ED30C4">
      <w:pPr>
        <w:spacing w:after="0" w:line="360" w:lineRule="auto"/>
        <w:jc w:val="both"/>
        <w:rPr>
          <w:rFonts w:ascii="Times New Roman" w:hAnsi="Times New Roman"/>
          <w:sz w:val="28"/>
        </w:rPr>
      </w:pPr>
    </w:p>
    <w:p w:rsidR="00ED30C4" w:rsidRDefault="00ED30C4" w:rsidP="00ED30C4">
      <w:pPr>
        <w:spacing w:after="0" w:line="360" w:lineRule="auto"/>
        <w:jc w:val="both"/>
        <w:rPr>
          <w:rFonts w:ascii="Times New Roman" w:hAnsi="Times New Roman"/>
          <w:sz w:val="28"/>
        </w:rPr>
      </w:pPr>
    </w:p>
    <w:p w:rsidR="00ED30C4" w:rsidRDefault="00ED30C4" w:rsidP="00ED30C4">
      <w:pPr>
        <w:spacing w:after="0" w:line="360" w:lineRule="auto"/>
        <w:jc w:val="both"/>
        <w:rPr>
          <w:rFonts w:ascii="Times New Roman" w:hAnsi="Times New Roman"/>
          <w:sz w:val="28"/>
        </w:rPr>
      </w:pPr>
    </w:p>
    <w:p w:rsidR="00CB5FDC" w:rsidRPr="00CB5FDC" w:rsidRDefault="00CB5FDC" w:rsidP="00CB5FDC"/>
    <w:p w:rsidR="00CB5FDC" w:rsidRDefault="00CB5FDC" w:rsidP="00CB5FDC"/>
    <w:p w:rsidR="00DD2FC8" w:rsidRDefault="00DD2FC8" w:rsidP="00CB5FDC"/>
    <w:p w:rsidR="009210EA" w:rsidRDefault="009210EA" w:rsidP="00CB5FDC"/>
    <w:p w:rsidR="009210EA" w:rsidRDefault="009210EA" w:rsidP="00CB5FDC"/>
    <w:p w:rsidR="009210EA" w:rsidRDefault="009210EA" w:rsidP="00CB5FDC"/>
    <w:p w:rsidR="00512CDC" w:rsidRDefault="00512CDC" w:rsidP="00CB5FDC"/>
    <w:p w:rsidR="00512CDC" w:rsidRDefault="00512CDC" w:rsidP="00CB5FDC"/>
    <w:p w:rsidR="00DD2FC8" w:rsidRPr="009B16E3" w:rsidRDefault="00DD2FC8" w:rsidP="00DD2FC8">
      <w:pPr>
        <w:pStyle w:val="1"/>
        <w:spacing w:before="0" w:after="0"/>
        <w:jc w:val="center"/>
      </w:pPr>
      <w:bookmarkStart w:id="3" w:name="_Toc104750071"/>
      <w:r w:rsidRPr="009B16E3">
        <w:t>ЗАКЛЮЧЕНИЕ</w:t>
      </w:r>
      <w:bookmarkEnd w:id="3"/>
    </w:p>
    <w:p w:rsidR="00DD2FC8" w:rsidRPr="009B16E3" w:rsidRDefault="00DD2FC8" w:rsidP="00DD2FC8">
      <w:pPr>
        <w:spacing w:after="0" w:line="360" w:lineRule="auto"/>
        <w:ind w:firstLine="709"/>
        <w:contextualSpacing/>
        <w:jc w:val="center"/>
        <w:rPr>
          <w:rFonts w:ascii="Times New Roman" w:hAnsi="Times New Roman"/>
          <w:color w:val="000000" w:themeColor="text1"/>
          <w:sz w:val="28"/>
        </w:rPr>
      </w:pPr>
    </w:p>
    <w:p w:rsidR="00DD2FC8" w:rsidRPr="009B16E3" w:rsidRDefault="00DD2FC8" w:rsidP="00DD2FC8">
      <w:pPr>
        <w:spacing w:after="0" w:line="360" w:lineRule="auto"/>
        <w:ind w:firstLine="709"/>
        <w:contextualSpacing/>
        <w:jc w:val="both"/>
        <w:rPr>
          <w:rFonts w:ascii="Times New Roman" w:hAnsi="Times New Roman"/>
          <w:color w:val="000000" w:themeColor="text1"/>
          <w:sz w:val="28"/>
        </w:rPr>
      </w:pPr>
      <w:r>
        <w:rPr>
          <w:rFonts w:ascii="Times New Roman" w:hAnsi="Times New Roman"/>
          <w:color w:val="000000" w:themeColor="text1"/>
          <w:sz w:val="28"/>
        </w:rPr>
        <w:t>Проведё</w:t>
      </w:r>
      <w:r w:rsidRPr="009B16E3">
        <w:rPr>
          <w:rFonts w:ascii="Times New Roman" w:hAnsi="Times New Roman"/>
          <w:color w:val="000000" w:themeColor="text1"/>
          <w:sz w:val="28"/>
        </w:rPr>
        <w:t>нный анализ теоретической литературы отечественных и зар</w:t>
      </w:r>
      <w:r w:rsidRPr="009B16E3">
        <w:rPr>
          <w:rFonts w:ascii="Times New Roman" w:hAnsi="Times New Roman"/>
          <w:color w:val="000000" w:themeColor="text1"/>
          <w:sz w:val="28"/>
        </w:rPr>
        <w:t>у</w:t>
      </w:r>
      <w:r w:rsidRPr="009B16E3">
        <w:rPr>
          <w:rFonts w:ascii="Times New Roman" w:hAnsi="Times New Roman"/>
          <w:color w:val="000000" w:themeColor="text1"/>
          <w:sz w:val="28"/>
        </w:rPr>
        <w:t>бежных авторов по теме развития</w:t>
      </w:r>
      <w:r>
        <w:rPr>
          <w:rFonts w:ascii="Times New Roman" w:hAnsi="Times New Roman"/>
          <w:color w:val="000000" w:themeColor="text1"/>
          <w:sz w:val="28"/>
        </w:rPr>
        <w:t xml:space="preserve"> сенсорных эталонов</w:t>
      </w:r>
      <w:r w:rsidRPr="009B16E3">
        <w:rPr>
          <w:rFonts w:ascii="Times New Roman" w:hAnsi="Times New Roman"/>
          <w:color w:val="000000" w:themeColor="text1"/>
          <w:sz w:val="28"/>
        </w:rPr>
        <w:t xml:space="preserve"> у детей третьего года жизни показал актуальность данной проблемы.</w:t>
      </w:r>
    </w:p>
    <w:p w:rsidR="00DD2FC8" w:rsidRPr="009B16E3" w:rsidRDefault="00DD2FC8" w:rsidP="00DD2FC8">
      <w:pPr>
        <w:spacing w:after="0" w:line="360" w:lineRule="auto"/>
        <w:ind w:firstLine="709"/>
        <w:jc w:val="both"/>
        <w:rPr>
          <w:rFonts w:ascii="Times New Roman" w:hAnsi="Times New Roman"/>
          <w:color w:val="000000" w:themeColor="text1"/>
          <w:sz w:val="28"/>
          <w:szCs w:val="28"/>
        </w:rPr>
      </w:pPr>
      <w:r w:rsidRPr="009B16E3">
        <w:rPr>
          <w:rFonts w:ascii="Times New Roman" w:hAnsi="Times New Roman"/>
          <w:color w:val="000000" w:themeColor="text1"/>
          <w:sz w:val="28"/>
          <w:szCs w:val="28"/>
        </w:rPr>
        <w:t xml:space="preserve">Исследования Л. А. </w:t>
      </w:r>
      <w:proofErr w:type="spellStart"/>
      <w:r w:rsidRPr="009B16E3">
        <w:rPr>
          <w:rFonts w:ascii="Times New Roman" w:hAnsi="Times New Roman"/>
          <w:color w:val="000000" w:themeColor="text1"/>
          <w:sz w:val="28"/>
          <w:szCs w:val="28"/>
        </w:rPr>
        <w:t>Венгера</w:t>
      </w:r>
      <w:proofErr w:type="spellEnd"/>
      <w:r w:rsidRPr="009B16E3">
        <w:rPr>
          <w:rFonts w:ascii="Times New Roman" w:hAnsi="Times New Roman"/>
          <w:color w:val="000000" w:themeColor="text1"/>
          <w:sz w:val="28"/>
          <w:szCs w:val="28"/>
        </w:rPr>
        <w:t xml:space="preserve">, Э. Г. Пилюгиной, Н. Б. </w:t>
      </w:r>
      <w:proofErr w:type="spellStart"/>
      <w:r w:rsidRPr="009B16E3">
        <w:rPr>
          <w:rFonts w:ascii="Times New Roman" w:hAnsi="Times New Roman"/>
          <w:color w:val="000000" w:themeColor="text1"/>
          <w:sz w:val="28"/>
          <w:szCs w:val="28"/>
        </w:rPr>
        <w:t>Венгера</w:t>
      </w:r>
      <w:proofErr w:type="spellEnd"/>
      <w:r w:rsidRPr="009B16E3">
        <w:rPr>
          <w:rFonts w:ascii="Times New Roman" w:hAnsi="Times New Roman"/>
          <w:color w:val="000000" w:themeColor="text1"/>
          <w:sz w:val="28"/>
          <w:szCs w:val="28"/>
        </w:rPr>
        <w:t>, А. Н. Ган</w:t>
      </w:r>
      <w:r w:rsidRPr="009B16E3">
        <w:rPr>
          <w:rFonts w:ascii="Times New Roman" w:hAnsi="Times New Roman"/>
          <w:color w:val="000000" w:themeColor="text1"/>
          <w:sz w:val="28"/>
          <w:szCs w:val="28"/>
        </w:rPr>
        <w:t>и</w:t>
      </w:r>
      <w:r w:rsidR="004715E5">
        <w:rPr>
          <w:rFonts w:ascii="Times New Roman" w:hAnsi="Times New Roman"/>
          <w:color w:val="000000" w:themeColor="text1"/>
          <w:sz w:val="28"/>
          <w:szCs w:val="28"/>
        </w:rPr>
        <w:t>чевой,</w:t>
      </w:r>
      <w:r w:rsidRPr="009B16E3">
        <w:rPr>
          <w:rFonts w:ascii="Times New Roman" w:hAnsi="Times New Roman"/>
          <w:color w:val="000000" w:themeColor="text1"/>
          <w:sz w:val="28"/>
          <w:szCs w:val="28"/>
        </w:rPr>
        <w:t xml:space="preserve"> А. И. Савенкова, О. В. Цаплиной и других свидетельствуют о </w:t>
      </w:r>
      <w:proofErr w:type="spellStart"/>
      <w:r w:rsidRPr="009B16E3">
        <w:rPr>
          <w:rFonts w:ascii="Times New Roman" w:hAnsi="Times New Roman"/>
          <w:color w:val="000000" w:themeColor="text1"/>
          <w:sz w:val="28"/>
          <w:szCs w:val="28"/>
        </w:rPr>
        <w:t>сензити</w:t>
      </w:r>
      <w:r w:rsidRPr="009B16E3">
        <w:rPr>
          <w:rFonts w:ascii="Times New Roman" w:hAnsi="Times New Roman"/>
          <w:color w:val="000000" w:themeColor="text1"/>
          <w:sz w:val="28"/>
          <w:szCs w:val="28"/>
        </w:rPr>
        <w:t>в</w:t>
      </w:r>
      <w:r w:rsidRPr="009B16E3">
        <w:rPr>
          <w:rFonts w:ascii="Times New Roman" w:hAnsi="Times New Roman"/>
          <w:color w:val="000000" w:themeColor="text1"/>
          <w:sz w:val="28"/>
          <w:szCs w:val="28"/>
        </w:rPr>
        <w:t>ности</w:t>
      </w:r>
      <w:proofErr w:type="spellEnd"/>
      <w:r w:rsidRPr="009B16E3">
        <w:rPr>
          <w:rFonts w:ascii="Times New Roman" w:hAnsi="Times New Roman"/>
          <w:color w:val="000000" w:themeColor="text1"/>
          <w:sz w:val="28"/>
          <w:szCs w:val="28"/>
        </w:rPr>
        <w:t xml:space="preserve"> раннего возраста для развити</w:t>
      </w:r>
      <w:r>
        <w:rPr>
          <w:rFonts w:ascii="Times New Roman" w:hAnsi="Times New Roman"/>
          <w:color w:val="000000" w:themeColor="text1"/>
          <w:sz w:val="28"/>
          <w:szCs w:val="28"/>
        </w:rPr>
        <w:t>я у детей сенсорных эталонов</w:t>
      </w:r>
      <w:r w:rsidRPr="009B16E3">
        <w:rPr>
          <w:rFonts w:ascii="Times New Roman" w:hAnsi="Times New Roman"/>
          <w:color w:val="000000" w:themeColor="text1"/>
          <w:sz w:val="28"/>
          <w:szCs w:val="28"/>
        </w:rPr>
        <w:t xml:space="preserve">. </w:t>
      </w:r>
    </w:p>
    <w:p w:rsidR="00DD2FC8" w:rsidRPr="009B16E3" w:rsidRDefault="008C5F8B" w:rsidP="00DD2FC8">
      <w:pPr>
        <w:spacing w:after="0" w:line="360" w:lineRule="auto"/>
        <w:ind w:firstLine="709"/>
        <w:contextualSpacing/>
        <w:jc w:val="both"/>
        <w:rPr>
          <w:rFonts w:ascii="Times New Roman" w:hAnsi="Times New Roman"/>
          <w:color w:val="000000" w:themeColor="text1"/>
          <w:sz w:val="28"/>
        </w:rPr>
      </w:pPr>
      <w:r>
        <w:rPr>
          <w:rFonts w:ascii="Times New Roman" w:hAnsi="Times New Roman"/>
          <w:color w:val="000000" w:themeColor="text1"/>
          <w:sz w:val="28"/>
        </w:rPr>
        <w:t>Развитие сенсорных эталонов</w:t>
      </w:r>
      <w:r w:rsidR="00DD2FC8" w:rsidRPr="009B16E3">
        <w:rPr>
          <w:rFonts w:ascii="Times New Roman" w:hAnsi="Times New Roman"/>
          <w:color w:val="000000" w:themeColor="text1"/>
          <w:sz w:val="28"/>
        </w:rPr>
        <w:t xml:space="preserve"> – это развитие чувственного понимания и формирование объективных представлений о свойствах предметов у ребёнка: их форме, цвете, величине, положении в пространстве, а также запахе, вкусе. </w:t>
      </w:r>
    </w:p>
    <w:p w:rsidR="00DD2FC8" w:rsidRPr="009B16E3" w:rsidRDefault="00DD2FC8" w:rsidP="00DD2FC8">
      <w:pPr>
        <w:spacing w:after="0" w:line="360" w:lineRule="auto"/>
        <w:ind w:firstLine="709"/>
        <w:contextualSpacing/>
        <w:jc w:val="both"/>
        <w:rPr>
          <w:rFonts w:ascii="Times New Roman" w:hAnsi="Times New Roman"/>
          <w:color w:val="000000" w:themeColor="text1"/>
          <w:sz w:val="28"/>
        </w:rPr>
      </w:pPr>
      <w:r w:rsidRPr="009B16E3">
        <w:rPr>
          <w:rFonts w:ascii="Times New Roman" w:hAnsi="Times New Roman"/>
          <w:color w:val="000000" w:themeColor="text1"/>
          <w:sz w:val="28"/>
        </w:rPr>
        <w:t xml:space="preserve">Способности ребёнка к </w:t>
      </w:r>
      <w:proofErr w:type="spellStart"/>
      <w:r w:rsidRPr="009B16E3">
        <w:rPr>
          <w:rFonts w:ascii="Times New Roman" w:hAnsi="Times New Roman"/>
          <w:color w:val="000000" w:themeColor="text1"/>
          <w:sz w:val="28"/>
        </w:rPr>
        <w:t>сенситизации</w:t>
      </w:r>
      <w:proofErr w:type="spellEnd"/>
      <w:r w:rsidRPr="009B16E3">
        <w:rPr>
          <w:rFonts w:ascii="Times New Roman" w:hAnsi="Times New Roman"/>
          <w:color w:val="000000" w:themeColor="text1"/>
          <w:sz w:val="28"/>
        </w:rPr>
        <w:t xml:space="preserve"> и восприятию окружающего мира начинаются с познания, что является главным в развитии интеллектуальных характеристик индивида. </w:t>
      </w:r>
    </w:p>
    <w:p w:rsidR="00DD2FC8" w:rsidRPr="009B16E3" w:rsidRDefault="00DD2FC8" w:rsidP="00DD2FC8">
      <w:pPr>
        <w:spacing w:after="0" w:line="360" w:lineRule="auto"/>
        <w:ind w:firstLine="709"/>
        <w:contextualSpacing/>
        <w:jc w:val="both"/>
        <w:rPr>
          <w:rFonts w:ascii="Times New Roman" w:hAnsi="Times New Roman"/>
          <w:color w:val="000000" w:themeColor="text1"/>
          <w:sz w:val="28"/>
        </w:rPr>
      </w:pPr>
      <w:r w:rsidRPr="009B16E3">
        <w:rPr>
          <w:rFonts w:ascii="Times New Roman" w:hAnsi="Times New Roman"/>
          <w:color w:val="000000" w:themeColor="text1"/>
          <w:sz w:val="28"/>
        </w:rPr>
        <w:t>За несколько десятилетий был создан стандарт системы мерок, с котор</w:t>
      </w:r>
      <w:r w:rsidRPr="009B16E3">
        <w:rPr>
          <w:rFonts w:ascii="Times New Roman" w:hAnsi="Times New Roman"/>
          <w:color w:val="000000" w:themeColor="text1"/>
          <w:sz w:val="28"/>
        </w:rPr>
        <w:t>ы</w:t>
      </w:r>
      <w:r w:rsidRPr="009B16E3">
        <w:rPr>
          <w:rFonts w:ascii="Times New Roman" w:hAnsi="Times New Roman"/>
          <w:color w:val="000000" w:themeColor="text1"/>
          <w:sz w:val="28"/>
        </w:rPr>
        <w:t xml:space="preserve">ми ребёнок может сопоставить любое свойство воспринимаемого предмета и дать ему должное определение. </w:t>
      </w:r>
    </w:p>
    <w:p w:rsidR="00DD2FC8" w:rsidRPr="009B16E3" w:rsidRDefault="00DD2FC8" w:rsidP="00DD2FC8">
      <w:pPr>
        <w:pStyle w:val="a3"/>
        <w:spacing w:beforeAutospacing="0" w:after="0" w:afterAutospacing="0" w:line="360" w:lineRule="auto"/>
        <w:ind w:firstLine="709"/>
        <w:jc w:val="both"/>
        <w:rPr>
          <w:color w:val="000000" w:themeColor="text1"/>
          <w:sz w:val="28"/>
          <w:szCs w:val="28"/>
        </w:rPr>
      </w:pPr>
      <w:r w:rsidRPr="009B16E3">
        <w:rPr>
          <w:color w:val="000000" w:themeColor="text1"/>
          <w:sz w:val="28"/>
          <w:szCs w:val="28"/>
        </w:rPr>
        <w:t xml:space="preserve">Одним из наиболее эффективных средств развития сенсорных </w:t>
      </w:r>
      <w:r w:rsidR="0007297D">
        <w:rPr>
          <w:color w:val="000000" w:themeColor="text1"/>
          <w:sz w:val="28"/>
          <w:szCs w:val="28"/>
        </w:rPr>
        <w:t>эталонов</w:t>
      </w:r>
      <w:r w:rsidRPr="009B16E3">
        <w:rPr>
          <w:color w:val="000000" w:themeColor="text1"/>
          <w:sz w:val="28"/>
          <w:szCs w:val="28"/>
        </w:rPr>
        <w:t xml:space="preserve"> является дидактическая игра</w:t>
      </w:r>
      <w:r w:rsidR="008C5F8B">
        <w:rPr>
          <w:color w:val="000000" w:themeColor="text1"/>
          <w:sz w:val="28"/>
          <w:szCs w:val="28"/>
        </w:rPr>
        <w:t xml:space="preserve"> «рамки-вкладыши»</w:t>
      </w:r>
      <w:r w:rsidRPr="009B16E3">
        <w:rPr>
          <w:color w:val="000000" w:themeColor="text1"/>
          <w:sz w:val="28"/>
          <w:szCs w:val="28"/>
        </w:rPr>
        <w:t>. Об этом говорят исследов</w:t>
      </w:r>
      <w:r w:rsidRPr="009B16E3">
        <w:rPr>
          <w:color w:val="000000" w:themeColor="text1"/>
          <w:sz w:val="28"/>
          <w:szCs w:val="28"/>
        </w:rPr>
        <w:t>а</w:t>
      </w:r>
      <w:r w:rsidR="008C5F8B">
        <w:rPr>
          <w:color w:val="000000" w:themeColor="text1"/>
          <w:sz w:val="28"/>
          <w:szCs w:val="28"/>
        </w:rPr>
        <w:t xml:space="preserve">ния М. </w:t>
      </w:r>
      <w:proofErr w:type="spellStart"/>
      <w:r w:rsidR="008C5F8B">
        <w:rPr>
          <w:color w:val="000000" w:themeColor="text1"/>
          <w:sz w:val="28"/>
          <w:szCs w:val="28"/>
        </w:rPr>
        <w:t>Монтессори</w:t>
      </w:r>
      <w:proofErr w:type="spellEnd"/>
      <w:r w:rsidR="008C5F8B">
        <w:rPr>
          <w:color w:val="000000" w:themeColor="text1"/>
          <w:sz w:val="28"/>
          <w:szCs w:val="28"/>
        </w:rPr>
        <w:t xml:space="preserve">, Э. </w:t>
      </w:r>
      <w:proofErr w:type="spellStart"/>
      <w:r w:rsidR="008C5F8B">
        <w:rPr>
          <w:color w:val="000000" w:themeColor="text1"/>
          <w:sz w:val="28"/>
          <w:szCs w:val="28"/>
        </w:rPr>
        <w:t>Сегена</w:t>
      </w:r>
      <w:proofErr w:type="spellEnd"/>
      <w:r w:rsidR="008C5F8B">
        <w:rPr>
          <w:color w:val="000000" w:themeColor="text1"/>
          <w:sz w:val="28"/>
          <w:szCs w:val="28"/>
        </w:rPr>
        <w:t xml:space="preserve">, Б. П. Никитина, Е. А. Никитиной, Л. А. </w:t>
      </w:r>
      <w:proofErr w:type="spellStart"/>
      <w:r w:rsidR="008C5F8B">
        <w:rPr>
          <w:color w:val="000000" w:themeColor="text1"/>
          <w:sz w:val="28"/>
          <w:szCs w:val="28"/>
        </w:rPr>
        <w:t>Венгера</w:t>
      </w:r>
      <w:proofErr w:type="spellEnd"/>
      <w:r w:rsidRPr="009B16E3">
        <w:rPr>
          <w:color w:val="000000" w:themeColor="text1"/>
          <w:sz w:val="28"/>
          <w:szCs w:val="28"/>
        </w:rPr>
        <w:t>, В. А. Пилю</w:t>
      </w:r>
      <w:r w:rsidR="008C5F8B">
        <w:rPr>
          <w:color w:val="000000" w:themeColor="text1"/>
          <w:sz w:val="28"/>
          <w:szCs w:val="28"/>
        </w:rPr>
        <w:t>гиной</w:t>
      </w:r>
      <w:r w:rsidRPr="009B16E3">
        <w:rPr>
          <w:color w:val="000000" w:themeColor="text1"/>
          <w:sz w:val="28"/>
          <w:szCs w:val="28"/>
        </w:rPr>
        <w:t xml:space="preserve">, Ю. М. Хохряковой и др. </w:t>
      </w:r>
    </w:p>
    <w:p w:rsidR="00DD2FC8" w:rsidRPr="009B16E3" w:rsidRDefault="0007297D" w:rsidP="00DD2FC8">
      <w:pPr>
        <w:spacing w:after="0" w:line="360" w:lineRule="auto"/>
        <w:ind w:firstLine="709"/>
        <w:contextualSpacing/>
        <w:jc w:val="both"/>
        <w:rPr>
          <w:rFonts w:ascii="Times New Roman" w:hAnsi="Times New Roman"/>
          <w:color w:val="000000" w:themeColor="text1"/>
          <w:sz w:val="28"/>
        </w:rPr>
      </w:pPr>
      <w:r>
        <w:rPr>
          <w:rFonts w:ascii="Times New Roman" w:hAnsi="Times New Roman"/>
          <w:color w:val="000000" w:themeColor="text1"/>
          <w:sz w:val="28"/>
        </w:rPr>
        <w:t>Развитие сенсорных эталонов</w:t>
      </w:r>
      <w:r w:rsidR="00DD2FC8" w:rsidRPr="009B16E3">
        <w:rPr>
          <w:rFonts w:ascii="Times New Roman" w:hAnsi="Times New Roman"/>
          <w:color w:val="000000" w:themeColor="text1"/>
          <w:sz w:val="28"/>
        </w:rPr>
        <w:t xml:space="preserve"> на раннем этапе детства должно происх</w:t>
      </w:r>
      <w:r w:rsidR="00DD2FC8" w:rsidRPr="009B16E3">
        <w:rPr>
          <w:rFonts w:ascii="Times New Roman" w:hAnsi="Times New Roman"/>
          <w:color w:val="000000" w:themeColor="text1"/>
          <w:sz w:val="28"/>
        </w:rPr>
        <w:t>о</w:t>
      </w:r>
      <w:r w:rsidR="00DD2FC8" w:rsidRPr="009B16E3">
        <w:rPr>
          <w:rFonts w:ascii="Times New Roman" w:hAnsi="Times New Roman"/>
          <w:color w:val="000000" w:themeColor="text1"/>
          <w:sz w:val="28"/>
        </w:rPr>
        <w:t>дить постоянно и систематически, это было доказано экспериментально и по</w:t>
      </w:r>
      <w:r w:rsidR="00DD2FC8" w:rsidRPr="009B16E3">
        <w:rPr>
          <w:rFonts w:ascii="Times New Roman" w:hAnsi="Times New Roman"/>
          <w:color w:val="000000" w:themeColor="text1"/>
          <w:sz w:val="28"/>
        </w:rPr>
        <w:t>д</w:t>
      </w:r>
      <w:r w:rsidR="00DD2FC8" w:rsidRPr="009B16E3">
        <w:rPr>
          <w:rFonts w:ascii="Times New Roman" w:hAnsi="Times New Roman"/>
          <w:color w:val="000000" w:themeColor="text1"/>
          <w:sz w:val="28"/>
        </w:rPr>
        <w:t xml:space="preserve">тверждено теоретическим анализом. </w:t>
      </w:r>
    </w:p>
    <w:p w:rsidR="00DD2FC8" w:rsidRPr="009B16E3" w:rsidRDefault="00DD2FC8" w:rsidP="00DD2FC8">
      <w:pPr>
        <w:spacing w:after="0" w:line="360" w:lineRule="auto"/>
        <w:ind w:firstLine="709"/>
        <w:contextualSpacing/>
        <w:jc w:val="both"/>
        <w:rPr>
          <w:rFonts w:ascii="Times New Roman" w:hAnsi="Times New Roman"/>
          <w:color w:val="000000" w:themeColor="text1"/>
          <w:sz w:val="28"/>
        </w:rPr>
      </w:pPr>
      <w:r w:rsidRPr="009B16E3">
        <w:rPr>
          <w:rFonts w:ascii="Times New Roman" w:hAnsi="Times New Roman"/>
          <w:color w:val="000000" w:themeColor="text1"/>
          <w:sz w:val="28"/>
        </w:rPr>
        <w:t>Содержание, приёмы и методы</w:t>
      </w:r>
      <w:r w:rsidR="0007297D">
        <w:rPr>
          <w:rFonts w:ascii="Times New Roman" w:hAnsi="Times New Roman"/>
          <w:color w:val="000000" w:themeColor="text1"/>
          <w:sz w:val="28"/>
        </w:rPr>
        <w:t xml:space="preserve"> развития сенсорных эталонов</w:t>
      </w:r>
      <w:r w:rsidRPr="009B16E3">
        <w:rPr>
          <w:rFonts w:ascii="Times New Roman" w:hAnsi="Times New Roman"/>
          <w:color w:val="000000" w:themeColor="text1"/>
          <w:sz w:val="28"/>
        </w:rPr>
        <w:t xml:space="preserve"> должны учитыва</w:t>
      </w:r>
      <w:r w:rsidR="0007297D">
        <w:rPr>
          <w:rFonts w:ascii="Times New Roman" w:hAnsi="Times New Roman"/>
          <w:color w:val="000000" w:themeColor="text1"/>
          <w:sz w:val="28"/>
        </w:rPr>
        <w:t>ть возрастные особенности детей, быть им интересны.</w:t>
      </w:r>
    </w:p>
    <w:p w:rsidR="00DD2FC8" w:rsidRPr="009B16E3" w:rsidRDefault="00DD2FC8" w:rsidP="00DD2FC8">
      <w:pPr>
        <w:widowControl w:val="0"/>
        <w:spacing w:after="0" w:line="360" w:lineRule="auto"/>
        <w:ind w:firstLine="709"/>
        <w:contextualSpacing/>
        <w:jc w:val="both"/>
        <w:rPr>
          <w:rFonts w:ascii="Times New Roman" w:hAnsi="Times New Roman"/>
          <w:color w:val="000000" w:themeColor="text1"/>
          <w:sz w:val="28"/>
        </w:rPr>
      </w:pPr>
      <w:r w:rsidRPr="009B16E3">
        <w:rPr>
          <w:rFonts w:ascii="Times New Roman" w:hAnsi="Times New Roman"/>
          <w:color w:val="000000" w:themeColor="text1"/>
          <w:sz w:val="28"/>
        </w:rPr>
        <w:lastRenderedPageBreak/>
        <w:t xml:space="preserve"> Результаты исследования на констатирующем этапе показали, что у д</w:t>
      </w:r>
      <w:r w:rsidRPr="009B16E3">
        <w:rPr>
          <w:rFonts w:ascii="Times New Roman" w:hAnsi="Times New Roman"/>
          <w:color w:val="000000" w:themeColor="text1"/>
          <w:sz w:val="28"/>
        </w:rPr>
        <w:t>е</w:t>
      </w:r>
      <w:r w:rsidRPr="009B16E3">
        <w:rPr>
          <w:rFonts w:ascii="Times New Roman" w:hAnsi="Times New Roman"/>
          <w:color w:val="000000" w:themeColor="text1"/>
          <w:sz w:val="28"/>
        </w:rPr>
        <w:t>тей третьего года жизни преобладает низкий и средний уровень развития се</w:t>
      </w:r>
      <w:r w:rsidRPr="009B16E3">
        <w:rPr>
          <w:rFonts w:ascii="Times New Roman" w:hAnsi="Times New Roman"/>
          <w:color w:val="000000" w:themeColor="text1"/>
          <w:sz w:val="28"/>
        </w:rPr>
        <w:t>н</w:t>
      </w:r>
      <w:r w:rsidR="0007297D">
        <w:rPr>
          <w:rFonts w:ascii="Times New Roman" w:hAnsi="Times New Roman"/>
          <w:color w:val="000000" w:themeColor="text1"/>
          <w:sz w:val="28"/>
        </w:rPr>
        <w:t>сорных эталонов</w:t>
      </w:r>
      <w:r w:rsidRPr="009B16E3">
        <w:rPr>
          <w:rFonts w:ascii="Times New Roman" w:hAnsi="Times New Roman"/>
          <w:color w:val="000000" w:themeColor="text1"/>
          <w:sz w:val="28"/>
        </w:rPr>
        <w:t>.</w:t>
      </w:r>
    </w:p>
    <w:p w:rsidR="00DD2FC8" w:rsidRPr="009B16E3" w:rsidRDefault="00DD2FC8" w:rsidP="00DD2FC8">
      <w:pPr>
        <w:spacing w:after="0" w:line="360" w:lineRule="auto"/>
        <w:ind w:firstLine="709"/>
        <w:contextualSpacing/>
        <w:jc w:val="both"/>
        <w:rPr>
          <w:rFonts w:ascii="Times New Roman" w:hAnsi="Times New Roman"/>
          <w:color w:val="000000" w:themeColor="text1"/>
          <w:sz w:val="28"/>
        </w:rPr>
      </w:pPr>
      <w:r w:rsidRPr="009B16E3">
        <w:rPr>
          <w:rFonts w:ascii="Times New Roman" w:hAnsi="Times New Roman"/>
          <w:color w:val="000000" w:themeColor="text1"/>
          <w:sz w:val="28"/>
        </w:rPr>
        <w:t>Существует необходимость развивающей работы, организация и реализ</w:t>
      </w:r>
      <w:r w:rsidRPr="009B16E3">
        <w:rPr>
          <w:rFonts w:ascii="Times New Roman" w:hAnsi="Times New Roman"/>
          <w:color w:val="000000" w:themeColor="text1"/>
          <w:sz w:val="28"/>
        </w:rPr>
        <w:t>а</w:t>
      </w:r>
      <w:r w:rsidRPr="009B16E3">
        <w:rPr>
          <w:rFonts w:ascii="Times New Roman" w:hAnsi="Times New Roman"/>
          <w:color w:val="000000" w:themeColor="text1"/>
          <w:sz w:val="28"/>
        </w:rPr>
        <w:t xml:space="preserve">ция которой осуществлялась на формирующем этапе эксперимента. </w:t>
      </w:r>
    </w:p>
    <w:p w:rsidR="00DD2FC8" w:rsidRPr="00E2292A" w:rsidRDefault="00DD2FC8" w:rsidP="00DD2FC8">
      <w:pPr>
        <w:spacing w:after="0" w:line="360" w:lineRule="auto"/>
        <w:ind w:firstLine="709"/>
        <w:contextualSpacing/>
        <w:jc w:val="both"/>
        <w:rPr>
          <w:rFonts w:ascii="Times New Roman" w:hAnsi="Times New Roman"/>
          <w:color w:val="000000" w:themeColor="text1"/>
          <w:spacing w:val="-6"/>
          <w:sz w:val="28"/>
        </w:rPr>
      </w:pPr>
      <w:r w:rsidRPr="009B16E3">
        <w:rPr>
          <w:rFonts w:ascii="Times New Roman" w:hAnsi="Times New Roman"/>
          <w:color w:val="000000" w:themeColor="text1"/>
          <w:sz w:val="28"/>
        </w:rPr>
        <w:t>На формирующем этапе эксперимента</w:t>
      </w:r>
      <w:r w:rsidR="0007297D">
        <w:rPr>
          <w:rFonts w:ascii="Times New Roman" w:hAnsi="Times New Roman"/>
          <w:color w:val="000000" w:themeColor="text1"/>
          <w:sz w:val="28"/>
        </w:rPr>
        <w:t xml:space="preserve"> для развития сенсорных эталонов</w:t>
      </w:r>
      <w:r w:rsidRPr="009B16E3">
        <w:rPr>
          <w:rFonts w:ascii="Times New Roman" w:hAnsi="Times New Roman"/>
          <w:color w:val="000000" w:themeColor="text1"/>
          <w:sz w:val="28"/>
        </w:rPr>
        <w:t xml:space="preserve"> у детей третьего года жизни был разработан и апробирован комплекс </w:t>
      </w:r>
      <w:r w:rsidR="0007297D">
        <w:rPr>
          <w:rFonts w:ascii="Times New Roman" w:hAnsi="Times New Roman"/>
          <w:color w:val="000000" w:themeColor="text1"/>
          <w:spacing w:val="-6"/>
          <w:sz w:val="28"/>
        </w:rPr>
        <w:t>игр с ра</w:t>
      </w:r>
      <w:r w:rsidR="0007297D">
        <w:rPr>
          <w:rFonts w:ascii="Times New Roman" w:hAnsi="Times New Roman"/>
          <w:color w:val="000000" w:themeColor="text1"/>
          <w:spacing w:val="-6"/>
          <w:sz w:val="28"/>
        </w:rPr>
        <w:t>м</w:t>
      </w:r>
      <w:r w:rsidR="0007297D">
        <w:rPr>
          <w:rFonts w:ascii="Times New Roman" w:hAnsi="Times New Roman"/>
          <w:color w:val="000000" w:themeColor="text1"/>
          <w:spacing w:val="-6"/>
          <w:sz w:val="28"/>
        </w:rPr>
        <w:t xml:space="preserve">ками-вкладышами </w:t>
      </w:r>
      <w:r w:rsidRPr="00E2292A">
        <w:rPr>
          <w:rFonts w:ascii="Times New Roman" w:hAnsi="Times New Roman"/>
          <w:color w:val="000000" w:themeColor="text1"/>
          <w:spacing w:val="-6"/>
          <w:sz w:val="28"/>
        </w:rPr>
        <w:t xml:space="preserve"> и создана соответствующая предметно-пространственная среда.</w:t>
      </w:r>
    </w:p>
    <w:p w:rsidR="00DD2FC8" w:rsidRPr="009B16E3" w:rsidRDefault="00DD2FC8" w:rsidP="00DD2FC8">
      <w:pPr>
        <w:spacing w:after="0" w:line="360" w:lineRule="auto"/>
        <w:ind w:firstLine="709"/>
        <w:contextualSpacing/>
        <w:jc w:val="both"/>
        <w:rPr>
          <w:rFonts w:ascii="Times New Roman" w:hAnsi="Times New Roman"/>
          <w:color w:val="000000" w:themeColor="text1"/>
          <w:sz w:val="28"/>
        </w:rPr>
      </w:pPr>
      <w:r w:rsidRPr="009B16E3">
        <w:rPr>
          <w:rFonts w:ascii="Times New Roman" w:hAnsi="Times New Roman"/>
          <w:color w:val="000000" w:themeColor="text1"/>
          <w:sz w:val="28"/>
        </w:rPr>
        <w:t>В работу также были включены родители. Для них были разработаны и проведены консультации на соответствующую тематику.</w:t>
      </w:r>
      <w:r w:rsidR="008C5F8B">
        <w:rPr>
          <w:rFonts w:ascii="Times New Roman" w:hAnsi="Times New Roman"/>
          <w:color w:val="000000" w:themeColor="text1"/>
          <w:sz w:val="28"/>
        </w:rPr>
        <w:t xml:space="preserve"> С некоторыми род</w:t>
      </w:r>
      <w:r w:rsidR="008C5F8B">
        <w:rPr>
          <w:rFonts w:ascii="Times New Roman" w:hAnsi="Times New Roman"/>
          <w:color w:val="000000" w:themeColor="text1"/>
          <w:sz w:val="28"/>
        </w:rPr>
        <w:t>и</w:t>
      </w:r>
      <w:r w:rsidR="008C5F8B">
        <w:rPr>
          <w:rFonts w:ascii="Times New Roman" w:hAnsi="Times New Roman"/>
          <w:color w:val="000000" w:themeColor="text1"/>
          <w:sz w:val="28"/>
        </w:rPr>
        <w:t>телями велись отдельные беседы.</w:t>
      </w:r>
    </w:p>
    <w:p w:rsidR="00DD2FC8" w:rsidRPr="009B16E3" w:rsidRDefault="00DD2FC8" w:rsidP="00DD2FC8">
      <w:pPr>
        <w:spacing w:after="0" w:line="360" w:lineRule="auto"/>
        <w:ind w:firstLine="709"/>
        <w:contextualSpacing/>
        <w:jc w:val="both"/>
        <w:rPr>
          <w:rFonts w:ascii="Times New Roman" w:hAnsi="Times New Roman"/>
          <w:color w:val="000000" w:themeColor="text1"/>
          <w:sz w:val="28"/>
        </w:rPr>
      </w:pPr>
      <w:r w:rsidRPr="009B16E3">
        <w:rPr>
          <w:rFonts w:ascii="Times New Roman" w:hAnsi="Times New Roman"/>
          <w:color w:val="000000" w:themeColor="text1"/>
          <w:sz w:val="28"/>
        </w:rPr>
        <w:t xml:space="preserve"> Анализ результатов на контрольном этапе исследования показал: у</w:t>
      </w:r>
      <w:r w:rsidR="0007297D">
        <w:rPr>
          <w:rFonts w:ascii="Times New Roman" w:hAnsi="Times New Roman"/>
          <w:color w:val="000000" w:themeColor="text1"/>
          <w:sz w:val="28"/>
        </w:rPr>
        <w:t>ровень развития сенсорных эталонов</w:t>
      </w:r>
      <w:r w:rsidRPr="009B16E3">
        <w:rPr>
          <w:rFonts w:ascii="Times New Roman" w:hAnsi="Times New Roman"/>
          <w:color w:val="000000" w:themeColor="text1"/>
          <w:sz w:val="28"/>
        </w:rPr>
        <w:t xml:space="preserve"> у детей группы вырос по сравнению с констат</w:t>
      </w:r>
      <w:r w:rsidRPr="009B16E3">
        <w:rPr>
          <w:rFonts w:ascii="Times New Roman" w:hAnsi="Times New Roman"/>
          <w:color w:val="000000" w:themeColor="text1"/>
          <w:sz w:val="28"/>
        </w:rPr>
        <w:t>и</w:t>
      </w:r>
      <w:r w:rsidRPr="009B16E3">
        <w:rPr>
          <w:rFonts w:ascii="Times New Roman" w:hAnsi="Times New Roman"/>
          <w:color w:val="000000" w:themeColor="text1"/>
          <w:sz w:val="28"/>
        </w:rPr>
        <w:t>рующим этапом исследования, это свидетельствует о п</w:t>
      </w:r>
      <w:r>
        <w:rPr>
          <w:rFonts w:ascii="Times New Roman" w:hAnsi="Times New Roman"/>
          <w:color w:val="000000" w:themeColor="text1"/>
          <w:sz w:val="28"/>
        </w:rPr>
        <w:t>оложительном воздейс</w:t>
      </w:r>
      <w:r>
        <w:rPr>
          <w:rFonts w:ascii="Times New Roman" w:hAnsi="Times New Roman"/>
          <w:color w:val="000000" w:themeColor="text1"/>
          <w:sz w:val="28"/>
        </w:rPr>
        <w:t>т</w:t>
      </w:r>
      <w:r>
        <w:rPr>
          <w:rFonts w:ascii="Times New Roman" w:hAnsi="Times New Roman"/>
          <w:color w:val="000000" w:themeColor="text1"/>
          <w:sz w:val="28"/>
        </w:rPr>
        <w:t>вии проведё</w:t>
      </w:r>
      <w:r w:rsidRPr="009B16E3">
        <w:rPr>
          <w:rFonts w:ascii="Times New Roman" w:hAnsi="Times New Roman"/>
          <w:color w:val="000000" w:themeColor="text1"/>
          <w:sz w:val="28"/>
        </w:rPr>
        <w:t>нной работы по разв</w:t>
      </w:r>
      <w:r w:rsidR="008C5F8B">
        <w:rPr>
          <w:rFonts w:ascii="Times New Roman" w:hAnsi="Times New Roman"/>
          <w:color w:val="000000" w:themeColor="text1"/>
          <w:sz w:val="28"/>
        </w:rPr>
        <w:t>итию</w:t>
      </w:r>
      <w:r w:rsidRPr="009B16E3">
        <w:rPr>
          <w:rFonts w:ascii="Times New Roman" w:hAnsi="Times New Roman"/>
          <w:color w:val="000000" w:themeColor="text1"/>
          <w:sz w:val="28"/>
        </w:rPr>
        <w:t xml:space="preserve"> сен</w:t>
      </w:r>
      <w:r w:rsidR="0007297D">
        <w:rPr>
          <w:rFonts w:ascii="Times New Roman" w:hAnsi="Times New Roman"/>
          <w:color w:val="000000" w:themeColor="text1"/>
          <w:sz w:val="28"/>
        </w:rPr>
        <w:t>сорных эталонов</w:t>
      </w:r>
      <w:r w:rsidR="008C5F8B">
        <w:rPr>
          <w:rFonts w:ascii="Times New Roman" w:hAnsi="Times New Roman"/>
          <w:color w:val="000000" w:themeColor="text1"/>
          <w:sz w:val="28"/>
        </w:rPr>
        <w:t xml:space="preserve"> у детей третьего г</w:t>
      </w:r>
      <w:r w:rsidR="008C5F8B">
        <w:rPr>
          <w:rFonts w:ascii="Times New Roman" w:hAnsi="Times New Roman"/>
          <w:color w:val="000000" w:themeColor="text1"/>
          <w:sz w:val="28"/>
        </w:rPr>
        <w:t>о</w:t>
      </w:r>
      <w:r w:rsidR="008C5F8B">
        <w:rPr>
          <w:rFonts w:ascii="Times New Roman" w:hAnsi="Times New Roman"/>
          <w:color w:val="000000" w:themeColor="text1"/>
          <w:sz w:val="28"/>
        </w:rPr>
        <w:t>да жизни</w:t>
      </w:r>
      <w:r w:rsidR="0007297D">
        <w:rPr>
          <w:rFonts w:ascii="Times New Roman" w:hAnsi="Times New Roman"/>
          <w:color w:val="000000" w:themeColor="text1"/>
          <w:sz w:val="28"/>
        </w:rPr>
        <w:t xml:space="preserve"> с использованием рамок-вкладышей</w:t>
      </w:r>
      <w:r w:rsidRPr="009B16E3">
        <w:rPr>
          <w:rFonts w:ascii="Times New Roman" w:hAnsi="Times New Roman"/>
          <w:color w:val="000000" w:themeColor="text1"/>
          <w:sz w:val="28"/>
        </w:rPr>
        <w:t>.</w:t>
      </w:r>
    </w:p>
    <w:p w:rsidR="00DD2FC8" w:rsidRDefault="00DD2FC8" w:rsidP="0007297D">
      <w:pPr>
        <w:spacing w:line="360" w:lineRule="auto"/>
        <w:ind w:firstLine="709"/>
        <w:jc w:val="both"/>
      </w:pPr>
      <w:r>
        <w:rPr>
          <w:rFonts w:ascii="Times New Roman" w:hAnsi="Times New Roman"/>
          <w:color w:val="000000" w:themeColor="text1"/>
          <w:sz w:val="28"/>
        </w:rPr>
        <w:t>Таким образом, цель</w:t>
      </w:r>
      <w:r w:rsidRPr="009B16E3">
        <w:rPr>
          <w:rFonts w:ascii="Times New Roman" w:hAnsi="Times New Roman"/>
          <w:color w:val="000000" w:themeColor="text1"/>
          <w:sz w:val="28"/>
        </w:rPr>
        <w:t xml:space="preserve"> исследования </w:t>
      </w:r>
      <w:r>
        <w:rPr>
          <w:rFonts w:ascii="Times New Roman" w:hAnsi="Times New Roman"/>
          <w:color w:val="000000" w:themeColor="text1"/>
          <w:sz w:val="28"/>
        </w:rPr>
        <w:t xml:space="preserve">достигнута </w:t>
      </w:r>
      <w:r w:rsidRPr="009B16E3">
        <w:rPr>
          <w:rFonts w:ascii="Times New Roman" w:hAnsi="Times New Roman"/>
          <w:color w:val="000000" w:themeColor="text1"/>
          <w:sz w:val="28"/>
        </w:rPr>
        <w:t xml:space="preserve">и задачи </w:t>
      </w:r>
      <w:r w:rsidRPr="003B72D6">
        <w:rPr>
          <w:rFonts w:ascii="Times New Roman" w:hAnsi="Times New Roman"/>
          <w:color w:val="000000" w:themeColor="text1"/>
          <w:sz w:val="28"/>
        </w:rPr>
        <w:t>решены</w:t>
      </w:r>
      <w:r w:rsidRPr="009B16E3">
        <w:rPr>
          <w:rFonts w:ascii="Times New Roman" w:hAnsi="Times New Roman"/>
          <w:color w:val="000000" w:themeColor="text1"/>
          <w:sz w:val="28"/>
        </w:rPr>
        <w:t xml:space="preserve">. Гипотеза исследования о том, что </w:t>
      </w:r>
      <w:r w:rsidRPr="003B72D6">
        <w:rPr>
          <w:rFonts w:ascii="Times New Roman" w:hAnsi="Times New Roman"/>
          <w:color w:val="000000" w:themeColor="text1"/>
          <w:sz w:val="28"/>
        </w:rPr>
        <w:t>развитие</w:t>
      </w:r>
      <w:r w:rsidR="008C5F8B">
        <w:rPr>
          <w:rFonts w:ascii="Times New Roman" w:hAnsi="Times New Roman"/>
          <w:color w:val="000000" w:themeColor="text1"/>
          <w:sz w:val="28"/>
        </w:rPr>
        <w:t xml:space="preserve"> сенсорных эталонов у детей третьего года жизни с использованием рамок-вкладышей</w:t>
      </w:r>
      <w:r w:rsidRPr="009B16E3">
        <w:rPr>
          <w:rFonts w:ascii="Times New Roman" w:hAnsi="Times New Roman"/>
          <w:color w:val="000000" w:themeColor="text1"/>
          <w:sz w:val="28"/>
        </w:rPr>
        <w:t xml:space="preserve"> </w:t>
      </w:r>
      <w:r>
        <w:rPr>
          <w:rFonts w:ascii="Times New Roman" w:hAnsi="Times New Roman"/>
          <w:color w:val="000000" w:themeColor="text1"/>
          <w:sz w:val="28"/>
        </w:rPr>
        <w:t>ста</w:t>
      </w:r>
      <w:r w:rsidR="008C5F8B">
        <w:rPr>
          <w:rFonts w:ascii="Times New Roman" w:hAnsi="Times New Roman"/>
          <w:color w:val="000000" w:themeColor="text1"/>
          <w:sz w:val="28"/>
        </w:rPr>
        <w:t>нет</w:t>
      </w:r>
      <w:r w:rsidRPr="009B16E3">
        <w:rPr>
          <w:rFonts w:ascii="Times New Roman" w:hAnsi="Times New Roman"/>
          <w:color w:val="000000" w:themeColor="text1"/>
          <w:sz w:val="28"/>
        </w:rPr>
        <w:t xml:space="preserve"> </w:t>
      </w:r>
      <w:r>
        <w:rPr>
          <w:rFonts w:ascii="Times New Roman" w:hAnsi="Times New Roman"/>
          <w:color w:val="000000" w:themeColor="text1"/>
          <w:sz w:val="28"/>
        </w:rPr>
        <w:t>эффективным</w:t>
      </w:r>
      <w:r w:rsidRPr="009B16E3">
        <w:rPr>
          <w:rFonts w:ascii="Times New Roman" w:hAnsi="Times New Roman"/>
          <w:color w:val="000000" w:themeColor="text1"/>
          <w:sz w:val="28"/>
        </w:rPr>
        <w:t xml:space="preserve">, если </w:t>
      </w:r>
      <w:r w:rsidRPr="008151D3">
        <w:rPr>
          <w:rFonts w:ascii="Times New Roman" w:hAnsi="Times New Roman"/>
          <w:color w:val="000000" w:themeColor="text1"/>
          <w:sz w:val="28"/>
        </w:rPr>
        <w:t>будет</w:t>
      </w:r>
      <w:r w:rsidRPr="009B16E3">
        <w:rPr>
          <w:rFonts w:ascii="Times New Roman" w:hAnsi="Times New Roman"/>
          <w:color w:val="000000" w:themeColor="text1"/>
          <w:sz w:val="28"/>
        </w:rPr>
        <w:t xml:space="preserve"> использована систе</w:t>
      </w:r>
      <w:r w:rsidR="008C5F8B">
        <w:rPr>
          <w:rFonts w:ascii="Times New Roman" w:hAnsi="Times New Roman"/>
          <w:color w:val="000000" w:themeColor="text1"/>
          <w:sz w:val="28"/>
        </w:rPr>
        <w:t>ма рамок-вкладышей</w:t>
      </w:r>
      <w:r w:rsidRPr="009B16E3">
        <w:rPr>
          <w:rFonts w:ascii="Times New Roman" w:hAnsi="Times New Roman"/>
          <w:color w:val="000000" w:themeColor="text1"/>
          <w:sz w:val="28"/>
        </w:rPr>
        <w:t>, соответствующих возрасту, обогащ</w:t>
      </w:r>
      <w:r w:rsidRPr="009B16E3">
        <w:rPr>
          <w:rFonts w:ascii="Times New Roman" w:hAnsi="Times New Roman"/>
          <w:color w:val="000000" w:themeColor="text1"/>
          <w:sz w:val="28"/>
        </w:rPr>
        <w:t>е</w:t>
      </w:r>
      <w:r w:rsidRPr="009B16E3">
        <w:rPr>
          <w:rFonts w:ascii="Times New Roman" w:hAnsi="Times New Roman"/>
          <w:color w:val="000000" w:themeColor="text1"/>
          <w:sz w:val="28"/>
        </w:rPr>
        <w:t>на предметно-развивающая среда, подтвердилась.</w:t>
      </w:r>
    </w:p>
    <w:p w:rsidR="00DD2FC8" w:rsidRDefault="00DD2FC8" w:rsidP="00CB5FDC"/>
    <w:p w:rsidR="00DD2FC8" w:rsidRDefault="00DD2FC8" w:rsidP="00CB5FDC">
      <w:pPr>
        <w:rPr>
          <w:rFonts w:ascii="Times New Roman" w:hAnsi="Times New Roman"/>
          <w:b/>
          <w:sz w:val="28"/>
          <w:szCs w:val="28"/>
        </w:rPr>
      </w:pPr>
    </w:p>
    <w:p w:rsidR="00512CDC" w:rsidRDefault="00512CDC" w:rsidP="00CB5FDC"/>
    <w:p w:rsidR="00DD2FC8" w:rsidRDefault="00DD2FC8" w:rsidP="00CB5FDC"/>
    <w:p w:rsidR="00DD2FC8" w:rsidRDefault="00DD2FC8" w:rsidP="00CB5FDC"/>
    <w:p w:rsidR="00DD2FC8" w:rsidRDefault="00DD2FC8" w:rsidP="00CB5FDC"/>
    <w:p w:rsidR="00DD2FC8" w:rsidRDefault="00DD2FC8" w:rsidP="00CB5FDC"/>
    <w:p w:rsidR="00052AC2" w:rsidRDefault="00052AC2" w:rsidP="004C7809">
      <w:pPr>
        <w:spacing w:after="0" w:line="360" w:lineRule="auto"/>
        <w:jc w:val="both"/>
      </w:pPr>
    </w:p>
    <w:p w:rsidR="004C7809" w:rsidRPr="004C7809" w:rsidRDefault="004C7809" w:rsidP="004C7809">
      <w:pPr>
        <w:spacing w:after="0" w:line="360" w:lineRule="auto"/>
        <w:jc w:val="both"/>
        <w:rPr>
          <w:rFonts w:ascii="Times New Roman" w:hAnsi="Times New Roman"/>
          <w:sz w:val="28"/>
          <w:szCs w:val="28"/>
        </w:rPr>
      </w:pPr>
    </w:p>
    <w:p w:rsidR="00D04E89" w:rsidRPr="00D04E89" w:rsidRDefault="00D04E89" w:rsidP="00D04E89">
      <w:pPr>
        <w:pStyle w:val="1"/>
        <w:jc w:val="center"/>
        <w:rPr>
          <w:szCs w:val="28"/>
        </w:rPr>
      </w:pPr>
      <w:bookmarkStart w:id="4" w:name="_Toc104750073"/>
      <w:r w:rsidRPr="00D04E89">
        <w:rPr>
          <w:szCs w:val="28"/>
        </w:rPr>
        <w:lastRenderedPageBreak/>
        <w:t>Приложение</w:t>
      </w:r>
      <w:proofErr w:type="gramStart"/>
      <w:r w:rsidRPr="00D04E89">
        <w:rPr>
          <w:szCs w:val="28"/>
        </w:rPr>
        <w:t xml:space="preserve"> А</w:t>
      </w:r>
      <w:bookmarkEnd w:id="4"/>
      <w:proofErr w:type="gramEnd"/>
    </w:p>
    <w:p w:rsidR="00D04E89" w:rsidRPr="00052AC2" w:rsidRDefault="00052AC2" w:rsidP="00052AC2">
      <w:pPr>
        <w:jc w:val="center"/>
        <w:rPr>
          <w:rFonts w:ascii="Times New Roman" w:hAnsi="Times New Roman"/>
          <w:sz w:val="28"/>
          <w:szCs w:val="28"/>
        </w:rPr>
      </w:pPr>
      <w:r w:rsidRPr="00052AC2">
        <w:rPr>
          <w:rFonts w:ascii="Times New Roman" w:hAnsi="Times New Roman"/>
          <w:sz w:val="28"/>
          <w:szCs w:val="28"/>
        </w:rPr>
        <w:t>Календарное планирование игр с рамками-вкладышами</w:t>
      </w:r>
    </w:p>
    <w:tbl>
      <w:tblPr>
        <w:tblStyle w:val="af5"/>
        <w:tblW w:w="0" w:type="auto"/>
        <w:tblLook w:val="04A0"/>
      </w:tblPr>
      <w:tblGrid>
        <w:gridCol w:w="3105"/>
        <w:gridCol w:w="3105"/>
        <w:gridCol w:w="3105"/>
      </w:tblGrid>
      <w:tr w:rsidR="00D04E89" w:rsidRPr="008F16D6" w:rsidTr="00D013FC">
        <w:trPr>
          <w:trHeight w:val="451"/>
        </w:trPr>
        <w:tc>
          <w:tcPr>
            <w:tcW w:w="3105" w:type="dxa"/>
          </w:tcPr>
          <w:p w:rsidR="00D04E89" w:rsidRPr="0003132C" w:rsidRDefault="00D04E89" w:rsidP="00D013FC">
            <w:pPr>
              <w:jc w:val="center"/>
              <w:rPr>
                <w:rFonts w:ascii="Times New Roman" w:hAnsi="Times New Roman"/>
                <w:sz w:val="24"/>
                <w:szCs w:val="24"/>
              </w:rPr>
            </w:pPr>
            <w:r w:rsidRPr="0003132C">
              <w:rPr>
                <w:rFonts w:ascii="Times New Roman" w:hAnsi="Times New Roman"/>
                <w:sz w:val="24"/>
                <w:szCs w:val="24"/>
              </w:rPr>
              <w:t>Месяц</w:t>
            </w:r>
          </w:p>
        </w:tc>
        <w:tc>
          <w:tcPr>
            <w:tcW w:w="3105" w:type="dxa"/>
          </w:tcPr>
          <w:p w:rsidR="00D04E89" w:rsidRPr="0003132C" w:rsidRDefault="00D04E89" w:rsidP="00D013FC">
            <w:pPr>
              <w:jc w:val="center"/>
              <w:rPr>
                <w:rFonts w:ascii="Times New Roman" w:hAnsi="Times New Roman"/>
                <w:sz w:val="24"/>
                <w:szCs w:val="24"/>
              </w:rPr>
            </w:pPr>
            <w:r w:rsidRPr="0003132C">
              <w:rPr>
                <w:rFonts w:ascii="Times New Roman" w:hAnsi="Times New Roman"/>
                <w:sz w:val="24"/>
                <w:szCs w:val="24"/>
              </w:rPr>
              <w:t>Восприятие</w:t>
            </w:r>
          </w:p>
        </w:tc>
        <w:tc>
          <w:tcPr>
            <w:tcW w:w="3105" w:type="dxa"/>
          </w:tcPr>
          <w:p w:rsidR="00D04E89" w:rsidRPr="0003132C" w:rsidRDefault="00D04E89" w:rsidP="00D013FC">
            <w:pPr>
              <w:jc w:val="center"/>
              <w:rPr>
                <w:rFonts w:ascii="Times New Roman" w:hAnsi="Times New Roman"/>
                <w:sz w:val="24"/>
                <w:szCs w:val="24"/>
              </w:rPr>
            </w:pPr>
            <w:r w:rsidRPr="0003132C">
              <w:rPr>
                <w:rFonts w:ascii="Times New Roman" w:hAnsi="Times New Roman"/>
                <w:sz w:val="24"/>
                <w:szCs w:val="24"/>
              </w:rPr>
              <w:t>Тема</w:t>
            </w:r>
          </w:p>
        </w:tc>
      </w:tr>
      <w:tr w:rsidR="00D04E89" w:rsidRPr="008F16D6" w:rsidTr="00D013FC">
        <w:trPr>
          <w:trHeight w:val="451"/>
        </w:trPr>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Декабрь</w:t>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Цвет</w:t>
            </w:r>
          </w:p>
        </w:tc>
        <w:tc>
          <w:tcPr>
            <w:tcW w:w="3105" w:type="dxa"/>
          </w:tcPr>
          <w:p w:rsidR="00D04E89" w:rsidRPr="0003132C" w:rsidRDefault="003F2E64" w:rsidP="00D013FC">
            <w:pPr>
              <w:rPr>
                <w:rFonts w:ascii="Times New Roman" w:hAnsi="Times New Roman"/>
                <w:sz w:val="24"/>
                <w:szCs w:val="24"/>
              </w:rPr>
            </w:pPr>
            <w:r w:rsidRPr="0003132C">
              <w:rPr>
                <w:rFonts w:ascii="Times New Roman" w:hAnsi="Times New Roman"/>
                <w:sz w:val="24"/>
                <w:szCs w:val="24"/>
              </w:rPr>
              <w:t>Найди рыбке</w:t>
            </w:r>
            <w:r w:rsidR="00D04E89" w:rsidRPr="0003132C">
              <w:rPr>
                <w:rFonts w:ascii="Times New Roman" w:hAnsi="Times New Roman"/>
                <w:sz w:val="24"/>
                <w:szCs w:val="24"/>
              </w:rPr>
              <w:t xml:space="preserve"> домик</w:t>
            </w:r>
          </w:p>
        </w:tc>
      </w:tr>
      <w:tr w:rsidR="00D04E89" w:rsidRPr="008F16D6" w:rsidTr="00D013FC">
        <w:trPr>
          <w:trHeight w:val="927"/>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Форма</w:t>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Разложи фигуры по дом</w:t>
            </w:r>
            <w:r w:rsidRPr="0003132C">
              <w:rPr>
                <w:rFonts w:ascii="Times New Roman" w:hAnsi="Times New Roman"/>
                <w:sz w:val="24"/>
                <w:szCs w:val="24"/>
              </w:rPr>
              <w:t>и</w:t>
            </w:r>
            <w:r w:rsidRPr="0003132C">
              <w:rPr>
                <w:rFonts w:ascii="Times New Roman" w:hAnsi="Times New Roman"/>
                <w:sz w:val="24"/>
                <w:szCs w:val="24"/>
              </w:rPr>
              <w:t>кам</w:t>
            </w:r>
          </w:p>
        </w:tc>
      </w:tr>
      <w:tr w:rsidR="00D04E89" w:rsidRPr="008F16D6" w:rsidTr="00D013FC">
        <w:trPr>
          <w:trHeight w:val="451"/>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Величина</w:t>
            </w:r>
          </w:p>
        </w:tc>
        <w:tc>
          <w:tcPr>
            <w:tcW w:w="3105" w:type="dxa"/>
          </w:tcPr>
          <w:p w:rsidR="00D04E89" w:rsidRPr="0003132C" w:rsidRDefault="003F2E64" w:rsidP="00D013FC">
            <w:pPr>
              <w:rPr>
                <w:rFonts w:ascii="Times New Roman" w:hAnsi="Times New Roman"/>
                <w:sz w:val="24"/>
                <w:szCs w:val="24"/>
              </w:rPr>
            </w:pPr>
            <w:r w:rsidRPr="0003132C">
              <w:rPr>
                <w:rFonts w:ascii="Times New Roman" w:hAnsi="Times New Roman"/>
                <w:sz w:val="24"/>
                <w:szCs w:val="24"/>
              </w:rPr>
              <w:t>Кукла и куколка</w:t>
            </w:r>
          </w:p>
        </w:tc>
      </w:tr>
      <w:tr w:rsidR="00D04E89" w:rsidRPr="008F16D6" w:rsidTr="00D013FC">
        <w:trPr>
          <w:trHeight w:val="927"/>
        </w:trPr>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Январь</w:t>
            </w:r>
            <w:r w:rsidRPr="0003132C">
              <w:rPr>
                <w:rFonts w:ascii="Times New Roman" w:hAnsi="Times New Roman"/>
                <w:sz w:val="24"/>
                <w:szCs w:val="24"/>
              </w:rPr>
              <w:br/>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Цвет</w:t>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Помоги куклам найти свои игрушки</w:t>
            </w:r>
          </w:p>
        </w:tc>
      </w:tr>
      <w:tr w:rsidR="00D04E89" w:rsidRPr="008F16D6" w:rsidTr="00D013FC">
        <w:trPr>
          <w:trHeight w:val="451"/>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Цвет, форма</w:t>
            </w:r>
          </w:p>
        </w:tc>
        <w:tc>
          <w:tcPr>
            <w:tcW w:w="3105" w:type="dxa"/>
          </w:tcPr>
          <w:p w:rsidR="00D04E89" w:rsidRPr="0003132C" w:rsidRDefault="003F2E64" w:rsidP="00D013FC">
            <w:pPr>
              <w:rPr>
                <w:rFonts w:ascii="Times New Roman" w:hAnsi="Times New Roman"/>
                <w:sz w:val="24"/>
                <w:szCs w:val="24"/>
              </w:rPr>
            </w:pPr>
            <w:r w:rsidRPr="0003132C">
              <w:rPr>
                <w:rFonts w:ascii="Times New Roman" w:hAnsi="Times New Roman"/>
                <w:sz w:val="24"/>
                <w:szCs w:val="24"/>
              </w:rPr>
              <w:t>Поставь</w:t>
            </w:r>
            <w:r w:rsidR="00D04E89" w:rsidRPr="0003132C">
              <w:rPr>
                <w:rFonts w:ascii="Times New Roman" w:hAnsi="Times New Roman"/>
                <w:sz w:val="24"/>
                <w:szCs w:val="24"/>
              </w:rPr>
              <w:t xml:space="preserve"> машине колёса</w:t>
            </w:r>
          </w:p>
        </w:tc>
      </w:tr>
      <w:tr w:rsidR="00D04E89" w:rsidRPr="008F16D6" w:rsidTr="00D013FC">
        <w:trPr>
          <w:trHeight w:val="451"/>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Величина</w:t>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Где мое место</w:t>
            </w:r>
          </w:p>
        </w:tc>
      </w:tr>
      <w:tr w:rsidR="00D04E89" w:rsidRPr="008F16D6" w:rsidTr="00D013FC">
        <w:trPr>
          <w:trHeight w:val="451"/>
        </w:trPr>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Февраль</w:t>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Цвет</w:t>
            </w:r>
          </w:p>
        </w:tc>
        <w:tc>
          <w:tcPr>
            <w:tcW w:w="3105" w:type="dxa"/>
          </w:tcPr>
          <w:p w:rsidR="00D04E89" w:rsidRPr="0003132C" w:rsidRDefault="003F2E64" w:rsidP="00D013FC">
            <w:pPr>
              <w:rPr>
                <w:rFonts w:ascii="Times New Roman" w:hAnsi="Times New Roman"/>
                <w:sz w:val="24"/>
                <w:szCs w:val="24"/>
              </w:rPr>
            </w:pPr>
            <w:r w:rsidRPr="0003132C">
              <w:rPr>
                <w:rFonts w:ascii="Times New Roman" w:hAnsi="Times New Roman"/>
                <w:sz w:val="24"/>
                <w:szCs w:val="24"/>
              </w:rPr>
              <w:t>Найди цветок</w:t>
            </w:r>
          </w:p>
        </w:tc>
      </w:tr>
      <w:tr w:rsidR="00D04E89" w:rsidRPr="008F16D6" w:rsidTr="00D013FC">
        <w:trPr>
          <w:trHeight w:val="451"/>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Цвет, форма</w:t>
            </w:r>
          </w:p>
        </w:tc>
        <w:tc>
          <w:tcPr>
            <w:tcW w:w="3105" w:type="dxa"/>
          </w:tcPr>
          <w:p w:rsidR="00D04E89" w:rsidRPr="0003132C" w:rsidRDefault="003F2E64" w:rsidP="00D013FC">
            <w:pPr>
              <w:rPr>
                <w:rFonts w:ascii="Times New Roman" w:hAnsi="Times New Roman"/>
                <w:sz w:val="24"/>
                <w:szCs w:val="24"/>
              </w:rPr>
            </w:pPr>
            <w:r w:rsidRPr="0003132C">
              <w:rPr>
                <w:rFonts w:ascii="Times New Roman" w:hAnsi="Times New Roman"/>
                <w:sz w:val="24"/>
                <w:szCs w:val="24"/>
              </w:rPr>
              <w:t>Расставь машины в гараж</w:t>
            </w:r>
          </w:p>
        </w:tc>
      </w:tr>
      <w:tr w:rsidR="00D04E89" w:rsidRPr="008F16D6" w:rsidTr="00D013FC">
        <w:trPr>
          <w:trHeight w:val="451"/>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Форма</w:t>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Катится, не катится</w:t>
            </w:r>
          </w:p>
        </w:tc>
      </w:tr>
      <w:tr w:rsidR="00D04E89" w:rsidRPr="008F16D6" w:rsidTr="00D013FC">
        <w:trPr>
          <w:trHeight w:val="451"/>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Величина</w:t>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Мир больших и маленьких</w:t>
            </w:r>
          </w:p>
        </w:tc>
      </w:tr>
      <w:tr w:rsidR="00D04E89" w:rsidRPr="008F16D6" w:rsidTr="00D013FC">
        <w:trPr>
          <w:trHeight w:val="902"/>
        </w:trPr>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Март</w:t>
            </w:r>
            <w:r w:rsidRPr="0003132C">
              <w:rPr>
                <w:rFonts w:ascii="Times New Roman" w:hAnsi="Times New Roman"/>
                <w:sz w:val="24"/>
                <w:szCs w:val="24"/>
              </w:rPr>
              <w:br/>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Цвет</w:t>
            </w:r>
            <w:r w:rsidRPr="0003132C">
              <w:rPr>
                <w:rFonts w:ascii="Times New Roman" w:hAnsi="Times New Roman"/>
                <w:sz w:val="24"/>
                <w:szCs w:val="24"/>
              </w:rPr>
              <w:br/>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Наряжаем кукол</w:t>
            </w:r>
          </w:p>
        </w:tc>
      </w:tr>
      <w:tr w:rsidR="00D04E89" w:rsidRPr="008F16D6" w:rsidTr="00D013FC">
        <w:trPr>
          <w:trHeight w:val="451"/>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Форма</w:t>
            </w:r>
          </w:p>
        </w:tc>
        <w:tc>
          <w:tcPr>
            <w:tcW w:w="3105" w:type="dxa"/>
          </w:tcPr>
          <w:p w:rsidR="00D04E89" w:rsidRPr="0003132C" w:rsidRDefault="003F2E64" w:rsidP="003F2E64">
            <w:pPr>
              <w:rPr>
                <w:rFonts w:ascii="Times New Roman" w:hAnsi="Times New Roman"/>
                <w:sz w:val="24"/>
                <w:szCs w:val="24"/>
              </w:rPr>
            </w:pPr>
            <w:r w:rsidRPr="0003132C">
              <w:rPr>
                <w:rFonts w:ascii="Times New Roman" w:hAnsi="Times New Roman"/>
                <w:sz w:val="24"/>
                <w:szCs w:val="24"/>
              </w:rPr>
              <w:t>Чаепитие</w:t>
            </w:r>
          </w:p>
        </w:tc>
      </w:tr>
      <w:tr w:rsidR="00D04E89" w:rsidRPr="008F16D6" w:rsidTr="00D013FC">
        <w:trPr>
          <w:trHeight w:val="927"/>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Величина</w:t>
            </w:r>
            <w:r w:rsidRPr="0003132C">
              <w:rPr>
                <w:rFonts w:ascii="Times New Roman" w:hAnsi="Times New Roman"/>
                <w:sz w:val="24"/>
                <w:szCs w:val="24"/>
              </w:rPr>
              <w:br/>
            </w:r>
          </w:p>
        </w:tc>
        <w:tc>
          <w:tcPr>
            <w:tcW w:w="3105" w:type="dxa"/>
          </w:tcPr>
          <w:p w:rsidR="00D04E89" w:rsidRPr="0003132C" w:rsidRDefault="003F2E64" w:rsidP="00D013FC">
            <w:pPr>
              <w:rPr>
                <w:rFonts w:ascii="Times New Roman" w:hAnsi="Times New Roman"/>
                <w:sz w:val="24"/>
                <w:szCs w:val="24"/>
              </w:rPr>
            </w:pPr>
            <w:r w:rsidRPr="0003132C">
              <w:rPr>
                <w:rFonts w:ascii="Times New Roman" w:hAnsi="Times New Roman"/>
                <w:sz w:val="24"/>
                <w:szCs w:val="24"/>
              </w:rPr>
              <w:t>Я большой, я маленький</w:t>
            </w:r>
          </w:p>
        </w:tc>
      </w:tr>
      <w:tr w:rsidR="00D04E89" w:rsidRPr="008F16D6" w:rsidTr="00D013FC">
        <w:trPr>
          <w:trHeight w:val="902"/>
        </w:trPr>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апрель</w:t>
            </w:r>
            <w:r w:rsidRPr="0003132C">
              <w:rPr>
                <w:rFonts w:ascii="Times New Roman" w:hAnsi="Times New Roman"/>
                <w:sz w:val="24"/>
                <w:szCs w:val="24"/>
              </w:rPr>
              <w:br/>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Цвет</w:t>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Четвертый лишний</w:t>
            </w:r>
          </w:p>
        </w:tc>
      </w:tr>
      <w:tr w:rsidR="00D04E89" w:rsidRPr="008F16D6" w:rsidTr="00D013FC">
        <w:trPr>
          <w:trHeight w:val="927"/>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Цвет</w:t>
            </w:r>
            <w:r w:rsidRPr="0003132C">
              <w:rPr>
                <w:rFonts w:ascii="Times New Roman" w:hAnsi="Times New Roman"/>
                <w:sz w:val="24"/>
                <w:szCs w:val="24"/>
              </w:rPr>
              <w:br/>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Цветные кружочки</w:t>
            </w:r>
          </w:p>
        </w:tc>
      </w:tr>
      <w:tr w:rsidR="00D04E89" w:rsidRPr="008F16D6" w:rsidTr="00D013FC">
        <w:trPr>
          <w:trHeight w:val="902"/>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Форма</w:t>
            </w:r>
            <w:r w:rsidRPr="0003132C">
              <w:rPr>
                <w:rFonts w:ascii="Times New Roman" w:hAnsi="Times New Roman"/>
                <w:sz w:val="24"/>
                <w:szCs w:val="24"/>
              </w:rPr>
              <w:br/>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Найди лишнюю фигуру</w:t>
            </w:r>
          </w:p>
        </w:tc>
      </w:tr>
      <w:tr w:rsidR="00D04E89" w:rsidRPr="008F16D6" w:rsidTr="00D013FC">
        <w:trPr>
          <w:trHeight w:val="927"/>
        </w:trPr>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Май</w:t>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Форма</w:t>
            </w:r>
          </w:p>
        </w:tc>
        <w:tc>
          <w:tcPr>
            <w:tcW w:w="3105" w:type="dxa"/>
          </w:tcPr>
          <w:p w:rsidR="00D04E89" w:rsidRPr="0003132C" w:rsidRDefault="003F2E64" w:rsidP="00D013FC">
            <w:pPr>
              <w:rPr>
                <w:rFonts w:ascii="Times New Roman" w:hAnsi="Times New Roman"/>
                <w:sz w:val="24"/>
                <w:szCs w:val="24"/>
              </w:rPr>
            </w:pPr>
            <w:r w:rsidRPr="0003132C">
              <w:rPr>
                <w:rFonts w:ascii="Times New Roman" w:hAnsi="Times New Roman"/>
                <w:color w:val="111111"/>
                <w:sz w:val="24"/>
                <w:szCs w:val="24"/>
              </w:rPr>
              <w:t>Укрась мамин сарафан</w:t>
            </w:r>
          </w:p>
        </w:tc>
      </w:tr>
      <w:tr w:rsidR="00D04E89" w:rsidTr="00D013FC">
        <w:trPr>
          <w:trHeight w:val="551"/>
        </w:trPr>
        <w:tc>
          <w:tcPr>
            <w:tcW w:w="3105" w:type="dxa"/>
          </w:tcPr>
          <w:p w:rsidR="00D04E89" w:rsidRPr="0003132C" w:rsidRDefault="00D04E89" w:rsidP="00D013FC">
            <w:pPr>
              <w:rPr>
                <w:rFonts w:ascii="Times New Roman" w:hAnsi="Times New Roman"/>
                <w:sz w:val="24"/>
                <w:szCs w:val="24"/>
              </w:rPr>
            </w:pP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Цвет</w:t>
            </w:r>
          </w:p>
        </w:tc>
        <w:tc>
          <w:tcPr>
            <w:tcW w:w="3105" w:type="dxa"/>
          </w:tcPr>
          <w:p w:rsidR="00D04E89" w:rsidRPr="0003132C" w:rsidRDefault="00D04E89" w:rsidP="00D013FC">
            <w:pPr>
              <w:rPr>
                <w:rFonts w:ascii="Times New Roman" w:hAnsi="Times New Roman"/>
                <w:sz w:val="24"/>
                <w:szCs w:val="24"/>
              </w:rPr>
            </w:pPr>
            <w:r w:rsidRPr="0003132C">
              <w:rPr>
                <w:rFonts w:ascii="Times New Roman" w:hAnsi="Times New Roman"/>
                <w:sz w:val="24"/>
                <w:szCs w:val="24"/>
              </w:rPr>
              <w:t>Какого цвета</w:t>
            </w:r>
          </w:p>
        </w:tc>
      </w:tr>
    </w:tbl>
    <w:p w:rsidR="000B1648" w:rsidRDefault="000B1648" w:rsidP="003D1406">
      <w:pPr>
        <w:tabs>
          <w:tab w:val="left" w:pos="3990"/>
        </w:tabs>
      </w:pPr>
    </w:p>
    <w:p w:rsidR="00C60049" w:rsidRDefault="00C60049" w:rsidP="003D1406">
      <w:pPr>
        <w:tabs>
          <w:tab w:val="left" w:pos="3990"/>
        </w:tabs>
      </w:pPr>
    </w:p>
    <w:p w:rsidR="00C60049" w:rsidRDefault="00C60049" w:rsidP="00C60049">
      <w:pPr>
        <w:tabs>
          <w:tab w:val="left" w:pos="3990"/>
        </w:tabs>
        <w:jc w:val="center"/>
        <w:rPr>
          <w:rFonts w:ascii="Times New Roman" w:hAnsi="Times New Roman"/>
          <w:sz w:val="28"/>
          <w:szCs w:val="28"/>
        </w:rPr>
      </w:pPr>
      <w:r>
        <w:rPr>
          <w:rFonts w:ascii="Times New Roman" w:hAnsi="Times New Roman"/>
          <w:sz w:val="28"/>
          <w:szCs w:val="28"/>
        </w:rPr>
        <w:lastRenderedPageBreak/>
        <w:t>Приложение</w:t>
      </w:r>
      <w:proofErr w:type="gramStart"/>
      <w:r>
        <w:rPr>
          <w:rFonts w:ascii="Times New Roman" w:hAnsi="Times New Roman"/>
          <w:sz w:val="28"/>
          <w:szCs w:val="28"/>
        </w:rPr>
        <w:t xml:space="preserve"> Б</w:t>
      </w:r>
      <w:proofErr w:type="gramEnd"/>
    </w:p>
    <w:p w:rsidR="00C60049" w:rsidRPr="00C60049" w:rsidRDefault="00C60049" w:rsidP="00C60049">
      <w:pPr>
        <w:tabs>
          <w:tab w:val="left" w:pos="3990"/>
        </w:tabs>
        <w:jc w:val="center"/>
        <w:rPr>
          <w:rFonts w:ascii="Times New Roman" w:hAnsi="Times New Roman"/>
          <w:color w:val="auto"/>
          <w:sz w:val="28"/>
          <w:szCs w:val="28"/>
        </w:rPr>
      </w:pPr>
      <w:r>
        <w:rPr>
          <w:rFonts w:ascii="Times New Roman" w:hAnsi="Times New Roman"/>
          <w:sz w:val="28"/>
          <w:szCs w:val="28"/>
        </w:rPr>
        <w:t>К</w:t>
      </w:r>
      <w:r w:rsidRPr="00ED30C4">
        <w:rPr>
          <w:rFonts w:ascii="Times New Roman" w:hAnsi="Times New Roman"/>
          <w:sz w:val="28"/>
          <w:szCs w:val="28"/>
        </w:rPr>
        <w:t xml:space="preserve">онсультация </w:t>
      </w:r>
      <w:r>
        <w:rPr>
          <w:rFonts w:ascii="Times New Roman" w:hAnsi="Times New Roman"/>
          <w:sz w:val="28"/>
          <w:szCs w:val="28"/>
        </w:rPr>
        <w:t xml:space="preserve">для родителей </w:t>
      </w:r>
      <w:r w:rsidRPr="00ED30C4">
        <w:rPr>
          <w:rFonts w:ascii="Times New Roman" w:hAnsi="Times New Roman"/>
          <w:sz w:val="28"/>
          <w:szCs w:val="28"/>
        </w:rPr>
        <w:t>на тему</w:t>
      </w:r>
      <w:proofErr w:type="gramStart"/>
      <w:r w:rsidRPr="00ED30C4">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r w:rsidRPr="00ED30C4">
        <w:rPr>
          <w:rFonts w:ascii="Times New Roman" w:hAnsi="Times New Roman"/>
          <w:sz w:val="28"/>
          <w:szCs w:val="28"/>
        </w:rPr>
        <w:t xml:space="preserve">«Сенсорное развитие детей младшего </w:t>
      </w:r>
      <w:r w:rsidRPr="00C60049">
        <w:rPr>
          <w:rFonts w:ascii="Times New Roman" w:hAnsi="Times New Roman"/>
          <w:color w:val="auto"/>
          <w:sz w:val="28"/>
          <w:szCs w:val="28"/>
        </w:rPr>
        <w:t>дошкольного возраста»</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Pr>
          <w:rFonts w:ascii="Times New Roman" w:hAnsi="Times New Roman"/>
          <w:color w:val="auto"/>
          <w:sz w:val="28"/>
          <w:szCs w:val="28"/>
        </w:rPr>
        <w:t>Сенсорное развитие ребё</w:t>
      </w:r>
      <w:r w:rsidRPr="0082272D">
        <w:rPr>
          <w:rFonts w:ascii="Times New Roman" w:hAnsi="Times New Roman"/>
          <w:color w:val="auto"/>
          <w:sz w:val="28"/>
          <w:szCs w:val="28"/>
        </w:rPr>
        <w:t>нка – это развитие его восприятия и формиров</w:t>
      </w:r>
      <w:r w:rsidRPr="0082272D">
        <w:rPr>
          <w:rFonts w:ascii="Times New Roman" w:hAnsi="Times New Roman"/>
          <w:color w:val="auto"/>
          <w:sz w:val="28"/>
          <w:szCs w:val="28"/>
        </w:rPr>
        <w:t>а</w:t>
      </w:r>
      <w:r w:rsidRPr="0082272D">
        <w:rPr>
          <w:rFonts w:ascii="Times New Roman" w:hAnsi="Times New Roman"/>
          <w:color w:val="auto"/>
          <w:sz w:val="28"/>
          <w:szCs w:val="28"/>
        </w:rPr>
        <w:t>ние представлений о внешних свойствах предметов: их форме, цвете, величине, положении в пространстве, а также запахе, вкусе и т. п.</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Значение сенсорного развития в раннем и дошкольном детстве трудно переоценить. Именно этот возраст наиболее благоприятен для совершенствов</w:t>
      </w:r>
      <w:r w:rsidRPr="0082272D">
        <w:rPr>
          <w:rFonts w:ascii="Times New Roman" w:hAnsi="Times New Roman"/>
          <w:color w:val="auto"/>
          <w:sz w:val="28"/>
          <w:szCs w:val="28"/>
        </w:rPr>
        <w:t>а</w:t>
      </w:r>
      <w:r w:rsidRPr="0082272D">
        <w:rPr>
          <w:rFonts w:ascii="Times New Roman" w:hAnsi="Times New Roman"/>
          <w:color w:val="auto"/>
          <w:sz w:val="28"/>
          <w:szCs w:val="28"/>
        </w:rPr>
        <w:t>ния деятельности органов чувств, формировании сенсорных эталонов – цвет, форма, величина, накопления представлений об окружающем мире.</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Что любят больше всего на свете делать дети? Конечно, играть! Дети и</w:t>
      </w:r>
      <w:r w:rsidRPr="0082272D">
        <w:rPr>
          <w:rFonts w:ascii="Times New Roman" w:hAnsi="Times New Roman"/>
          <w:color w:val="auto"/>
          <w:sz w:val="28"/>
          <w:szCs w:val="28"/>
        </w:rPr>
        <w:t>г</w:t>
      </w:r>
      <w:r w:rsidRPr="0082272D">
        <w:rPr>
          <w:rFonts w:ascii="Times New Roman" w:hAnsi="Times New Roman"/>
          <w:color w:val="auto"/>
          <w:sz w:val="28"/>
          <w:szCs w:val="28"/>
        </w:rPr>
        <w:t>рают дома, в детском саду, на улице, в гостях.</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w:t>
      </w:r>
      <w:r w:rsidRPr="0082272D">
        <w:rPr>
          <w:rFonts w:ascii="Times New Roman" w:hAnsi="Times New Roman"/>
          <w:color w:val="auto"/>
          <w:sz w:val="28"/>
          <w:szCs w:val="28"/>
        </w:rPr>
        <w:t>о</w:t>
      </w:r>
      <w:r w:rsidRPr="0082272D">
        <w:rPr>
          <w:rFonts w:ascii="Times New Roman" w:hAnsi="Times New Roman"/>
          <w:color w:val="auto"/>
          <w:sz w:val="28"/>
          <w:szCs w:val="28"/>
        </w:rPr>
        <w:t>трогать, попробовать на вкус.</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С возрастом игра становится более осмысленной, предметной, но её цель – познание мира, остаётся неизменной.</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Уважаемые родители, предлагаем вам очень простые, но в тоже время очень интересные, а главное познавательные игры, которые вы можете орган</w:t>
      </w:r>
      <w:r w:rsidRPr="0082272D">
        <w:rPr>
          <w:rFonts w:ascii="Times New Roman" w:hAnsi="Times New Roman"/>
          <w:color w:val="auto"/>
          <w:sz w:val="28"/>
          <w:szCs w:val="28"/>
        </w:rPr>
        <w:t>и</w:t>
      </w:r>
      <w:r w:rsidRPr="0082272D">
        <w:rPr>
          <w:rFonts w:ascii="Times New Roman" w:hAnsi="Times New Roman"/>
          <w:color w:val="auto"/>
          <w:sz w:val="28"/>
          <w:szCs w:val="28"/>
        </w:rPr>
        <w:t>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82272D" w:rsidRPr="0082272D" w:rsidRDefault="0082272D" w:rsidP="0082272D">
      <w:pPr>
        <w:numPr>
          <w:ilvl w:val="0"/>
          <w:numId w:val="15"/>
        </w:numPr>
        <w:spacing w:before="45" w:after="0" w:line="360" w:lineRule="auto"/>
        <w:ind w:left="15" w:firstLine="709"/>
        <w:contextualSpacing/>
        <w:jc w:val="both"/>
        <w:rPr>
          <w:rFonts w:ascii="Times New Roman" w:hAnsi="Times New Roman"/>
          <w:color w:val="auto"/>
          <w:sz w:val="28"/>
          <w:szCs w:val="28"/>
        </w:rPr>
      </w:pPr>
      <w:r w:rsidRPr="0082272D">
        <w:rPr>
          <w:rFonts w:ascii="Times New Roman" w:hAnsi="Times New Roman"/>
          <w:color w:val="auto"/>
          <w:sz w:val="28"/>
          <w:szCs w:val="28"/>
        </w:rPr>
        <w:t>Игра «Песочница» на кухне.</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lastRenderedPageBreak/>
        <w:t>Возьмите поднос или плоское блюдо с ярким рисунком. Тонким равн</w:t>
      </w:r>
      <w:r w:rsidRPr="0082272D">
        <w:rPr>
          <w:rFonts w:ascii="Times New Roman" w:hAnsi="Times New Roman"/>
          <w:color w:val="auto"/>
          <w:sz w:val="28"/>
          <w:szCs w:val="28"/>
        </w:rPr>
        <w:t>о</w:t>
      </w:r>
      <w:r w:rsidRPr="0082272D">
        <w:rPr>
          <w:rFonts w:ascii="Times New Roman" w:hAnsi="Times New Roman"/>
          <w:color w:val="auto"/>
          <w:sz w:val="28"/>
          <w:szCs w:val="28"/>
        </w:rPr>
        <w:t>мерным слоем рассыпьте по подносу любую мелкую крупу. Проведите пальч</w:t>
      </w:r>
      <w:r w:rsidRPr="0082272D">
        <w:rPr>
          <w:rFonts w:ascii="Times New Roman" w:hAnsi="Times New Roman"/>
          <w:color w:val="auto"/>
          <w:sz w:val="28"/>
          <w:szCs w:val="28"/>
        </w:rPr>
        <w:t>и</w:t>
      </w:r>
      <w:r w:rsidRPr="0082272D">
        <w:rPr>
          <w:rFonts w:ascii="Times New Roman" w:hAnsi="Times New Roman"/>
          <w:color w:val="auto"/>
          <w:sz w:val="28"/>
          <w:szCs w:val="28"/>
        </w:rPr>
        <w:t>ком ре</w:t>
      </w:r>
      <w:r>
        <w:rPr>
          <w:rFonts w:ascii="Times New Roman" w:hAnsi="Times New Roman"/>
          <w:color w:val="auto"/>
          <w:sz w:val="28"/>
          <w:szCs w:val="28"/>
        </w:rPr>
        <w:t>бё</w:t>
      </w:r>
      <w:r w:rsidRPr="0082272D">
        <w:rPr>
          <w:rFonts w:ascii="Times New Roman" w:hAnsi="Times New Roman"/>
          <w:color w:val="auto"/>
          <w:sz w:val="28"/>
          <w:szCs w:val="28"/>
        </w:rPr>
        <w:t>нка по крупе. Получится яркая контрастная линия. Позвольте малышу самому нарисовать несколько линий. Затем попробуйте вместе нарисовать к</w:t>
      </w:r>
      <w:r w:rsidRPr="0082272D">
        <w:rPr>
          <w:rFonts w:ascii="Times New Roman" w:hAnsi="Times New Roman"/>
          <w:color w:val="auto"/>
          <w:sz w:val="28"/>
          <w:szCs w:val="28"/>
        </w:rPr>
        <w:t>а</w:t>
      </w:r>
      <w:r w:rsidRPr="0082272D">
        <w:rPr>
          <w:rFonts w:ascii="Times New Roman" w:hAnsi="Times New Roman"/>
          <w:color w:val="auto"/>
          <w:sz w:val="28"/>
          <w:szCs w:val="28"/>
        </w:rPr>
        <w:t>кие-нибудь предметы (забор, дождик, волны), буквы. Такое рисование спосо</w:t>
      </w:r>
      <w:r w:rsidRPr="0082272D">
        <w:rPr>
          <w:rFonts w:ascii="Times New Roman" w:hAnsi="Times New Roman"/>
          <w:color w:val="auto"/>
          <w:sz w:val="28"/>
          <w:szCs w:val="28"/>
        </w:rPr>
        <w:t>б</w:t>
      </w:r>
      <w:r w:rsidRPr="0082272D">
        <w:rPr>
          <w:rFonts w:ascii="Times New Roman" w:hAnsi="Times New Roman"/>
          <w:color w:val="auto"/>
          <w:sz w:val="28"/>
          <w:szCs w:val="28"/>
        </w:rPr>
        <w:t>ствует развитию не только мелкой моторики рук, но и массажирует пальчики вашего малыша. И плюс ко всему развитие фантазии и воображения.</w:t>
      </w:r>
    </w:p>
    <w:p w:rsidR="0082272D" w:rsidRPr="0082272D" w:rsidRDefault="0082272D" w:rsidP="0082272D">
      <w:pPr>
        <w:numPr>
          <w:ilvl w:val="0"/>
          <w:numId w:val="16"/>
        </w:numPr>
        <w:spacing w:before="45" w:after="0" w:line="360" w:lineRule="auto"/>
        <w:ind w:left="15" w:firstLine="709"/>
        <w:contextualSpacing/>
        <w:jc w:val="both"/>
        <w:rPr>
          <w:rFonts w:ascii="Times New Roman" w:hAnsi="Times New Roman"/>
          <w:color w:val="auto"/>
          <w:sz w:val="28"/>
          <w:szCs w:val="28"/>
        </w:rPr>
      </w:pPr>
      <w:r w:rsidRPr="0082272D">
        <w:rPr>
          <w:rFonts w:ascii="Times New Roman" w:hAnsi="Times New Roman"/>
          <w:color w:val="auto"/>
          <w:sz w:val="28"/>
          <w:szCs w:val="28"/>
        </w:rPr>
        <w:t>Игра «Мозаика из пробок».</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Подберите пуговиц</w:t>
      </w:r>
      <w:r>
        <w:rPr>
          <w:rFonts w:ascii="Times New Roman" w:hAnsi="Times New Roman"/>
          <w:color w:val="auto"/>
          <w:sz w:val="28"/>
          <w:szCs w:val="28"/>
        </w:rPr>
        <w:t>ы разного цвета и размера, а ещё</w:t>
      </w:r>
      <w:r w:rsidRPr="0082272D">
        <w:rPr>
          <w:rFonts w:ascii="Times New Roman" w:hAnsi="Times New Roman"/>
          <w:color w:val="auto"/>
          <w:sz w:val="28"/>
          <w:szCs w:val="28"/>
        </w:rPr>
        <w:t>, можно использовать разноцветные пробки от пластиковых бутылок. Сначала выложите рисунок с</w:t>
      </w:r>
      <w:r w:rsidRPr="0082272D">
        <w:rPr>
          <w:rFonts w:ascii="Times New Roman" w:hAnsi="Times New Roman"/>
          <w:color w:val="auto"/>
          <w:sz w:val="28"/>
          <w:szCs w:val="28"/>
        </w:rPr>
        <w:t>а</w:t>
      </w:r>
      <w:r w:rsidRPr="0082272D">
        <w:rPr>
          <w:rFonts w:ascii="Times New Roman" w:hAnsi="Times New Roman"/>
          <w:color w:val="auto"/>
          <w:sz w:val="28"/>
          <w:szCs w:val="28"/>
        </w:rPr>
        <w:t>ми, затем попросите малыша сделать то же самостоятельно. После того, как р</w:t>
      </w:r>
      <w:r w:rsidRPr="0082272D">
        <w:rPr>
          <w:rFonts w:ascii="Times New Roman" w:hAnsi="Times New Roman"/>
          <w:color w:val="auto"/>
          <w:sz w:val="28"/>
          <w:szCs w:val="28"/>
        </w:rPr>
        <w:t>е</w:t>
      </w:r>
      <w:r w:rsidRPr="0082272D">
        <w:rPr>
          <w:rFonts w:ascii="Times New Roman" w:hAnsi="Times New Roman"/>
          <w:color w:val="auto"/>
          <w:sz w:val="28"/>
          <w:szCs w:val="28"/>
        </w:rPr>
        <w:t>б</w:t>
      </w:r>
      <w:r>
        <w:rPr>
          <w:rFonts w:ascii="Times New Roman" w:hAnsi="Times New Roman"/>
          <w:color w:val="auto"/>
          <w:sz w:val="28"/>
          <w:szCs w:val="28"/>
        </w:rPr>
        <w:t>ё</w:t>
      </w:r>
      <w:r w:rsidRPr="0082272D">
        <w:rPr>
          <w:rFonts w:ascii="Times New Roman" w:hAnsi="Times New Roman"/>
          <w:color w:val="auto"/>
          <w:sz w:val="28"/>
          <w:szCs w:val="28"/>
        </w:rPr>
        <w:t>нок научится выполнять задание без вашей помощи, предложите ему прид</w:t>
      </w:r>
      <w:r w:rsidRPr="0082272D">
        <w:rPr>
          <w:rFonts w:ascii="Times New Roman" w:hAnsi="Times New Roman"/>
          <w:color w:val="auto"/>
          <w:sz w:val="28"/>
          <w:szCs w:val="28"/>
        </w:rPr>
        <w:t>у</w:t>
      </w:r>
      <w:r w:rsidRPr="0082272D">
        <w:rPr>
          <w:rFonts w:ascii="Times New Roman" w:hAnsi="Times New Roman"/>
          <w:color w:val="auto"/>
          <w:sz w:val="28"/>
          <w:szCs w:val="28"/>
        </w:rPr>
        <w:t>мывать свои варианты рисунков. Из пуговичной мозаики можно выложить н</w:t>
      </w:r>
      <w:r w:rsidRPr="0082272D">
        <w:rPr>
          <w:rFonts w:ascii="Times New Roman" w:hAnsi="Times New Roman"/>
          <w:color w:val="auto"/>
          <w:sz w:val="28"/>
          <w:szCs w:val="28"/>
        </w:rPr>
        <w:t>е</w:t>
      </w:r>
      <w:r w:rsidRPr="0082272D">
        <w:rPr>
          <w:rFonts w:ascii="Times New Roman" w:hAnsi="Times New Roman"/>
          <w:color w:val="auto"/>
          <w:sz w:val="28"/>
          <w:szCs w:val="28"/>
        </w:rPr>
        <w:t>валяшку, бабочку, снеговика, мячики, бусы и т.д.</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82272D" w:rsidRPr="0082272D" w:rsidRDefault="0082272D" w:rsidP="0082272D">
      <w:pPr>
        <w:numPr>
          <w:ilvl w:val="0"/>
          <w:numId w:val="17"/>
        </w:numPr>
        <w:spacing w:before="45" w:after="0" w:line="360" w:lineRule="auto"/>
        <w:ind w:left="15" w:firstLine="709"/>
        <w:contextualSpacing/>
        <w:jc w:val="both"/>
        <w:rPr>
          <w:rFonts w:ascii="Times New Roman" w:hAnsi="Times New Roman"/>
          <w:color w:val="auto"/>
          <w:sz w:val="28"/>
          <w:szCs w:val="28"/>
        </w:rPr>
      </w:pPr>
      <w:r w:rsidRPr="0082272D">
        <w:rPr>
          <w:rFonts w:ascii="Times New Roman" w:hAnsi="Times New Roman"/>
          <w:color w:val="auto"/>
          <w:sz w:val="28"/>
          <w:szCs w:val="28"/>
        </w:rPr>
        <w:t>Игры с крупами.</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 xml:space="preserve">Дети очень любят игры с крупами, это не только приятные тактильные ощущения и </w:t>
      </w:r>
      <w:proofErr w:type="spellStart"/>
      <w:r w:rsidRPr="0082272D">
        <w:rPr>
          <w:rFonts w:ascii="Times New Roman" w:hAnsi="Times New Roman"/>
          <w:color w:val="auto"/>
          <w:sz w:val="28"/>
          <w:szCs w:val="28"/>
        </w:rPr>
        <w:t>самомассаж</w:t>
      </w:r>
      <w:proofErr w:type="spellEnd"/>
      <w:r w:rsidRPr="0082272D">
        <w:rPr>
          <w:rFonts w:ascii="Times New Roman" w:hAnsi="Times New Roman"/>
          <w:color w:val="auto"/>
          <w:sz w:val="28"/>
          <w:szCs w:val="28"/>
        </w:rPr>
        <w:t>, но и возможность немного пошалить. Но здесь очень важно помнить о технике безопасности, ведь мы имеем дело с мелкими част</w:t>
      </w:r>
      <w:r w:rsidRPr="0082272D">
        <w:rPr>
          <w:rFonts w:ascii="Times New Roman" w:hAnsi="Times New Roman"/>
          <w:color w:val="auto"/>
          <w:sz w:val="28"/>
          <w:szCs w:val="28"/>
        </w:rPr>
        <w:t>и</w:t>
      </w:r>
      <w:r w:rsidRPr="0082272D">
        <w:rPr>
          <w:rFonts w:ascii="Times New Roman" w:hAnsi="Times New Roman"/>
          <w:color w:val="auto"/>
          <w:sz w:val="28"/>
          <w:szCs w:val="28"/>
        </w:rPr>
        <w:t>цами. Надо следить, чтобы в ходе игр д</w:t>
      </w:r>
      <w:r>
        <w:rPr>
          <w:rFonts w:ascii="Times New Roman" w:hAnsi="Times New Roman"/>
          <w:color w:val="auto"/>
          <w:sz w:val="28"/>
          <w:szCs w:val="28"/>
        </w:rPr>
        <w:t>ети ничего не брали в рот.</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Итак, давайте немного поиграем! В глубокую ёмкость насыпаем фасоль и запускаем в неё руки и изображаем, как будто мы начинаем месить тесто, пр</w:t>
      </w:r>
      <w:r w:rsidRPr="0082272D">
        <w:rPr>
          <w:rFonts w:ascii="Times New Roman" w:hAnsi="Times New Roman"/>
          <w:color w:val="auto"/>
          <w:sz w:val="28"/>
          <w:szCs w:val="28"/>
        </w:rPr>
        <w:t>и</w:t>
      </w:r>
      <w:r w:rsidRPr="0082272D">
        <w:rPr>
          <w:rFonts w:ascii="Times New Roman" w:hAnsi="Times New Roman"/>
          <w:color w:val="auto"/>
          <w:sz w:val="28"/>
          <w:szCs w:val="28"/>
        </w:rPr>
        <w:t>говаривая:</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Месим, месим тесто, есть в печи место.</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t>Будут-будут из печи Булочки и калачи.</w:t>
      </w:r>
    </w:p>
    <w:p w:rsidR="0082272D" w:rsidRPr="0082272D" w:rsidRDefault="0082272D" w:rsidP="0082272D">
      <w:pPr>
        <w:spacing w:before="75" w:after="75" w:line="360" w:lineRule="auto"/>
        <w:ind w:firstLine="709"/>
        <w:jc w:val="both"/>
        <w:rPr>
          <w:rFonts w:ascii="Times New Roman" w:hAnsi="Times New Roman"/>
          <w:color w:val="auto"/>
          <w:sz w:val="28"/>
          <w:szCs w:val="28"/>
        </w:rPr>
      </w:pPr>
      <w:r w:rsidRPr="0082272D">
        <w:rPr>
          <w:rFonts w:ascii="Times New Roman" w:hAnsi="Times New Roman"/>
          <w:color w:val="auto"/>
          <w:sz w:val="28"/>
          <w:szCs w:val="28"/>
        </w:rPr>
        <w:t>А если использовать фасоль и горох вместе, тогда ребёнку можно пре</w:t>
      </w:r>
      <w:r w:rsidRPr="0082272D">
        <w:rPr>
          <w:rFonts w:ascii="Times New Roman" w:hAnsi="Times New Roman"/>
          <w:color w:val="auto"/>
          <w:sz w:val="28"/>
          <w:szCs w:val="28"/>
        </w:rPr>
        <w:t>д</w:t>
      </w:r>
      <w:r w:rsidRPr="0082272D">
        <w:rPr>
          <w:rFonts w:ascii="Times New Roman" w:hAnsi="Times New Roman"/>
          <w:color w:val="auto"/>
          <w:sz w:val="28"/>
          <w:szCs w:val="28"/>
        </w:rPr>
        <w:t xml:space="preserve">ложить отделить маленькое от </w:t>
      </w:r>
      <w:proofErr w:type="gramStart"/>
      <w:r w:rsidRPr="0082272D">
        <w:rPr>
          <w:rFonts w:ascii="Times New Roman" w:hAnsi="Times New Roman"/>
          <w:color w:val="auto"/>
          <w:sz w:val="28"/>
          <w:szCs w:val="28"/>
        </w:rPr>
        <w:t>большого</w:t>
      </w:r>
      <w:proofErr w:type="gramEnd"/>
      <w:r w:rsidRPr="0082272D">
        <w:rPr>
          <w:rFonts w:ascii="Times New Roman" w:hAnsi="Times New Roman"/>
          <w:color w:val="auto"/>
          <w:sz w:val="28"/>
          <w:szCs w:val="28"/>
        </w:rPr>
        <w:t xml:space="preserve"> – опять таки её Величество </w:t>
      </w:r>
      <w:proofErr w:type="spellStart"/>
      <w:r w:rsidRPr="0082272D">
        <w:rPr>
          <w:rFonts w:ascii="Times New Roman" w:hAnsi="Times New Roman"/>
          <w:color w:val="auto"/>
          <w:sz w:val="28"/>
          <w:szCs w:val="28"/>
        </w:rPr>
        <w:t>Сенсор</w:t>
      </w:r>
      <w:r w:rsidRPr="0082272D">
        <w:rPr>
          <w:rFonts w:ascii="Times New Roman" w:hAnsi="Times New Roman"/>
          <w:color w:val="auto"/>
          <w:sz w:val="28"/>
          <w:szCs w:val="28"/>
        </w:rPr>
        <w:t>и</w:t>
      </w:r>
      <w:r w:rsidRPr="0082272D">
        <w:rPr>
          <w:rFonts w:ascii="Times New Roman" w:hAnsi="Times New Roman"/>
          <w:color w:val="auto"/>
          <w:sz w:val="28"/>
          <w:szCs w:val="28"/>
        </w:rPr>
        <w:t>ка</w:t>
      </w:r>
      <w:proofErr w:type="spellEnd"/>
      <w:r w:rsidRPr="0082272D">
        <w:rPr>
          <w:rFonts w:ascii="Times New Roman" w:hAnsi="Times New Roman"/>
          <w:color w:val="auto"/>
          <w:sz w:val="28"/>
          <w:szCs w:val="28"/>
        </w:rPr>
        <w:t>!</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sidRPr="0082272D">
        <w:rPr>
          <w:rFonts w:ascii="Times New Roman" w:hAnsi="Times New Roman"/>
          <w:color w:val="auto"/>
          <w:sz w:val="28"/>
          <w:szCs w:val="28"/>
        </w:rPr>
        <w:lastRenderedPageBreak/>
        <w:t>Мы познакомили вас лишь с малой частью того, чем вы можете занять ваш досуг с ребёнком дома. Включайте свою фантазию и самое главное, не у</w:t>
      </w:r>
      <w:r w:rsidRPr="0082272D">
        <w:rPr>
          <w:rFonts w:ascii="Times New Roman" w:hAnsi="Times New Roman"/>
          <w:color w:val="auto"/>
          <w:sz w:val="28"/>
          <w:szCs w:val="28"/>
        </w:rPr>
        <w:t>с</w:t>
      </w:r>
      <w:r w:rsidRPr="0082272D">
        <w:rPr>
          <w:rFonts w:ascii="Times New Roman" w:hAnsi="Times New Roman"/>
          <w:color w:val="auto"/>
          <w:sz w:val="28"/>
          <w:szCs w:val="28"/>
        </w:rPr>
        <w:t>тавайте постоянно разговаривать с вашими малышами, называйте все свои де</w:t>
      </w:r>
      <w:r w:rsidRPr="0082272D">
        <w:rPr>
          <w:rFonts w:ascii="Times New Roman" w:hAnsi="Times New Roman"/>
          <w:color w:val="auto"/>
          <w:sz w:val="28"/>
          <w:szCs w:val="28"/>
        </w:rPr>
        <w:t>й</w:t>
      </w:r>
      <w:r w:rsidRPr="0082272D">
        <w:rPr>
          <w:rFonts w:ascii="Times New Roman" w:hAnsi="Times New Roman"/>
          <w:color w:val="auto"/>
          <w:sz w:val="28"/>
          <w:szCs w:val="28"/>
        </w:rPr>
        <w:t>ствия, явления пр</w:t>
      </w:r>
      <w:r>
        <w:rPr>
          <w:rFonts w:ascii="Times New Roman" w:hAnsi="Times New Roman"/>
          <w:color w:val="auto"/>
          <w:sz w:val="28"/>
          <w:szCs w:val="28"/>
        </w:rPr>
        <w:t>ироды, цвета и формы. Пусть ребё</w:t>
      </w:r>
      <w:r w:rsidRPr="0082272D">
        <w:rPr>
          <w:rFonts w:ascii="Times New Roman" w:hAnsi="Times New Roman"/>
          <w:color w:val="auto"/>
          <w:sz w:val="28"/>
          <w:szCs w:val="28"/>
        </w:rPr>
        <w:t>нок находится в постоя</w:t>
      </w:r>
      <w:r w:rsidRPr="0082272D">
        <w:rPr>
          <w:rFonts w:ascii="Times New Roman" w:hAnsi="Times New Roman"/>
          <w:color w:val="auto"/>
          <w:sz w:val="28"/>
          <w:szCs w:val="28"/>
        </w:rPr>
        <w:t>н</w:t>
      </w:r>
      <w:r w:rsidRPr="0082272D">
        <w:rPr>
          <w:rFonts w:ascii="Times New Roman" w:hAnsi="Times New Roman"/>
          <w:color w:val="auto"/>
          <w:sz w:val="28"/>
          <w:szCs w:val="28"/>
        </w:rPr>
        <w:t>ном потоке информации, не сомневайтесь, это его не утомит. Чем неприну</w:t>
      </w:r>
      <w:r w:rsidRPr="0082272D">
        <w:rPr>
          <w:rFonts w:ascii="Times New Roman" w:hAnsi="Times New Roman"/>
          <w:color w:val="auto"/>
          <w:sz w:val="28"/>
          <w:szCs w:val="28"/>
        </w:rPr>
        <w:t>ж</w:t>
      </w:r>
      <w:r w:rsidRPr="0082272D">
        <w:rPr>
          <w:rFonts w:ascii="Times New Roman" w:hAnsi="Times New Roman"/>
          <w:color w:val="auto"/>
          <w:sz w:val="28"/>
          <w:szCs w:val="28"/>
        </w:rPr>
        <w:t>деннее будет обучение, тем легче и быстрее оно будет проходить.</w:t>
      </w:r>
    </w:p>
    <w:p w:rsidR="0082272D" w:rsidRPr="0082272D" w:rsidRDefault="0082272D" w:rsidP="0082272D">
      <w:pPr>
        <w:spacing w:before="75" w:after="75" w:line="360" w:lineRule="auto"/>
        <w:ind w:firstLine="709"/>
        <w:contextualSpacing/>
        <w:jc w:val="both"/>
        <w:rPr>
          <w:rFonts w:ascii="Times New Roman" w:hAnsi="Times New Roman"/>
          <w:color w:val="auto"/>
          <w:sz w:val="28"/>
          <w:szCs w:val="28"/>
        </w:rPr>
      </w:pPr>
      <w:r>
        <w:rPr>
          <w:rFonts w:ascii="Times New Roman" w:hAnsi="Times New Roman"/>
          <w:color w:val="auto"/>
          <w:sz w:val="28"/>
          <w:szCs w:val="28"/>
        </w:rPr>
        <w:t>Побуждайте ребё</w:t>
      </w:r>
      <w:r w:rsidRPr="0082272D">
        <w:rPr>
          <w:rFonts w:ascii="Times New Roman" w:hAnsi="Times New Roman"/>
          <w:color w:val="auto"/>
          <w:sz w:val="28"/>
          <w:szCs w:val="28"/>
        </w:rPr>
        <w:t>нка к игре, насколько возможно, играйте с малышом в развивающие и веселые игры. Участвуйте в игровом процессе. Это будет о</w:t>
      </w:r>
      <w:r w:rsidRPr="0082272D">
        <w:rPr>
          <w:rFonts w:ascii="Times New Roman" w:hAnsi="Times New Roman"/>
          <w:color w:val="auto"/>
          <w:sz w:val="28"/>
          <w:szCs w:val="28"/>
        </w:rPr>
        <w:t>т</w:t>
      </w:r>
      <w:r w:rsidRPr="0082272D">
        <w:rPr>
          <w:rFonts w:ascii="Times New Roman" w:hAnsi="Times New Roman"/>
          <w:color w:val="auto"/>
          <w:sz w:val="28"/>
          <w:szCs w:val="28"/>
        </w:rPr>
        <w:t>личным способом для установления более прочн</w:t>
      </w:r>
      <w:r>
        <w:rPr>
          <w:rFonts w:ascii="Times New Roman" w:hAnsi="Times New Roman"/>
          <w:color w:val="auto"/>
          <w:sz w:val="28"/>
          <w:szCs w:val="28"/>
        </w:rPr>
        <w:t>ой связи между вами и вашим ребё</w:t>
      </w:r>
      <w:r w:rsidRPr="0082272D">
        <w:rPr>
          <w:rFonts w:ascii="Times New Roman" w:hAnsi="Times New Roman"/>
          <w:color w:val="auto"/>
          <w:sz w:val="28"/>
          <w:szCs w:val="28"/>
        </w:rPr>
        <w:t>нком!</w:t>
      </w:r>
    </w:p>
    <w:p w:rsidR="0082272D" w:rsidRPr="0082272D" w:rsidRDefault="0082272D" w:rsidP="0082272D">
      <w:pPr>
        <w:pBdr>
          <w:bottom w:val="single" w:sz="6" w:space="1" w:color="auto"/>
        </w:pBdr>
        <w:spacing w:after="0" w:line="360" w:lineRule="auto"/>
        <w:ind w:firstLine="709"/>
        <w:jc w:val="both"/>
        <w:rPr>
          <w:rFonts w:ascii="Times New Roman" w:hAnsi="Times New Roman"/>
          <w:vanish/>
          <w:color w:val="auto"/>
          <w:sz w:val="28"/>
          <w:szCs w:val="28"/>
        </w:rPr>
      </w:pPr>
      <w:r w:rsidRPr="0082272D">
        <w:rPr>
          <w:rFonts w:ascii="Times New Roman" w:hAnsi="Times New Roman"/>
          <w:vanish/>
          <w:color w:val="auto"/>
          <w:sz w:val="28"/>
          <w:szCs w:val="28"/>
        </w:rPr>
        <w:t>Начало формы</w:t>
      </w:r>
    </w:p>
    <w:p w:rsidR="0082272D" w:rsidRPr="0082272D" w:rsidRDefault="0082272D" w:rsidP="005A1628">
      <w:pPr>
        <w:spacing w:after="0" w:line="360" w:lineRule="auto"/>
        <w:jc w:val="both"/>
        <w:textAlignment w:val="center"/>
        <w:rPr>
          <w:rFonts w:ascii="Times New Roman" w:hAnsi="Times New Roman"/>
          <w:color w:val="auto"/>
          <w:sz w:val="28"/>
          <w:szCs w:val="28"/>
        </w:rPr>
      </w:pPr>
      <w:r w:rsidRPr="0082272D">
        <w:rPr>
          <w:rFonts w:ascii="Arial" w:hAnsi="Arial" w:cs="Arial"/>
          <w:vanish/>
          <w:color w:val="auto"/>
          <w:sz w:val="16"/>
          <w:szCs w:val="16"/>
        </w:rPr>
        <w:t>Конец формы</w:t>
      </w:r>
    </w:p>
    <w:p w:rsidR="00C60049" w:rsidRDefault="00C60049" w:rsidP="0082272D">
      <w:pPr>
        <w:tabs>
          <w:tab w:val="left" w:pos="3990"/>
        </w:tabs>
        <w:spacing w:line="360" w:lineRule="auto"/>
        <w:jc w:val="both"/>
        <w:rPr>
          <w:rFonts w:ascii="Times New Roman" w:hAnsi="Times New Roman"/>
          <w:sz w:val="28"/>
          <w:szCs w:val="28"/>
        </w:rPr>
      </w:pPr>
    </w:p>
    <w:p w:rsidR="005A1628" w:rsidRDefault="005A1628" w:rsidP="0082272D">
      <w:pPr>
        <w:tabs>
          <w:tab w:val="left" w:pos="3990"/>
        </w:tabs>
        <w:spacing w:line="360" w:lineRule="auto"/>
        <w:jc w:val="both"/>
        <w:rPr>
          <w:rFonts w:ascii="Times New Roman" w:hAnsi="Times New Roman"/>
          <w:sz w:val="28"/>
          <w:szCs w:val="28"/>
        </w:rPr>
      </w:pPr>
    </w:p>
    <w:p w:rsidR="005A1628" w:rsidRDefault="005A1628" w:rsidP="0082272D">
      <w:pPr>
        <w:tabs>
          <w:tab w:val="left" w:pos="3990"/>
        </w:tabs>
        <w:spacing w:line="360" w:lineRule="auto"/>
        <w:jc w:val="both"/>
        <w:rPr>
          <w:rFonts w:ascii="Times New Roman" w:hAnsi="Times New Roman"/>
          <w:sz w:val="28"/>
          <w:szCs w:val="28"/>
        </w:rPr>
      </w:pPr>
    </w:p>
    <w:p w:rsidR="005A1628" w:rsidRDefault="005A1628" w:rsidP="0082272D">
      <w:pPr>
        <w:tabs>
          <w:tab w:val="left" w:pos="3990"/>
        </w:tabs>
        <w:spacing w:line="360" w:lineRule="auto"/>
        <w:jc w:val="both"/>
        <w:rPr>
          <w:rFonts w:ascii="Times New Roman" w:hAnsi="Times New Roman"/>
          <w:sz w:val="28"/>
          <w:szCs w:val="28"/>
        </w:rPr>
      </w:pPr>
    </w:p>
    <w:p w:rsidR="005A1628" w:rsidRDefault="005A1628" w:rsidP="0082272D">
      <w:pPr>
        <w:tabs>
          <w:tab w:val="left" w:pos="3990"/>
        </w:tabs>
        <w:spacing w:line="360" w:lineRule="auto"/>
        <w:jc w:val="both"/>
        <w:rPr>
          <w:rFonts w:ascii="Times New Roman" w:hAnsi="Times New Roman"/>
          <w:sz w:val="28"/>
          <w:szCs w:val="28"/>
        </w:rPr>
      </w:pPr>
    </w:p>
    <w:p w:rsidR="005A1628" w:rsidRDefault="005A1628" w:rsidP="0082272D">
      <w:pPr>
        <w:tabs>
          <w:tab w:val="left" w:pos="3990"/>
        </w:tabs>
        <w:spacing w:line="360" w:lineRule="auto"/>
        <w:jc w:val="both"/>
        <w:rPr>
          <w:rFonts w:ascii="Times New Roman" w:hAnsi="Times New Roman"/>
          <w:sz w:val="28"/>
          <w:szCs w:val="28"/>
        </w:rPr>
      </w:pPr>
    </w:p>
    <w:p w:rsidR="005A1628" w:rsidRDefault="005A1628" w:rsidP="0082272D">
      <w:pPr>
        <w:tabs>
          <w:tab w:val="left" w:pos="3990"/>
        </w:tabs>
        <w:spacing w:line="360" w:lineRule="auto"/>
        <w:jc w:val="both"/>
        <w:rPr>
          <w:rFonts w:ascii="Times New Roman" w:hAnsi="Times New Roman"/>
          <w:sz w:val="28"/>
          <w:szCs w:val="28"/>
        </w:rPr>
      </w:pPr>
    </w:p>
    <w:p w:rsidR="005A1628" w:rsidRDefault="005A1628" w:rsidP="0082272D">
      <w:pPr>
        <w:tabs>
          <w:tab w:val="left" w:pos="3990"/>
        </w:tabs>
        <w:spacing w:line="360" w:lineRule="auto"/>
        <w:jc w:val="both"/>
        <w:rPr>
          <w:rFonts w:ascii="Times New Roman" w:hAnsi="Times New Roman"/>
          <w:sz w:val="28"/>
          <w:szCs w:val="28"/>
        </w:rPr>
      </w:pPr>
    </w:p>
    <w:p w:rsidR="005A1628" w:rsidRDefault="005A1628" w:rsidP="0082272D">
      <w:pPr>
        <w:tabs>
          <w:tab w:val="left" w:pos="3990"/>
        </w:tabs>
        <w:spacing w:line="360" w:lineRule="auto"/>
        <w:jc w:val="both"/>
        <w:rPr>
          <w:rFonts w:ascii="Times New Roman" w:hAnsi="Times New Roman"/>
          <w:sz w:val="28"/>
          <w:szCs w:val="28"/>
        </w:rPr>
      </w:pPr>
    </w:p>
    <w:p w:rsidR="005A1628" w:rsidRDefault="005A1628" w:rsidP="0082272D">
      <w:pPr>
        <w:tabs>
          <w:tab w:val="left" w:pos="3990"/>
        </w:tabs>
        <w:spacing w:line="360" w:lineRule="auto"/>
        <w:jc w:val="both"/>
        <w:rPr>
          <w:rFonts w:ascii="Times New Roman" w:hAnsi="Times New Roman"/>
          <w:sz w:val="28"/>
          <w:szCs w:val="28"/>
        </w:rPr>
      </w:pPr>
    </w:p>
    <w:p w:rsidR="005A1628" w:rsidRDefault="005A1628" w:rsidP="0082272D">
      <w:pPr>
        <w:tabs>
          <w:tab w:val="left" w:pos="3990"/>
        </w:tabs>
        <w:spacing w:line="360" w:lineRule="auto"/>
        <w:jc w:val="both"/>
        <w:rPr>
          <w:rFonts w:ascii="Times New Roman" w:hAnsi="Times New Roman"/>
          <w:sz w:val="28"/>
          <w:szCs w:val="28"/>
        </w:rPr>
      </w:pPr>
    </w:p>
    <w:p w:rsidR="005A1628" w:rsidRDefault="005A1628" w:rsidP="0082272D">
      <w:pPr>
        <w:tabs>
          <w:tab w:val="left" w:pos="3990"/>
        </w:tabs>
        <w:spacing w:line="360" w:lineRule="auto"/>
        <w:jc w:val="both"/>
        <w:rPr>
          <w:rFonts w:ascii="Times New Roman" w:hAnsi="Times New Roman"/>
          <w:sz w:val="28"/>
          <w:szCs w:val="28"/>
        </w:rPr>
      </w:pPr>
    </w:p>
    <w:p w:rsidR="00241D4F" w:rsidRDefault="00241D4F" w:rsidP="0082272D">
      <w:pPr>
        <w:tabs>
          <w:tab w:val="left" w:pos="3990"/>
        </w:tabs>
        <w:spacing w:line="360" w:lineRule="auto"/>
        <w:jc w:val="both"/>
        <w:rPr>
          <w:rFonts w:ascii="Times New Roman" w:hAnsi="Times New Roman"/>
          <w:sz w:val="28"/>
          <w:szCs w:val="28"/>
        </w:rPr>
      </w:pPr>
    </w:p>
    <w:p w:rsidR="00241D4F" w:rsidRDefault="00241D4F" w:rsidP="0082272D">
      <w:pPr>
        <w:tabs>
          <w:tab w:val="left" w:pos="3990"/>
        </w:tabs>
        <w:spacing w:line="360" w:lineRule="auto"/>
        <w:jc w:val="both"/>
        <w:rPr>
          <w:rFonts w:ascii="Times New Roman" w:hAnsi="Times New Roman"/>
          <w:sz w:val="28"/>
          <w:szCs w:val="28"/>
        </w:rPr>
      </w:pPr>
    </w:p>
    <w:p w:rsidR="005A1628" w:rsidRDefault="005A1628" w:rsidP="005A1628">
      <w:pPr>
        <w:tabs>
          <w:tab w:val="left" w:pos="3990"/>
        </w:tabs>
        <w:spacing w:line="360" w:lineRule="auto"/>
        <w:jc w:val="center"/>
        <w:rPr>
          <w:rFonts w:ascii="Times New Roman" w:hAnsi="Times New Roman"/>
          <w:sz w:val="28"/>
          <w:szCs w:val="28"/>
        </w:rPr>
      </w:pPr>
      <w:r>
        <w:rPr>
          <w:rFonts w:ascii="Times New Roman" w:hAnsi="Times New Roman"/>
          <w:sz w:val="28"/>
          <w:szCs w:val="28"/>
        </w:rPr>
        <w:lastRenderedPageBreak/>
        <w:t>Приложение</w:t>
      </w:r>
      <w:proofErr w:type="gramStart"/>
      <w:r>
        <w:rPr>
          <w:rFonts w:ascii="Times New Roman" w:hAnsi="Times New Roman"/>
          <w:sz w:val="28"/>
          <w:szCs w:val="28"/>
        </w:rPr>
        <w:t xml:space="preserve"> В</w:t>
      </w:r>
      <w:proofErr w:type="gramEnd"/>
    </w:p>
    <w:p w:rsidR="005A1628" w:rsidRDefault="005A1628" w:rsidP="005A1628">
      <w:pPr>
        <w:tabs>
          <w:tab w:val="left" w:pos="3990"/>
        </w:tabs>
        <w:spacing w:line="360" w:lineRule="auto"/>
        <w:jc w:val="center"/>
        <w:rPr>
          <w:rFonts w:ascii="Times New Roman" w:hAnsi="Times New Roman"/>
          <w:sz w:val="28"/>
          <w:szCs w:val="28"/>
        </w:rPr>
      </w:pPr>
      <w:r>
        <w:rPr>
          <w:rFonts w:ascii="Times New Roman" w:hAnsi="Times New Roman"/>
          <w:sz w:val="28"/>
          <w:szCs w:val="28"/>
        </w:rPr>
        <w:t>Методические рекомендации для родителей и педагогов</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1.</w:t>
      </w:r>
      <w:r w:rsidRPr="005A1628">
        <w:rPr>
          <w:rFonts w:ascii="Times New Roman" w:hAnsi="Times New Roman"/>
          <w:color w:val="181818"/>
          <w:sz w:val="14"/>
          <w:szCs w:val="14"/>
        </w:rPr>
        <w:t>     </w:t>
      </w:r>
      <w:r>
        <w:rPr>
          <w:rFonts w:ascii="Times New Roman" w:hAnsi="Times New Roman"/>
          <w:color w:val="181818"/>
          <w:sz w:val="28"/>
          <w:szCs w:val="28"/>
        </w:rPr>
        <w:t>Ребё</w:t>
      </w:r>
      <w:r w:rsidRPr="005A1628">
        <w:rPr>
          <w:rFonts w:ascii="Times New Roman" w:hAnsi="Times New Roman"/>
          <w:color w:val="181818"/>
          <w:sz w:val="28"/>
          <w:szCs w:val="28"/>
        </w:rPr>
        <w:t>нка должны окружать игрушки из различных материалов – дер</w:t>
      </w:r>
      <w:r w:rsidRPr="005A1628">
        <w:rPr>
          <w:rFonts w:ascii="Times New Roman" w:hAnsi="Times New Roman"/>
          <w:color w:val="181818"/>
          <w:sz w:val="28"/>
          <w:szCs w:val="28"/>
        </w:rPr>
        <w:t>е</w:t>
      </w:r>
      <w:r w:rsidRPr="005A1628">
        <w:rPr>
          <w:rFonts w:ascii="Times New Roman" w:hAnsi="Times New Roman"/>
          <w:color w:val="181818"/>
          <w:sz w:val="28"/>
          <w:szCs w:val="28"/>
        </w:rPr>
        <w:t xml:space="preserve">ва, камня, глины, металлов, разных </w:t>
      </w:r>
      <w:r>
        <w:rPr>
          <w:rFonts w:ascii="Times New Roman" w:hAnsi="Times New Roman"/>
          <w:color w:val="181818"/>
          <w:sz w:val="28"/>
          <w:szCs w:val="28"/>
        </w:rPr>
        <w:t>по фактуре  тканей и т.п., причё</w:t>
      </w:r>
      <w:r w:rsidRPr="005A1628">
        <w:rPr>
          <w:rFonts w:ascii="Times New Roman" w:hAnsi="Times New Roman"/>
          <w:color w:val="181818"/>
          <w:sz w:val="28"/>
          <w:szCs w:val="28"/>
        </w:rPr>
        <w:t>м предпо</w:t>
      </w:r>
      <w:r w:rsidRPr="005A1628">
        <w:rPr>
          <w:rFonts w:ascii="Times New Roman" w:hAnsi="Times New Roman"/>
          <w:color w:val="181818"/>
          <w:sz w:val="28"/>
          <w:szCs w:val="28"/>
        </w:rPr>
        <w:t>ч</w:t>
      </w:r>
      <w:r w:rsidRPr="005A1628">
        <w:rPr>
          <w:rFonts w:ascii="Times New Roman" w:hAnsi="Times New Roman"/>
          <w:color w:val="181818"/>
          <w:sz w:val="28"/>
          <w:szCs w:val="28"/>
        </w:rPr>
        <w:t>тение желательно отдавать природным материалам и объектам.</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2.</w:t>
      </w:r>
      <w:r w:rsidRPr="005A1628">
        <w:rPr>
          <w:rFonts w:ascii="Times New Roman" w:hAnsi="Times New Roman"/>
          <w:color w:val="181818"/>
          <w:sz w:val="14"/>
          <w:szCs w:val="14"/>
        </w:rPr>
        <w:t>     </w:t>
      </w:r>
      <w:r w:rsidRPr="005A1628">
        <w:rPr>
          <w:rFonts w:ascii="Times New Roman" w:hAnsi="Times New Roman"/>
          <w:color w:val="181818"/>
          <w:sz w:val="28"/>
          <w:szCs w:val="28"/>
        </w:rPr>
        <w:t xml:space="preserve">В этом возрасте большое значение имеют игры </w:t>
      </w:r>
      <w:r>
        <w:rPr>
          <w:rFonts w:ascii="Times New Roman" w:hAnsi="Times New Roman"/>
          <w:color w:val="181818"/>
          <w:sz w:val="28"/>
          <w:szCs w:val="28"/>
        </w:rPr>
        <w:t xml:space="preserve">с </w:t>
      </w:r>
      <w:r w:rsidRPr="005A1628">
        <w:rPr>
          <w:rFonts w:ascii="Times New Roman" w:hAnsi="Times New Roman"/>
          <w:color w:val="181818"/>
          <w:sz w:val="28"/>
          <w:szCs w:val="28"/>
        </w:rPr>
        <w:t>песком и водой, р</w:t>
      </w:r>
      <w:r w:rsidRPr="005A1628">
        <w:rPr>
          <w:rFonts w:ascii="Times New Roman" w:hAnsi="Times New Roman"/>
          <w:color w:val="181818"/>
          <w:sz w:val="28"/>
          <w:szCs w:val="28"/>
        </w:rPr>
        <w:t>е</w:t>
      </w:r>
      <w:r w:rsidRPr="005A1628">
        <w:rPr>
          <w:rFonts w:ascii="Times New Roman" w:hAnsi="Times New Roman"/>
          <w:color w:val="181818"/>
          <w:sz w:val="28"/>
          <w:szCs w:val="28"/>
        </w:rPr>
        <w:t>б</w:t>
      </w:r>
      <w:r>
        <w:rPr>
          <w:rFonts w:ascii="Times New Roman" w:hAnsi="Times New Roman"/>
          <w:color w:val="181818"/>
          <w:sz w:val="28"/>
          <w:szCs w:val="28"/>
        </w:rPr>
        <w:t>ё</w:t>
      </w:r>
      <w:r w:rsidRPr="005A1628">
        <w:rPr>
          <w:rFonts w:ascii="Times New Roman" w:hAnsi="Times New Roman"/>
          <w:color w:val="181818"/>
          <w:sz w:val="28"/>
          <w:szCs w:val="28"/>
        </w:rPr>
        <w:t>нок имеет возможность пере</w:t>
      </w:r>
      <w:r>
        <w:rPr>
          <w:rFonts w:ascii="Times New Roman" w:hAnsi="Times New Roman"/>
          <w:color w:val="181818"/>
          <w:sz w:val="28"/>
          <w:szCs w:val="28"/>
        </w:rPr>
        <w:t>сыпать и перемешивать из одной ё</w:t>
      </w:r>
      <w:r w:rsidRPr="005A1628">
        <w:rPr>
          <w:rFonts w:ascii="Times New Roman" w:hAnsi="Times New Roman"/>
          <w:color w:val="181818"/>
          <w:sz w:val="28"/>
          <w:szCs w:val="28"/>
        </w:rPr>
        <w:t>мкости в др</w:t>
      </w:r>
      <w:r w:rsidRPr="005A1628">
        <w:rPr>
          <w:rFonts w:ascii="Times New Roman" w:hAnsi="Times New Roman"/>
          <w:color w:val="181818"/>
          <w:sz w:val="28"/>
          <w:szCs w:val="28"/>
        </w:rPr>
        <w:t>у</w:t>
      </w:r>
      <w:r w:rsidRPr="005A1628">
        <w:rPr>
          <w:rFonts w:ascii="Times New Roman" w:hAnsi="Times New Roman"/>
          <w:color w:val="181818"/>
          <w:sz w:val="28"/>
          <w:szCs w:val="28"/>
        </w:rPr>
        <w:t>гую.</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3.</w:t>
      </w:r>
      <w:r w:rsidRPr="005A1628">
        <w:rPr>
          <w:rFonts w:ascii="Times New Roman" w:hAnsi="Times New Roman"/>
          <w:color w:val="181818"/>
          <w:sz w:val="14"/>
          <w:szCs w:val="14"/>
        </w:rPr>
        <w:t>     </w:t>
      </w:r>
      <w:r w:rsidRPr="005A1628">
        <w:rPr>
          <w:rFonts w:ascii="Times New Roman" w:hAnsi="Times New Roman"/>
          <w:color w:val="181818"/>
          <w:sz w:val="28"/>
          <w:szCs w:val="28"/>
        </w:rPr>
        <w:t>Различные движущие игрушки.</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4.</w:t>
      </w:r>
      <w:r w:rsidRPr="005A1628">
        <w:rPr>
          <w:rFonts w:ascii="Times New Roman" w:hAnsi="Times New Roman"/>
          <w:color w:val="181818"/>
          <w:sz w:val="14"/>
          <w:szCs w:val="14"/>
        </w:rPr>
        <w:t>     </w:t>
      </w:r>
      <w:r w:rsidRPr="005A1628">
        <w:rPr>
          <w:rFonts w:ascii="Times New Roman" w:hAnsi="Times New Roman"/>
          <w:color w:val="181818"/>
          <w:sz w:val="28"/>
          <w:szCs w:val="28"/>
        </w:rPr>
        <w:t>Игрушки для построения ряда по возрастанию – убыванию: пирами</w:t>
      </w:r>
      <w:r w:rsidRPr="005A1628">
        <w:rPr>
          <w:rFonts w:ascii="Times New Roman" w:hAnsi="Times New Roman"/>
          <w:color w:val="181818"/>
          <w:sz w:val="28"/>
          <w:szCs w:val="28"/>
        </w:rPr>
        <w:t>д</w:t>
      </w:r>
      <w:r w:rsidR="00FA0EBC">
        <w:rPr>
          <w:rFonts w:ascii="Times New Roman" w:hAnsi="Times New Roman"/>
          <w:color w:val="181818"/>
          <w:sz w:val="28"/>
          <w:szCs w:val="28"/>
        </w:rPr>
        <w:t>ки, матрё</w:t>
      </w:r>
      <w:r w:rsidRPr="005A1628">
        <w:rPr>
          <w:rFonts w:ascii="Times New Roman" w:hAnsi="Times New Roman"/>
          <w:color w:val="181818"/>
          <w:sz w:val="28"/>
          <w:szCs w:val="28"/>
        </w:rPr>
        <w:t>шки, и.т.д.</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5.</w:t>
      </w:r>
      <w:r w:rsidRPr="005A1628">
        <w:rPr>
          <w:rFonts w:ascii="Times New Roman" w:hAnsi="Times New Roman"/>
          <w:color w:val="181818"/>
          <w:sz w:val="14"/>
          <w:szCs w:val="14"/>
        </w:rPr>
        <w:t>     </w:t>
      </w:r>
      <w:r w:rsidRPr="005A1628">
        <w:rPr>
          <w:rFonts w:ascii="Times New Roman" w:hAnsi="Times New Roman"/>
          <w:color w:val="181818"/>
          <w:sz w:val="28"/>
          <w:szCs w:val="28"/>
        </w:rPr>
        <w:t>Игрушки с различными способами извлечения звука.</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6.</w:t>
      </w:r>
      <w:r w:rsidRPr="005A1628">
        <w:rPr>
          <w:rFonts w:ascii="Times New Roman" w:hAnsi="Times New Roman"/>
          <w:color w:val="181818"/>
          <w:sz w:val="14"/>
          <w:szCs w:val="14"/>
        </w:rPr>
        <w:t>     </w:t>
      </w:r>
      <w:r w:rsidRPr="005A1628">
        <w:rPr>
          <w:rFonts w:ascii="Times New Roman" w:hAnsi="Times New Roman"/>
          <w:color w:val="181818"/>
          <w:sz w:val="28"/>
          <w:szCs w:val="28"/>
        </w:rPr>
        <w:t>Самодельные свистящие, шумящие, гремящие, скрипящие, шуршащие предметы;</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proofErr w:type="gramStart"/>
      <w:r w:rsidRPr="005A1628">
        <w:rPr>
          <w:rFonts w:ascii="Times New Roman" w:hAnsi="Times New Roman"/>
          <w:color w:val="181818"/>
          <w:sz w:val="28"/>
          <w:szCs w:val="28"/>
        </w:rPr>
        <w:t>- банки из под кофе, чая, соков, наполненные горохом, косточками, фа</w:t>
      </w:r>
      <w:r w:rsidRPr="005A1628">
        <w:rPr>
          <w:rFonts w:ascii="Times New Roman" w:hAnsi="Times New Roman"/>
          <w:color w:val="181818"/>
          <w:sz w:val="28"/>
          <w:szCs w:val="28"/>
        </w:rPr>
        <w:t>н</w:t>
      </w:r>
      <w:r w:rsidR="00FA0EBC">
        <w:rPr>
          <w:rFonts w:ascii="Times New Roman" w:hAnsi="Times New Roman"/>
          <w:color w:val="181818"/>
          <w:sz w:val="28"/>
          <w:szCs w:val="28"/>
        </w:rPr>
        <w:t>ти</w:t>
      </w:r>
      <w:r w:rsidRPr="005A1628">
        <w:rPr>
          <w:rFonts w:ascii="Times New Roman" w:hAnsi="Times New Roman"/>
          <w:color w:val="181818"/>
          <w:sz w:val="28"/>
          <w:szCs w:val="28"/>
        </w:rPr>
        <w:t>ками, песком, скрепками, пуговицами и.т.д.</w:t>
      </w:r>
      <w:proofErr w:type="gramEnd"/>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 шуршащие ленточки из обрезков магнитофонной ленты, бумаги пол</w:t>
      </w:r>
      <w:r w:rsidRPr="005A1628">
        <w:rPr>
          <w:rFonts w:ascii="Times New Roman" w:hAnsi="Times New Roman"/>
          <w:color w:val="181818"/>
          <w:sz w:val="28"/>
          <w:szCs w:val="28"/>
        </w:rPr>
        <w:t>и</w:t>
      </w:r>
      <w:r w:rsidRPr="005A1628">
        <w:rPr>
          <w:rFonts w:ascii="Times New Roman" w:hAnsi="Times New Roman"/>
          <w:color w:val="181818"/>
          <w:sz w:val="28"/>
          <w:szCs w:val="28"/>
        </w:rPr>
        <w:t>этилена  и.т.п.</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 xml:space="preserve">- погремушки нанизанных на </w:t>
      </w:r>
      <w:proofErr w:type="spellStart"/>
      <w:r w:rsidRPr="005A1628">
        <w:rPr>
          <w:rFonts w:ascii="Times New Roman" w:hAnsi="Times New Roman"/>
          <w:color w:val="181818"/>
          <w:sz w:val="28"/>
          <w:szCs w:val="28"/>
        </w:rPr>
        <w:t>проволку</w:t>
      </w:r>
      <w:proofErr w:type="spellEnd"/>
      <w:r w:rsidRPr="005A1628">
        <w:rPr>
          <w:rFonts w:ascii="Times New Roman" w:hAnsi="Times New Roman"/>
          <w:color w:val="181818"/>
          <w:sz w:val="28"/>
          <w:szCs w:val="28"/>
        </w:rPr>
        <w:t xml:space="preserve"> пуговиц, пластмассовых и мета</w:t>
      </w:r>
      <w:r w:rsidRPr="005A1628">
        <w:rPr>
          <w:rFonts w:ascii="Times New Roman" w:hAnsi="Times New Roman"/>
          <w:color w:val="181818"/>
          <w:sz w:val="28"/>
          <w:szCs w:val="28"/>
        </w:rPr>
        <w:t>л</w:t>
      </w:r>
      <w:r w:rsidRPr="005A1628">
        <w:rPr>
          <w:rFonts w:ascii="Times New Roman" w:hAnsi="Times New Roman"/>
          <w:color w:val="181818"/>
          <w:sz w:val="28"/>
          <w:szCs w:val="28"/>
        </w:rPr>
        <w:t>лических бусин, колокольчиков и.т.п.</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proofErr w:type="gramStart"/>
      <w:r w:rsidRPr="005A1628">
        <w:rPr>
          <w:rFonts w:ascii="Times New Roman" w:hAnsi="Times New Roman"/>
          <w:color w:val="181818"/>
          <w:sz w:val="28"/>
          <w:szCs w:val="28"/>
        </w:rPr>
        <w:t>- ожерелья из ягод рябины, скатанных фантиков, пуговиц, косточек, ор</w:t>
      </w:r>
      <w:r w:rsidRPr="005A1628">
        <w:rPr>
          <w:rFonts w:ascii="Times New Roman" w:hAnsi="Times New Roman"/>
          <w:color w:val="181818"/>
          <w:sz w:val="28"/>
          <w:szCs w:val="28"/>
        </w:rPr>
        <w:t>е</w:t>
      </w:r>
      <w:r w:rsidRPr="005A1628">
        <w:rPr>
          <w:rFonts w:ascii="Times New Roman" w:hAnsi="Times New Roman"/>
          <w:color w:val="181818"/>
          <w:sz w:val="28"/>
          <w:szCs w:val="28"/>
        </w:rPr>
        <w:t>хов, желудей, и.т.д.</w:t>
      </w:r>
      <w:proofErr w:type="gramEnd"/>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 шуршащие при трени</w:t>
      </w:r>
      <w:r w:rsidR="00FA0EBC">
        <w:rPr>
          <w:rFonts w:ascii="Times New Roman" w:hAnsi="Times New Roman"/>
          <w:color w:val="181818"/>
          <w:sz w:val="28"/>
          <w:szCs w:val="28"/>
        </w:rPr>
        <w:t>и друг о друга еловые шишки, обё</w:t>
      </w:r>
      <w:r w:rsidRPr="005A1628">
        <w:rPr>
          <w:rFonts w:ascii="Times New Roman" w:hAnsi="Times New Roman"/>
          <w:color w:val="181818"/>
          <w:sz w:val="28"/>
          <w:szCs w:val="28"/>
        </w:rPr>
        <w:t>рточная бумага, шумящие морские раковины, палочки разной толщины из дерева разных пород.</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w:t>
      </w:r>
      <w:r w:rsidR="00FA0EBC">
        <w:rPr>
          <w:rFonts w:ascii="Times New Roman" w:hAnsi="Times New Roman"/>
          <w:color w:val="181818"/>
          <w:sz w:val="28"/>
          <w:szCs w:val="28"/>
        </w:rPr>
        <w:t xml:space="preserve"> перевёрнутые детские формочки, вё</w:t>
      </w:r>
      <w:r w:rsidRPr="005A1628">
        <w:rPr>
          <w:rFonts w:ascii="Times New Roman" w:hAnsi="Times New Roman"/>
          <w:color w:val="181818"/>
          <w:sz w:val="28"/>
          <w:szCs w:val="28"/>
        </w:rPr>
        <w:t>дра.</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 свистки дудочки из глины и дерева.</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7. Конструкторы и мозаика.</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8. Разнообразные изобразительные материалы, бумага разной фактуры, плотности и цвета, краски, карандаши, фломастеры, мелки.</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lastRenderedPageBreak/>
        <w:t>9. Игрушки контрастных разм</w:t>
      </w:r>
      <w:r w:rsidR="00FA0EBC">
        <w:rPr>
          <w:rFonts w:ascii="Times New Roman" w:hAnsi="Times New Roman"/>
          <w:color w:val="181818"/>
          <w:sz w:val="28"/>
          <w:szCs w:val="28"/>
        </w:rPr>
        <w:t>еров. Игрушки различной формы (</w:t>
      </w:r>
      <w:r w:rsidRPr="005A1628">
        <w:rPr>
          <w:rFonts w:ascii="Times New Roman" w:hAnsi="Times New Roman"/>
          <w:color w:val="181818"/>
          <w:sz w:val="28"/>
          <w:szCs w:val="28"/>
        </w:rPr>
        <w:t>круглые, кубические).</w:t>
      </w:r>
    </w:p>
    <w:p w:rsidR="005A1628" w:rsidRPr="005A1628" w:rsidRDefault="00FA0EBC" w:rsidP="005A1628">
      <w:pPr>
        <w:shd w:val="clear" w:color="auto" w:fill="FFFFFF"/>
        <w:spacing w:after="0" w:line="360" w:lineRule="auto"/>
        <w:ind w:firstLine="709"/>
        <w:jc w:val="both"/>
        <w:rPr>
          <w:rFonts w:ascii="Open Sans" w:hAnsi="Open Sans" w:cs="Open Sans"/>
          <w:color w:val="181818"/>
          <w:sz w:val="21"/>
          <w:szCs w:val="21"/>
        </w:rPr>
      </w:pPr>
      <w:r>
        <w:rPr>
          <w:rFonts w:ascii="Times New Roman" w:hAnsi="Times New Roman"/>
          <w:color w:val="181818"/>
          <w:sz w:val="28"/>
          <w:szCs w:val="28"/>
        </w:rPr>
        <w:t xml:space="preserve">10. </w:t>
      </w:r>
      <w:proofErr w:type="gramStart"/>
      <w:r>
        <w:rPr>
          <w:rFonts w:ascii="Times New Roman" w:hAnsi="Times New Roman"/>
          <w:color w:val="181818"/>
          <w:sz w:val="28"/>
          <w:szCs w:val="28"/>
        </w:rPr>
        <w:t>Ё</w:t>
      </w:r>
      <w:r w:rsidR="005A1628" w:rsidRPr="005A1628">
        <w:rPr>
          <w:rFonts w:ascii="Times New Roman" w:hAnsi="Times New Roman"/>
          <w:color w:val="181818"/>
          <w:sz w:val="28"/>
          <w:szCs w:val="28"/>
        </w:rPr>
        <w:t>мкости</w:t>
      </w:r>
      <w:proofErr w:type="gramEnd"/>
      <w:r w:rsidR="005A1628" w:rsidRPr="005A1628">
        <w:rPr>
          <w:rFonts w:ascii="Times New Roman" w:hAnsi="Times New Roman"/>
          <w:color w:val="181818"/>
          <w:sz w:val="28"/>
          <w:szCs w:val="28"/>
        </w:rPr>
        <w:t xml:space="preserve"> с которыми можно производить прямые и обратные дейс</w:t>
      </w:r>
      <w:r w:rsidR="005A1628" w:rsidRPr="005A1628">
        <w:rPr>
          <w:rFonts w:ascii="Times New Roman" w:hAnsi="Times New Roman"/>
          <w:color w:val="181818"/>
          <w:sz w:val="28"/>
          <w:szCs w:val="28"/>
        </w:rPr>
        <w:t>т</w:t>
      </w:r>
      <w:r>
        <w:rPr>
          <w:rFonts w:ascii="Times New Roman" w:hAnsi="Times New Roman"/>
          <w:color w:val="181818"/>
          <w:sz w:val="28"/>
          <w:szCs w:val="28"/>
        </w:rPr>
        <w:t>вия; положить – достать</w:t>
      </w:r>
      <w:r w:rsidR="005A1628" w:rsidRPr="005A1628">
        <w:rPr>
          <w:rFonts w:ascii="Times New Roman" w:hAnsi="Times New Roman"/>
          <w:color w:val="181818"/>
          <w:sz w:val="28"/>
          <w:szCs w:val="28"/>
        </w:rPr>
        <w:t>, насыпать – высыпать.</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11. Книги с большими предметными картинками.</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12. Дидактические игры, сделанные своими руками.</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 xml:space="preserve">13. </w:t>
      </w:r>
      <w:proofErr w:type="spellStart"/>
      <w:r w:rsidRPr="005A1628">
        <w:rPr>
          <w:rFonts w:ascii="Times New Roman" w:hAnsi="Times New Roman"/>
          <w:color w:val="181818"/>
          <w:sz w:val="28"/>
          <w:szCs w:val="28"/>
        </w:rPr>
        <w:t>Прыгунки</w:t>
      </w:r>
      <w:proofErr w:type="spellEnd"/>
      <w:r w:rsidRPr="005A1628">
        <w:rPr>
          <w:rFonts w:ascii="Times New Roman" w:hAnsi="Times New Roman"/>
          <w:color w:val="181818"/>
          <w:sz w:val="28"/>
          <w:szCs w:val="28"/>
        </w:rPr>
        <w:t>, мягкие модули.</w:t>
      </w:r>
    </w:p>
    <w:p w:rsidR="005A1628" w:rsidRPr="005A1628" w:rsidRDefault="00FA0EBC" w:rsidP="005A1628">
      <w:pPr>
        <w:shd w:val="clear" w:color="auto" w:fill="FFFFFF"/>
        <w:spacing w:after="0" w:line="360" w:lineRule="auto"/>
        <w:ind w:firstLine="709"/>
        <w:jc w:val="both"/>
        <w:rPr>
          <w:rFonts w:ascii="Open Sans" w:hAnsi="Open Sans" w:cs="Open Sans"/>
          <w:color w:val="181818"/>
          <w:sz w:val="21"/>
          <w:szCs w:val="21"/>
        </w:rPr>
      </w:pPr>
      <w:r>
        <w:rPr>
          <w:rFonts w:ascii="Times New Roman" w:hAnsi="Times New Roman"/>
          <w:color w:val="181818"/>
          <w:sz w:val="28"/>
          <w:szCs w:val="28"/>
        </w:rPr>
        <w:t>14. Разрезные картинки</w:t>
      </w:r>
      <w:r w:rsidR="005A1628" w:rsidRPr="005A1628">
        <w:rPr>
          <w:rFonts w:ascii="Times New Roman" w:hAnsi="Times New Roman"/>
          <w:color w:val="181818"/>
          <w:sz w:val="28"/>
          <w:szCs w:val="28"/>
        </w:rPr>
        <w:t>, кубики с картинками.</w:t>
      </w:r>
    </w:p>
    <w:p w:rsidR="005A1628" w:rsidRPr="005A1628" w:rsidRDefault="00FA0EBC" w:rsidP="005A1628">
      <w:pPr>
        <w:shd w:val="clear" w:color="auto" w:fill="FFFFFF"/>
        <w:spacing w:after="0" w:line="360" w:lineRule="auto"/>
        <w:ind w:firstLine="709"/>
        <w:jc w:val="both"/>
        <w:rPr>
          <w:rFonts w:ascii="Open Sans" w:hAnsi="Open Sans" w:cs="Open Sans"/>
          <w:color w:val="181818"/>
          <w:sz w:val="21"/>
          <w:szCs w:val="21"/>
        </w:rPr>
      </w:pPr>
      <w:r>
        <w:rPr>
          <w:rFonts w:ascii="Times New Roman" w:hAnsi="Times New Roman"/>
          <w:color w:val="181818"/>
          <w:sz w:val="28"/>
          <w:szCs w:val="28"/>
        </w:rPr>
        <w:t xml:space="preserve">15. </w:t>
      </w:r>
      <w:proofErr w:type="gramStart"/>
      <w:r>
        <w:rPr>
          <w:rFonts w:ascii="Times New Roman" w:hAnsi="Times New Roman"/>
          <w:color w:val="181818"/>
          <w:sz w:val="28"/>
          <w:szCs w:val="28"/>
        </w:rPr>
        <w:t>Трё</w:t>
      </w:r>
      <w:r w:rsidR="005A1628" w:rsidRPr="005A1628">
        <w:rPr>
          <w:rFonts w:ascii="Times New Roman" w:hAnsi="Times New Roman"/>
          <w:color w:val="181818"/>
          <w:sz w:val="28"/>
          <w:szCs w:val="28"/>
        </w:rPr>
        <w:t>хместная</w:t>
      </w:r>
      <w:proofErr w:type="gramEnd"/>
      <w:r w:rsidR="005A1628" w:rsidRPr="005A1628">
        <w:rPr>
          <w:rFonts w:ascii="Times New Roman" w:hAnsi="Times New Roman"/>
          <w:color w:val="181818"/>
          <w:sz w:val="28"/>
          <w:szCs w:val="28"/>
        </w:rPr>
        <w:t xml:space="preserve"> матрешки, пирами</w:t>
      </w:r>
      <w:r>
        <w:rPr>
          <w:rFonts w:ascii="Times New Roman" w:hAnsi="Times New Roman"/>
          <w:color w:val="181818"/>
          <w:sz w:val="28"/>
          <w:szCs w:val="28"/>
        </w:rPr>
        <w:t>дки, рамки-</w:t>
      </w:r>
      <w:r w:rsidR="005A1628" w:rsidRPr="005A1628">
        <w:rPr>
          <w:rFonts w:ascii="Times New Roman" w:hAnsi="Times New Roman"/>
          <w:color w:val="181818"/>
          <w:sz w:val="28"/>
          <w:szCs w:val="28"/>
        </w:rPr>
        <w:t>вкладыши.</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 xml:space="preserve">16. Несколько видов </w:t>
      </w:r>
      <w:r w:rsidR="00FA0EBC" w:rsidRPr="005A1628">
        <w:rPr>
          <w:rFonts w:ascii="Times New Roman" w:hAnsi="Times New Roman"/>
          <w:color w:val="181818"/>
          <w:sz w:val="28"/>
          <w:szCs w:val="28"/>
        </w:rPr>
        <w:t>мозаики</w:t>
      </w:r>
      <w:r w:rsidRPr="005A1628">
        <w:rPr>
          <w:rFonts w:ascii="Times New Roman" w:hAnsi="Times New Roman"/>
          <w:color w:val="181818"/>
          <w:sz w:val="28"/>
          <w:szCs w:val="28"/>
        </w:rPr>
        <w:t>.</w:t>
      </w:r>
    </w:p>
    <w:p w:rsidR="005A1628" w:rsidRPr="005A1628" w:rsidRDefault="005A1628" w:rsidP="005A1628">
      <w:pPr>
        <w:shd w:val="clear" w:color="auto" w:fill="FFFFFF"/>
        <w:spacing w:after="0" w:line="360" w:lineRule="auto"/>
        <w:ind w:firstLine="709"/>
        <w:jc w:val="both"/>
        <w:rPr>
          <w:rFonts w:ascii="Open Sans" w:hAnsi="Open Sans" w:cs="Open Sans"/>
          <w:color w:val="181818"/>
          <w:sz w:val="21"/>
          <w:szCs w:val="21"/>
        </w:rPr>
      </w:pPr>
      <w:r w:rsidRPr="005A1628">
        <w:rPr>
          <w:rFonts w:ascii="Times New Roman" w:hAnsi="Times New Roman"/>
          <w:color w:val="181818"/>
          <w:sz w:val="28"/>
          <w:szCs w:val="28"/>
        </w:rPr>
        <w:t>Разнообразные некомплектные конструкторы, игрушки с разным при</w:t>
      </w:r>
      <w:r w:rsidRPr="005A1628">
        <w:rPr>
          <w:rFonts w:ascii="Times New Roman" w:hAnsi="Times New Roman"/>
          <w:color w:val="181818"/>
          <w:sz w:val="28"/>
          <w:szCs w:val="28"/>
        </w:rPr>
        <w:t>н</w:t>
      </w:r>
      <w:r w:rsidR="00FA0EBC">
        <w:rPr>
          <w:rFonts w:ascii="Times New Roman" w:hAnsi="Times New Roman"/>
          <w:color w:val="181818"/>
          <w:sz w:val="28"/>
          <w:szCs w:val="28"/>
        </w:rPr>
        <w:t xml:space="preserve">ципом </w:t>
      </w:r>
      <w:proofErr w:type="spellStart"/>
      <w:r w:rsidR="00FA0EBC">
        <w:rPr>
          <w:rFonts w:ascii="Times New Roman" w:hAnsi="Times New Roman"/>
          <w:color w:val="181818"/>
          <w:sz w:val="28"/>
          <w:szCs w:val="28"/>
        </w:rPr>
        <w:t>звукоизвлечения</w:t>
      </w:r>
      <w:proofErr w:type="spellEnd"/>
      <w:r w:rsidR="00FA0EBC">
        <w:rPr>
          <w:rFonts w:ascii="Times New Roman" w:hAnsi="Times New Roman"/>
          <w:color w:val="181818"/>
          <w:sz w:val="28"/>
          <w:szCs w:val="28"/>
        </w:rPr>
        <w:t xml:space="preserve"> (</w:t>
      </w:r>
      <w:r w:rsidRPr="005A1628">
        <w:rPr>
          <w:rFonts w:ascii="Times New Roman" w:hAnsi="Times New Roman"/>
          <w:color w:val="181818"/>
          <w:sz w:val="28"/>
          <w:szCs w:val="28"/>
        </w:rPr>
        <w:t>пианино, бубен,</w:t>
      </w:r>
      <w:r w:rsidR="00FA0EBC">
        <w:rPr>
          <w:rFonts w:ascii="Times New Roman" w:hAnsi="Times New Roman"/>
          <w:color w:val="181818"/>
          <w:sz w:val="28"/>
          <w:szCs w:val="28"/>
        </w:rPr>
        <w:t xml:space="preserve"> </w:t>
      </w:r>
      <w:r w:rsidRPr="005A1628">
        <w:rPr>
          <w:rFonts w:ascii="Times New Roman" w:hAnsi="Times New Roman"/>
          <w:color w:val="181818"/>
          <w:sz w:val="28"/>
          <w:szCs w:val="28"/>
        </w:rPr>
        <w:t>трещотка и.т.д.).</w:t>
      </w:r>
    </w:p>
    <w:p w:rsidR="005A1628" w:rsidRPr="00FA0EBC" w:rsidRDefault="005A1628" w:rsidP="00FA0EBC">
      <w:pPr>
        <w:pStyle w:val="a7"/>
        <w:numPr>
          <w:ilvl w:val="0"/>
          <w:numId w:val="18"/>
        </w:numPr>
        <w:shd w:val="clear" w:color="auto" w:fill="FFFFFF"/>
        <w:spacing w:after="0" w:line="360" w:lineRule="auto"/>
        <w:jc w:val="both"/>
        <w:rPr>
          <w:rFonts w:ascii="Open Sans" w:hAnsi="Open Sans" w:cs="Open Sans"/>
          <w:color w:val="181818"/>
          <w:sz w:val="21"/>
          <w:szCs w:val="21"/>
        </w:rPr>
      </w:pPr>
      <w:r w:rsidRPr="00FA0EBC">
        <w:rPr>
          <w:rFonts w:ascii="Times New Roman" w:hAnsi="Times New Roman"/>
          <w:color w:val="181818"/>
          <w:sz w:val="28"/>
          <w:szCs w:val="28"/>
        </w:rPr>
        <w:t>банки разного размера.</w:t>
      </w:r>
    </w:p>
    <w:p w:rsidR="005A1628" w:rsidRPr="00FA0EBC" w:rsidRDefault="005A1628" w:rsidP="00FA0EBC">
      <w:pPr>
        <w:pStyle w:val="a7"/>
        <w:numPr>
          <w:ilvl w:val="0"/>
          <w:numId w:val="18"/>
        </w:numPr>
        <w:shd w:val="clear" w:color="auto" w:fill="FFFFFF"/>
        <w:spacing w:after="0" w:line="360" w:lineRule="auto"/>
        <w:jc w:val="both"/>
        <w:rPr>
          <w:rFonts w:ascii="Open Sans" w:hAnsi="Open Sans" w:cs="Open Sans"/>
          <w:color w:val="181818"/>
          <w:sz w:val="21"/>
          <w:szCs w:val="21"/>
        </w:rPr>
      </w:pPr>
      <w:r w:rsidRPr="00FA0EBC">
        <w:rPr>
          <w:rFonts w:ascii="Times New Roman" w:hAnsi="Times New Roman"/>
          <w:color w:val="181818"/>
          <w:sz w:val="28"/>
          <w:szCs w:val="28"/>
        </w:rPr>
        <w:t>шнуровки, застегивающие коврики.</w:t>
      </w:r>
    </w:p>
    <w:p w:rsidR="005A1628" w:rsidRPr="00FA0EBC" w:rsidRDefault="005A1628" w:rsidP="00FA0EBC">
      <w:pPr>
        <w:pStyle w:val="a7"/>
        <w:numPr>
          <w:ilvl w:val="0"/>
          <w:numId w:val="18"/>
        </w:numPr>
        <w:shd w:val="clear" w:color="auto" w:fill="FFFFFF"/>
        <w:spacing w:after="0" w:line="360" w:lineRule="auto"/>
        <w:jc w:val="both"/>
        <w:rPr>
          <w:rFonts w:ascii="Open Sans" w:hAnsi="Open Sans" w:cs="Open Sans"/>
          <w:color w:val="181818"/>
          <w:sz w:val="21"/>
          <w:szCs w:val="21"/>
        </w:rPr>
      </w:pPr>
      <w:r w:rsidRPr="00FA0EBC">
        <w:rPr>
          <w:rFonts w:ascii="Times New Roman" w:hAnsi="Times New Roman"/>
          <w:color w:val="181818"/>
          <w:sz w:val="28"/>
          <w:szCs w:val="28"/>
        </w:rPr>
        <w:t>машинки крупные и средние, куклы разной величины, мебель.</w:t>
      </w:r>
    </w:p>
    <w:p w:rsidR="005A1628" w:rsidRPr="00FA0EBC" w:rsidRDefault="005A1628" w:rsidP="00FA0EBC">
      <w:pPr>
        <w:pStyle w:val="a7"/>
        <w:numPr>
          <w:ilvl w:val="0"/>
          <w:numId w:val="18"/>
        </w:numPr>
        <w:shd w:val="clear" w:color="auto" w:fill="FFFFFF"/>
        <w:spacing w:after="0" w:line="360" w:lineRule="auto"/>
        <w:jc w:val="both"/>
        <w:rPr>
          <w:rFonts w:ascii="Open Sans" w:hAnsi="Open Sans" w:cs="Open Sans"/>
          <w:color w:val="181818"/>
          <w:sz w:val="21"/>
          <w:szCs w:val="21"/>
        </w:rPr>
      </w:pPr>
      <w:r w:rsidRPr="00FA0EBC">
        <w:rPr>
          <w:rFonts w:ascii="Times New Roman" w:hAnsi="Times New Roman"/>
          <w:color w:val="181818"/>
          <w:sz w:val="28"/>
          <w:szCs w:val="28"/>
        </w:rPr>
        <w:t>игрушечные животные.</w:t>
      </w:r>
    </w:p>
    <w:p w:rsidR="005A1628" w:rsidRPr="00FA0EBC" w:rsidRDefault="005A1628" w:rsidP="00FA0EBC">
      <w:pPr>
        <w:pStyle w:val="a7"/>
        <w:numPr>
          <w:ilvl w:val="0"/>
          <w:numId w:val="18"/>
        </w:numPr>
        <w:shd w:val="clear" w:color="auto" w:fill="FFFFFF"/>
        <w:spacing w:after="0" w:line="360" w:lineRule="auto"/>
        <w:jc w:val="both"/>
        <w:rPr>
          <w:rFonts w:ascii="Open Sans" w:hAnsi="Open Sans" w:cs="Open Sans"/>
          <w:color w:val="181818"/>
          <w:sz w:val="21"/>
          <w:szCs w:val="21"/>
        </w:rPr>
      </w:pPr>
      <w:r w:rsidRPr="00FA0EBC">
        <w:rPr>
          <w:rFonts w:ascii="Times New Roman" w:hAnsi="Times New Roman"/>
          <w:color w:val="181818"/>
          <w:sz w:val="28"/>
          <w:szCs w:val="28"/>
        </w:rPr>
        <w:t>тканевые мякиши.</w:t>
      </w:r>
    </w:p>
    <w:p w:rsidR="005A1628" w:rsidRPr="00FA0EBC" w:rsidRDefault="005A1628" w:rsidP="00FA0EBC">
      <w:pPr>
        <w:pStyle w:val="a7"/>
        <w:numPr>
          <w:ilvl w:val="0"/>
          <w:numId w:val="18"/>
        </w:numPr>
        <w:shd w:val="clear" w:color="auto" w:fill="FFFFFF"/>
        <w:spacing w:after="0" w:line="360" w:lineRule="auto"/>
        <w:jc w:val="both"/>
        <w:rPr>
          <w:rFonts w:ascii="Open Sans" w:hAnsi="Open Sans" w:cs="Open Sans"/>
          <w:color w:val="181818"/>
          <w:sz w:val="21"/>
          <w:szCs w:val="21"/>
        </w:rPr>
      </w:pPr>
      <w:r w:rsidRPr="00FA0EBC">
        <w:rPr>
          <w:rFonts w:ascii="Times New Roman" w:hAnsi="Times New Roman"/>
          <w:color w:val="181818"/>
          <w:sz w:val="28"/>
          <w:szCs w:val="28"/>
        </w:rPr>
        <w:t>книги с реальными изображениями животных, окружающих пре</w:t>
      </w:r>
      <w:r w:rsidRPr="00FA0EBC">
        <w:rPr>
          <w:rFonts w:ascii="Times New Roman" w:hAnsi="Times New Roman"/>
          <w:color w:val="181818"/>
          <w:sz w:val="28"/>
          <w:szCs w:val="28"/>
        </w:rPr>
        <w:t>д</w:t>
      </w:r>
      <w:r w:rsidRPr="00FA0EBC">
        <w:rPr>
          <w:rFonts w:ascii="Times New Roman" w:hAnsi="Times New Roman"/>
          <w:color w:val="181818"/>
          <w:sz w:val="28"/>
          <w:szCs w:val="28"/>
        </w:rPr>
        <w:t>метов.</w:t>
      </w:r>
    </w:p>
    <w:p w:rsidR="005A1628" w:rsidRPr="00C60049" w:rsidRDefault="005A1628" w:rsidP="005A1628">
      <w:pPr>
        <w:tabs>
          <w:tab w:val="left" w:pos="3990"/>
        </w:tabs>
        <w:spacing w:line="360" w:lineRule="auto"/>
        <w:jc w:val="both"/>
        <w:rPr>
          <w:rFonts w:ascii="Times New Roman" w:hAnsi="Times New Roman"/>
          <w:sz w:val="28"/>
          <w:szCs w:val="28"/>
        </w:rPr>
      </w:pPr>
    </w:p>
    <w:sectPr w:rsidR="005A1628" w:rsidRPr="00C60049" w:rsidSect="00952F97">
      <w:pgSz w:w="11906" w:h="16838"/>
      <w:pgMar w:top="1134" w:right="567" w:bottom="1134" w:left="1701" w:header="567" w:footer="567"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139" w:rsidRDefault="00AE2139" w:rsidP="003D1406">
      <w:pPr>
        <w:spacing w:after="0" w:line="240" w:lineRule="auto"/>
      </w:pPr>
      <w:r>
        <w:separator/>
      </w:r>
    </w:p>
  </w:endnote>
  <w:endnote w:type="continuationSeparator" w:id="0">
    <w:p w:rsidR="00AE2139" w:rsidRDefault="00AE2139" w:rsidP="003D1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CC"/>
    <w:family w:val="swiss"/>
    <w:pitch w:val="variable"/>
    <w:sig w:usb0="A00006FF" w:usb1="4000205B" w:usb2="00000010" w:usb3="00000000" w:csb0="0000019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853145"/>
      <w:docPartObj>
        <w:docPartGallery w:val="Page Numbers (Bottom of Page)"/>
        <w:docPartUnique/>
      </w:docPartObj>
    </w:sdtPr>
    <w:sdtContent>
      <w:p w:rsidR="00241D4F" w:rsidRDefault="00FC6EF2">
        <w:pPr>
          <w:pStyle w:val="ab"/>
          <w:jc w:val="center"/>
        </w:pPr>
        <w:fldSimple w:instr=" PAGE   \* MERGEFORMAT ">
          <w:r w:rsidR="004C7809">
            <w:rPr>
              <w:noProof/>
            </w:rPr>
            <w:t>50</w:t>
          </w:r>
        </w:fldSimple>
      </w:p>
    </w:sdtContent>
  </w:sdt>
  <w:p w:rsidR="00241D4F" w:rsidRPr="00E2292A" w:rsidRDefault="00241D4F">
    <w:pPr>
      <w:pStyle w:val="ab"/>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139" w:rsidRDefault="00AE2139" w:rsidP="003D1406">
      <w:pPr>
        <w:spacing w:after="0" w:line="240" w:lineRule="auto"/>
      </w:pPr>
      <w:r>
        <w:separator/>
      </w:r>
    </w:p>
  </w:footnote>
  <w:footnote w:type="continuationSeparator" w:id="0">
    <w:p w:rsidR="00AE2139" w:rsidRDefault="00AE2139" w:rsidP="003D1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4F" w:rsidRDefault="00241D4F" w:rsidP="00C85BBF">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622"/>
    <w:multiLevelType w:val="hybridMultilevel"/>
    <w:tmpl w:val="02502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2E69F4"/>
    <w:multiLevelType w:val="hybridMultilevel"/>
    <w:tmpl w:val="409056A8"/>
    <w:lvl w:ilvl="0" w:tplc="DC066D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5B34B1"/>
    <w:multiLevelType w:val="hybridMultilevel"/>
    <w:tmpl w:val="6A665FC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nsid w:val="0AC26ABB"/>
    <w:multiLevelType w:val="hybridMultilevel"/>
    <w:tmpl w:val="BB6A8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582E19"/>
    <w:multiLevelType w:val="hybridMultilevel"/>
    <w:tmpl w:val="574C77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DB1570"/>
    <w:multiLevelType w:val="multilevel"/>
    <w:tmpl w:val="4D8A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402AA"/>
    <w:multiLevelType w:val="multilevel"/>
    <w:tmpl w:val="5FD605A6"/>
    <w:lvl w:ilvl="0">
      <w:start w:val="1"/>
      <w:numFmt w:val="decimal"/>
      <w:lvlText w:val="%1"/>
      <w:lvlJc w:val="left"/>
      <w:pPr>
        <w:ind w:left="252"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828" w:hanging="72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916" w:hanging="2160"/>
      </w:pPr>
      <w:rPr>
        <w:rFonts w:hint="default"/>
      </w:rPr>
    </w:lvl>
  </w:abstractNum>
  <w:abstractNum w:abstractNumId="7">
    <w:nsid w:val="120C03D0"/>
    <w:multiLevelType w:val="multilevel"/>
    <w:tmpl w:val="CF1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11405"/>
    <w:multiLevelType w:val="multilevel"/>
    <w:tmpl w:val="8D905BC2"/>
    <w:lvl w:ilvl="0">
      <w:start w:val="1"/>
      <w:numFmt w:val="decimal"/>
      <w:lvlText w:val="%1"/>
      <w:lvlJc w:val="left"/>
      <w:pPr>
        <w:ind w:left="525" w:hanging="525"/>
      </w:pPr>
    </w:lvl>
    <w:lvl w:ilvl="1">
      <w:start w:val="1"/>
      <w:numFmt w:val="decimal"/>
      <w:lvlText w:val="%1.%2"/>
      <w:lvlJc w:val="left"/>
      <w:pPr>
        <w:ind w:left="1235" w:hanging="52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
    <w:nsid w:val="1C075F13"/>
    <w:multiLevelType w:val="hybridMultilevel"/>
    <w:tmpl w:val="6B3C70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F276531"/>
    <w:multiLevelType w:val="multilevel"/>
    <w:tmpl w:val="C1D45CEC"/>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CC004D"/>
    <w:multiLevelType w:val="multilevel"/>
    <w:tmpl w:val="4D54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2531AB"/>
    <w:multiLevelType w:val="hybridMultilevel"/>
    <w:tmpl w:val="37BA3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BB66DE"/>
    <w:multiLevelType w:val="hybridMultilevel"/>
    <w:tmpl w:val="38E63538"/>
    <w:lvl w:ilvl="0" w:tplc="983A4E5A">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785AB6"/>
    <w:multiLevelType w:val="hybridMultilevel"/>
    <w:tmpl w:val="35881DF4"/>
    <w:lvl w:ilvl="0" w:tplc="A34C03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1320685"/>
    <w:multiLevelType w:val="multilevel"/>
    <w:tmpl w:val="B450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2D6009"/>
    <w:multiLevelType w:val="hybridMultilevel"/>
    <w:tmpl w:val="223A5250"/>
    <w:lvl w:ilvl="0" w:tplc="C7E422D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8D13A39"/>
    <w:multiLevelType w:val="multilevel"/>
    <w:tmpl w:val="F8BE12DE"/>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7"/>
  </w:num>
  <w:num w:numId="3">
    <w:abstractNumId w:val="10"/>
  </w:num>
  <w:num w:numId="4">
    <w:abstractNumId w:val="0"/>
  </w:num>
  <w:num w:numId="5">
    <w:abstractNumId w:val="3"/>
  </w:num>
  <w:num w:numId="6">
    <w:abstractNumId w:val="4"/>
  </w:num>
  <w:num w:numId="7">
    <w:abstractNumId w:val="16"/>
  </w:num>
  <w:num w:numId="8">
    <w:abstractNumId w:val="13"/>
  </w:num>
  <w:num w:numId="9">
    <w:abstractNumId w:val="12"/>
  </w:num>
  <w:num w:numId="10">
    <w:abstractNumId w:val="9"/>
  </w:num>
  <w:num w:numId="11">
    <w:abstractNumId w:val="6"/>
  </w:num>
  <w:num w:numId="12">
    <w:abstractNumId w:val="15"/>
  </w:num>
  <w:num w:numId="13">
    <w:abstractNumId w:val="1"/>
  </w:num>
  <w:num w:numId="14">
    <w:abstractNumId w:val="14"/>
  </w:num>
  <w:num w:numId="15">
    <w:abstractNumId w:val="5"/>
  </w:num>
  <w:num w:numId="16">
    <w:abstractNumId w:val="7"/>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oNotHyphenateCaps/>
  <w:characterSpacingControl w:val="doNotCompress"/>
  <w:hdrShapeDefaults>
    <o:shapedefaults v:ext="edit" spidmax="60418"/>
  </w:hdrShapeDefaults>
  <w:footnotePr>
    <w:footnote w:id="-1"/>
    <w:footnote w:id="0"/>
  </w:footnotePr>
  <w:endnotePr>
    <w:endnote w:id="-1"/>
    <w:endnote w:id="0"/>
  </w:endnotePr>
  <w:compat/>
  <w:rsids>
    <w:rsidRoot w:val="003D1406"/>
    <w:rsid w:val="00003D2E"/>
    <w:rsid w:val="00010F33"/>
    <w:rsid w:val="0003132C"/>
    <w:rsid w:val="00036D2C"/>
    <w:rsid w:val="00044CB4"/>
    <w:rsid w:val="00047120"/>
    <w:rsid w:val="000513A2"/>
    <w:rsid w:val="00052AC2"/>
    <w:rsid w:val="00055AD2"/>
    <w:rsid w:val="000633BA"/>
    <w:rsid w:val="00063C6E"/>
    <w:rsid w:val="00072730"/>
    <w:rsid w:val="0007297D"/>
    <w:rsid w:val="000B1648"/>
    <w:rsid w:val="000B185B"/>
    <w:rsid w:val="000F091E"/>
    <w:rsid w:val="000F3D3A"/>
    <w:rsid w:val="000F4A41"/>
    <w:rsid w:val="001060FF"/>
    <w:rsid w:val="001160E5"/>
    <w:rsid w:val="00132166"/>
    <w:rsid w:val="00143B91"/>
    <w:rsid w:val="00184EB7"/>
    <w:rsid w:val="00185181"/>
    <w:rsid w:val="001906AB"/>
    <w:rsid w:val="001B179C"/>
    <w:rsid w:val="001B3942"/>
    <w:rsid w:val="001C50C2"/>
    <w:rsid w:val="001D2B08"/>
    <w:rsid w:val="001D3B68"/>
    <w:rsid w:val="001E3B2A"/>
    <w:rsid w:val="001E3D45"/>
    <w:rsid w:val="001E797E"/>
    <w:rsid w:val="0020666E"/>
    <w:rsid w:val="0021428F"/>
    <w:rsid w:val="002144A0"/>
    <w:rsid w:val="00214C41"/>
    <w:rsid w:val="0021628D"/>
    <w:rsid w:val="002370A9"/>
    <w:rsid w:val="00241D4F"/>
    <w:rsid w:val="00250D15"/>
    <w:rsid w:val="00250E3E"/>
    <w:rsid w:val="00251D20"/>
    <w:rsid w:val="00264B76"/>
    <w:rsid w:val="00266193"/>
    <w:rsid w:val="00273D3C"/>
    <w:rsid w:val="0028355B"/>
    <w:rsid w:val="002A0A54"/>
    <w:rsid w:val="002A50A6"/>
    <w:rsid w:val="002B518C"/>
    <w:rsid w:val="002C4A59"/>
    <w:rsid w:val="002F2AC4"/>
    <w:rsid w:val="00304556"/>
    <w:rsid w:val="00321768"/>
    <w:rsid w:val="00322A50"/>
    <w:rsid w:val="00355064"/>
    <w:rsid w:val="00355BD9"/>
    <w:rsid w:val="003567CA"/>
    <w:rsid w:val="00362E95"/>
    <w:rsid w:val="00390609"/>
    <w:rsid w:val="003A6500"/>
    <w:rsid w:val="003A703D"/>
    <w:rsid w:val="003B72D6"/>
    <w:rsid w:val="003C263E"/>
    <w:rsid w:val="003C5801"/>
    <w:rsid w:val="003D1406"/>
    <w:rsid w:val="003D739A"/>
    <w:rsid w:val="003E64F3"/>
    <w:rsid w:val="003F2E64"/>
    <w:rsid w:val="003F4ED2"/>
    <w:rsid w:val="003F7504"/>
    <w:rsid w:val="00401415"/>
    <w:rsid w:val="00404B5C"/>
    <w:rsid w:val="004101E3"/>
    <w:rsid w:val="00411ABE"/>
    <w:rsid w:val="00423E55"/>
    <w:rsid w:val="00425E89"/>
    <w:rsid w:val="00450E99"/>
    <w:rsid w:val="00451F6C"/>
    <w:rsid w:val="004715E5"/>
    <w:rsid w:val="00472B00"/>
    <w:rsid w:val="00474088"/>
    <w:rsid w:val="00476C27"/>
    <w:rsid w:val="00496579"/>
    <w:rsid w:val="004979EE"/>
    <w:rsid w:val="004B2602"/>
    <w:rsid w:val="004C7809"/>
    <w:rsid w:val="004D53FF"/>
    <w:rsid w:val="004E475B"/>
    <w:rsid w:val="004E48E5"/>
    <w:rsid w:val="004F2739"/>
    <w:rsid w:val="004F422B"/>
    <w:rsid w:val="00502544"/>
    <w:rsid w:val="0050344D"/>
    <w:rsid w:val="005037FF"/>
    <w:rsid w:val="005126E4"/>
    <w:rsid w:val="00512CDC"/>
    <w:rsid w:val="0052097C"/>
    <w:rsid w:val="00525E34"/>
    <w:rsid w:val="0053168B"/>
    <w:rsid w:val="00533848"/>
    <w:rsid w:val="00564440"/>
    <w:rsid w:val="00567A66"/>
    <w:rsid w:val="00574FA2"/>
    <w:rsid w:val="00594E8B"/>
    <w:rsid w:val="00597C2D"/>
    <w:rsid w:val="005A1628"/>
    <w:rsid w:val="005B1130"/>
    <w:rsid w:val="005B1270"/>
    <w:rsid w:val="005B2F4E"/>
    <w:rsid w:val="005B66DC"/>
    <w:rsid w:val="005D6B88"/>
    <w:rsid w:val="005E12D0"/>
    <w:rsid w:val="005F6BCF"/>
    <w:rsid w:val="00610B9F"/>
    <w:rsid w:val="00611AF8"/>
    <w:rsid w:val="00613E90"/>
    <w:rsid w:val="00615264"/>
    <w:rsid w:val="00621E3E"/>
    <w:rsid w:val="00622B26"/>
    <w:rsid w:val="006268F2"/>
    <w:rsid w:val="0062708B"/>
    <w:rsid w:val="00653857"/>
    <w:rsid w:val="006558FE"/>
    <w:rsid w:val="00660C62"/>
    <w:rsid w:val="0066228B"/>
    <w:rsid w:val="0067073A"/>
    <w:rsid w:val="00671054"/>
    <w:rsid w:val="006721F2"/>
    <w:rsid w:val="006B35E0"/>
    <w:rsid w:val="006C1321"/>
    <w:rsid w:val="006C4436"/>
    <w:rsid w:val="006C6C8D"/>
    <w:rsid w:val="006C6E07"/>
    <w:rsid w:val="006D1A96"/>
    <w:rsid w:val="006E37F8"/>
    <w:rsid w:val="006F54AD"/>
    <w:rsid w:val="00706D29"/>
    <w:rsid w:val="00715B89"/>
    <w:rsid w:val="007170B4"/>
    <w:rsid w:val="0072773E"/>
    <w:rsid w:val="00734D3D"/>
    <w:rsid w:val="00753740"/>
    <w:rsid w:val="007553ED"/>
    <w:rsid w:val="00765C02"/>
    <w:rsid w:val="0077799C"/>
    <w:rsid w:val="00777F17"/>
    <w:rsid w:val="00785C9E"/>
    <w:rsid w:val="00786046"/>
    <w:rsid w:val="00791A0A"/>
    <w:rsid w:val="007A2A84"/>
    <w:rsid w:val="007B2A2F"/>
    <w:rsid w:val="007C01EA"/>
    <w:rsid w:val="007C65D5"/>
    <w:rsid w:val="007C716A"/>
    <w:rsid w:val="007E6EAF"/>
    <w:rsid w:val="007F120E"/>
    <w:rsid w:val="007F6116"/>
    <w:rsid w:val="008068FA"/>
    <w:rsid w:val="008151D3"/>
    <w:rsid w:val="0082272D"/>
    <w:rsid w:val="0082728B"/>
    <w:rsid w:val="008340A8"/>
    <w:rsid w:val="00835BC5"/>
    <w:rsid w:val="008364AC"/>
    <w:rsid w:val="008439AB"/>
    <w:rsid w:val="00853A27"/>
    <w:rsid w:val="00855C16"/>
    <w:rsid w:val="00872AE2"/>
    <w:rsid w:val="00876098"/>
    <w:rsid w:val="00896078"/>
    <w:rsid w:val="008A6637"/>
    <w:rsid w:val="008C17AB"/>
    <w:rsid w:val="008C5F8B"/>
    <w:rsid w:val="008E3195"/>
    <w:rsid w:val="008E4CBD"/>
    <w:rsid w:val="008E78F4"/>
    <w:rsid w:val="008F16D6"/>
    <w:rsid w:val="008F1D9D"/>
    <w:rsid w:val="00902406"/>
    <w:rsid w:val="00906CD3"/>
    <w:rsid w:val="00916C92"/>
    <w:rsid w:val="0091751B"/>
    <w:rsid w:val="009210EA"/>
    <w:rsid w:val="00924F1F"/>
    <w:rsid w:val="00932A12"/>
    <w:rsid w:val="00935D9E"/>
    <w:rsid w:val="009476B3"/>
    <w:rsid w:val="00947E4D"/>
    <w:rsid w:val="00952F97"/>
    <w:rsid w:val="009546AB"/>
    <w:rsid w:val="00966BA7"/>
    <w:rsid w:val="00974552"/>
    <w:rsid w:val="00980000"/>
    <w:rsid w:val="00994D81"/>
    <w:rsid w:val="00996E06"/>
    <w:rsid w:val="009B16E3"/>
    <w:rsid w:val="009B3A35"/>
    <w:rsid w:val="009B7936"/>
    <w:rsid w:val="009C006A"/>
    <w:rsid w:val="009C1391"/>
    <w:rsid w:val="009E5AD0"/>
    <w:rsid w:val="009F1E81"/>
    <w:rsid w:val="009F3FD6"/>
    <w:rsid w:val="00A01300"/>
    <w:rsid w:val="00A15DDF"/>
    <w:rsid w:val="00A16DED"/>
    <w:rsid w:val="00A41CAB"/>
    <w:rsid w:val="00A420DC"/>
    <w:rsid w:val="00A43A0F"/>
    <w:rsid w:val="00A53AC0"/>
    <w:rsid w:val="00A6060F"/>
    <w:rsid w:val="00A60ED1"/>
    <w:rsid w:val="00A862FC"/>
    <w:rsid w:val="00A877C6"/>
    <w:rsid w:val="00AA030B"/>
    <w:rsid w:val="00AA4A65"/>
    <w:rsid w:val="00AA77F6"/>
    <w:rsid w:val="00AC5511"/>
    <w:rsid w:val="00AE2139"/>
    <w:rsid w:val="00AF28F0"/>
    <w:rsid w:val="00B1558E"/>
    <w:rsid w:val="00B258CF"/>
    <w:rsid w:val="00B2660B"/>
    <w:rsid w:val="00B435AC"/>
    <w:rsid w:val="00B47BD1"/>
    <w:rsid w:val="00B91D32"/>
    <w:rsid w:val="00BA3EF8"/>
    <w:rsid w:val="00BA59EF"/>
    <w:rsid w:val="00BB1996"/>
    <w:rsid w:val="00BB3796"/>
    <w:rsid w:val="00BC458D"/>
    <w:rsid w:val="00BF2566"/>
    <w:rsid w:val="00BF3036"/>
    <w:rsid w:val="00BF67AD"/>
    <w:rsid w:val="00C02E5D"/>
    <w:rsid w:val="00C25309"/>
    <w:rsid w:val="00C41904"/>
    <w:rsid w:val="00C472C7"/>
    <w:rsid w:val="00C5167F"/>
    <w:rsid w:val="00C60049"/>
    <w:rsid w:val="00C6080C"/>
    <w:rsid w:val="00C62CBB"/>
    <w:rsid w:val="00C71EDB"/>
    <w:rsid w:val="00C73049"/>
    <w:rsid w:val="00C73353"/>
    <w:rsid w:val="00C85BBF"/>
    <w:rsid w:val="00C86EA6"/>
    <w:rsid w:val="00C90B7D"/>
    <w:rsid w:val="00C93860"/>
    <w:rsid w:val="00C94D32"/>
    <w:rsid w:val="00CA2A6F"/>
    <w:rsid w:val="00CB22FD"/>
    <w:rsid w:val="00CB38A8"/>
    <w:rsid w:val="00CB5FDC"/>
    <w:rsid w:val="00CC0865"/>
    <w:rsid w:val="00CF2F51"/>
    <w:rsid w:val="00CF664B"/>
    <w:rsid w:val="00D010B7"/>
    <w:rsid w:val="00D013FC"/>
    <w:rsid w:val="00D02FDF"/>
    <w:rsid w:val="00D04E89"/>
    <w:rsid w:val="00D131C5"/>
    <w:rsid w:val="00D206B5"/>
    <w:rsid w:val="00D238AE"/>
    <w:rsid w:val="00D24A0E"/>
    <w:rsid w:val="00D267CB"/>
    <w:rsid w:val="00D626F4"/>
    <w:rsid w:val="00D71811"/>
    <w:rsid w:val="00D74AD0"/>
    <w:rsid w:val="00D77842"/>
    <w:rsid w:val="00D77920"/>
    <w:rsid w:val="00D86923"/>
    <w:rsid w:val="00D92707"/>
    <w:rsid w:val="00DA4EE0"/>
    <w:rsid w:val="00DC3A01"/>
    <w:rsid w:val="00DC6CEA"/>
    <w:rsid w:val="00DD1826"/>
    <w:rsid w:val="00DD2FC8"/>
    <w:rsid w:val="00DD6211"/>
    <w:rsid w:val="00DE4B06"/>
    <w:rsid w:val="00DF151A"/>
    <w:rsid w:val="00DF652D"/>
    <w:rsid w:val="00E036AD"/>
    <w:rsid w:val="00E07F3D"/>
    <w:rsid w:val="00E13FBB"/>
    <w:rsid w:val="00E15FE0"/>
    <w:rsid w:val="00E206C1"/>
    <w:rsid w:val="00E2292A"/>
    <w:rsid w:val="00E32FD1"/>
    <w:rsid w:val="00E3607D"/>
    <w:rsid w:val="00E415CB"/>
    <w:rsid w:val="00E56997"/>
    <w:rsid w:val="00E60C22"/>
    <w:rsid w:val="00E65C5B"/>
    <w:rsid w:val="00E67E47"/>
    <w:rsid w:val="00E801DB"/>
    <w:rsid w:val="00E8512E"/>
    <w:rsid w:val="00E87544"/>
    <w:rsid w:val="00E93968"/>
    <w:rsid w:val="00E9616C"/>
    <w:rsid w:val="00EA3668"/>
    <w:rsid w:val="00EB1E04"/>
    <w:rsid w:val="00EB2718"/>
    <w:rsid w:val="00EB39C6"/>
    <w:rsid w:val="00EC1EE6"/>
    <w:rsid w:val="00EC482E"/>
    <w:rsid w:val="00EC7A0E"/>
    <w:rsid w:val="00ED2F6F"/>
    <w:rsid w:val="00ED30C4"/>
    <w:rsid w:val="00ED489F"/>
    <w:rsid w:val="00ED760D"/>
    <w:rsid w:val="00EE39BA"/>
    <w:rsid w:val="00EE7920"/>
    <w:rsid w:val="00EF2508"/>
    <w:rsid w:val="00EF5C95"/>
    <w:rsid w:val="00EF6B90"/>
    <w:rsid w:val="00EF72D9"/>
    <w:rsid w:val="00F02C02"/>
    <w:rsid w:val="00F2026A"/>
    <w:rsid w:val="00F24399"/>
    <w:rsid w:val="00F36629"/>
    <w:rsid w:val="00F55FF6"/>
    <w:rsid w:val="00F62EB9"/>
    <w:rsid w:val="00F6644A"/>
    <w:rsid w:val="00F66938"/>
    <w:rsid w:val="00F713E2"/>
    <w:rsid w:val="00F7489F"/>
    <w:rsid w:val="00F82A2A"/>
    <w:rsid w:val="00F9238B"/>
    <w:rsid w:val="00F9760E"/>
    <w:rsid w:val="00FA0EBC"/>
    <w:rsid w:val="00FB4D8D"/>
    <w:rsid w:val="00FC0E3E"/>
    <w:rsid w:val="00FC6EF2"/>
    <w:rsid w:val="00FC7B58"/>
    <w:rsid w:val="00FD22C0"/>
    <w:rsid w:val="00FE08C9"/>
    <w:rsid w:val="00FE1244"/>
    <w:rsid w:val="00FE3EDD"/>
    <w:rsid w:val="00FE4D7C"/>
    <w:rsid w:val="00FF0389"/>
    <w:rsid w:val="00FF21D7"/>
    <w:rsid w:val="00FF4870"/>
    <w:rsid w:val="00FF4B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406"/>
    <w:pPr>
      <w:spacing w:after="160" w:line="264" w:lineRule="auto"/>
    </w:pPr>
    <w:rPr>
      <w:rFonts w:eastAsia="Times New Roman" w:cs="Times New Roman"/>
      <w:color w:val="000000"/>
      <w:szCs w:val="20"/>
      <w:lang w:eastAsia="ru-RU"/>
    </w:rPr>
  </w:style>
  <w:style w:type="paragraph" w:styleId="1">
    <w:name w:val="heading 1"/>
    <w:next w:val="a"/>
    <w:link w:val="10"/>
    <w:uiPriority w:val="9"/>
    <w:qFormat/>
    <w:rsid w:val="00ED760D"/>
    <w:pPr>
      <w:spacing w:before="120" w:after="120" w:line="360" w:lineRule="auto"/>
      <w:jc w:val="both"/>
      <w:outlineLvl w:val="0"/>
    </w:pPr>
    <w:rPr>
      <w:rFonts w:ascii="Times New Roman" w:eastAsia="Times New Roman" w:hAnsi="Times New Roman" w:cs="Times New Roman"/>
      <w:color w:val="000000"/>
      <w:sz w:val="28"/>
      <w:szCs w:val="20"/>
      <w:lang w:eastAsia="ru-RU"/>
    </w:rPr>
  </w:style>
  <w:style w:type="paragraph" w:styleId="2">
    <w:name w:val="heading 2"/>
    <w:next w:val="a"/>
    <w:link w:val="20"/>
    <w:uiPriority w:val="9"/>
    <w:qFormat/>
    <w:rsid w:val="008C17AB"/>
    <w:pPr>
      <w:spacing w:before="120" w:after="120" w:line="240" w:lineRule="auto"/>
      <w:outlineLvl w:val="1"/>
    </w:pPr>
    <w:rPr>
      <w:rFonts w:ascii="XO Thames" w:eastAsia="Times New Roman" w:hAnsi="XO Thames" w:cs="Times New Roman"/>
      <w:b/>
      <w:color w:val="00A0FF"/>
      <w:sz w:val="26"/>
      <w:szCs w:val="20"/>
      <w:lang w:eastAsia="ru-RU"/>
    </w:rPr>
  </w:style>
  <w:style w:type="paragraph" w:styleId="3">
    <w:name w:val="heading 3"/>
    <w:next w:val="a"/>
    <w:link w:val="30"/>
    <w:uiPriority w:val="9"/>
    <w:qFormat/>
    <w:rsid w:val="008C17AB"/>
    <w:pPr>
      <w:spacing w:after="0" w:line="240" w:lineRule="auto"/>
      <w:outlineLvl w:val="2"/>
    </w:pPr>
    <w:rPr>
      <w:rFonts w:ascii="XO Thames" w:eastAsia="Times New Roman" w:hAnsi="XO Thames" w:cs="Times New Roman"/>
      <w:b/>
      <w:i/>
      <w:color w:val="000000"/>
      <w:szCs w:val="20"/>
      <w:lang w:eastAsia="ru-RU"/>
    </w:rPr>
  </w:style>
  <w:style w:type="paragraph" w:styleId="4">
    <w:name w:val="heading 4"/>
    <w:next w:val="a"/>
    <w:link w:val="40"/>
    <w:uiPriority w:val="9"/>
    <w:qFormat/>
    <w:rsid w:val="008C17AB"/>
    <w:pPr>
      <w:spacing w:before="120" w:after="120" w:line="240" w:lineRule="auto"/>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8C17AB"/>
    <w:pPr>
      <w:spacing w:before="120" w:after="120" w:line="240" w:lineRule="auto"/>
      <w:outlineLvl w:val="4"/>
    </w:pPr>
    <w:rPr>
      <w:rFonts w:ascii="XO Thames" w:eastAsia="Times New Roman" w:hAnsi="XO Thames" w:cs="Times New Roman"/>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760D"/>
    <w:rPr>
      <w:rFonts w:ascii="Times New Roman" w:eastAsia="Times New Roman" w:hAnsi="Times New Roman" w:cs="Times New Roman"/>
      <w:color w:val="000000"/>
      <w:sz w:val="28"/>
      <w:szCs w:val="20"/>
      <w:lang w:eastAsia="ru-RU"/>
    </w:rPr>
  </w:style>
  <w:style w:type="character" w:customStyle="1" w:styleId="20">
    <w:name w:val="Заголовок 2 Знак"/>
    <w:basedOn w:val="a0"/>
    <w:link w:val="2"/>
    <w:uiPriority w:val="9"/>
    <w:rsid w:val="008C17AB"/>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8C17AB"/>
    <w:rPr>
      <w:rFonts w:ascii="XO Thames" w:eastAsia="Times New Roman" w:hAnsi="XO Thames" w:cs="Times New Roman"/>
      <w:b/>
      <w:i/>
      <w:color w:val="000000"/>
      <w:szCs w:val="20"/>
      <w:lang w:eastAsia="ru-RU"/>
    </w:rPr>
  </w:style>
  <w:style w:type="character" w:customStyle="1" w:styleId="40">
    <w:name w:val="Заголовок 4 Знак"/>
    <w:basedOn w:val="a0"/>
    <w:link w:val="4"/>
    <w:uiPriority w:val="9"/>
    <w:rsid w:val="008C17AB"/>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8C17AB"/>
    <w:rPr>
      <w:rFonts w:ascii="XO Thames" w:eastAsia="Times New Roman" w:hAnsi="XO Thames" w:cs="Times New Roman"/>
      <w:b/>
      <w:color w:val="000000"/>
      <w:szCs w:val="20"/>
      <w:lang w:eastAsia="ru-RU"/>
    </w:rPr>
  </w:style>
  <w:style w:type="paragraph" w:styleId="a3">
    <w:name w:val="Normal (Web)"/>
    <w:basedOn w:val="a"/>
    <w:link w:val="a4"/>
    <w:uiPriority w:val="99"/>
    <w:rsid w:val="003D1406"/>
    <w:pPr>
      <w:spacing w:beforeAutospacing="1" w:afterAutospacing="1" w:line="240" w:lineRule="auto"/>
    </w:pPr>
    <w:rPr>
      <w:rFonts w:ascii="Times New Roman" w:hAnsi="Times New Roman"/>
      <w:sz w:val="24"/>
    </w:rPr>
  </w:style>
  <w:style w:type="character" w:customStyle="1" w:styleId="a4">
    <w:name w:val="Обычный (веб) Знак"/>
    <w:basedOn w:val="a0"/>
    <w:link w:val="a3"/>
    <w:uiPriority w:val="99"/>
    <w:rsid w:val="003D1406"/>
    <w:rPr>
      <w:rFonts w:ascii="Times New Roman" w:eastAsia="Times New Roman" w:hAnsi="Times New Roman" w:cs="Times New Roman"/>
      <w:color w:val="000000"/>
      <w:sz w:val="24"/>
      <w:szCs w:val="20"/>
      <w:lang w:eastAsia="ru-RU"/>
    </w:rPr>
  </w:style>
  <w:style w:type="paragraph" w:styleId="a5">
    <w:name w:val="Body Text"/>
    <w:basedOn w:val="a"/>
    <w:link w:val="a6"/>
    <w:rsid w:val="003D1406"/>
    <w:pPr>
      <w:spacing w:after="0" w:line="240" w:lineRule="auto"/>
    </w:pPr>
    <w:rPr>
      <w:rFonts w:ascii="Times New Roman" w:hAnsi="Times New Roman"/>
      <w:color w:val="auto"/>
      <w:sz w:val="28"/>
      <w:szCs w:val="24"/>
    </w:rPr>
  </w:style>
  <w:style w:type="character" w:customStyle="1" w:styleId="a6">
    <w:name w:val="Основной текст Знак"/>
    <w:basedOn w:val="a0"/>
    <w:link w:val="a5"/>
    <w:rsid w:val="003D1406"/>
    <w:rPr>
      <w:rFonts w:ascii="Times New Roman" w:eastAsia="Times New Roman" w:hAnsi="Times New Roman" w:cs="Times New Roman"/>
      <w:sz w:val="28"/>
      <w:szCs w:val="24"/>
      <w:lang w:eastAsia="ru-RU"/>
    </w:rPr>
  </w:style>
  <w:style w:type="paragraph" w:styleId="a7">
    <w:name w:val="List Paragraph"/>
    <w:basedOn w:val="a"/>
    <w:link w:val="a8"/>
    <w:uiPriority w:val="34"/>
    <w:qFormat/>
    <w:rsid w:val="003D1406"/>
    <w:pPr>
      <w:ind w:left="720"/>
      <w:contextualSpacing/>
    </w:pPr>
  </w:style>
  <w:style w:type="character" w:customStyle="1" w:styleId="a8">
    <w:name w:val="Абзац списка Знак"/>
    <w:basedOn w:val="a0"/>
    <w:link w:val="a7"/>
    <w:rsid w:val="003D1406"/>
    <w:rPr>
      <w:rFonts w:eastAsia="Times New Roman" w:cs="Times New Roman"/>
      <w:color w:val="000000"/>
      <w:szCs w:val="20"/>
      <w:lang w:eastAsia="ru-RU"/>
    </w:rPr>
  </w:style>
  <w:style w:type="paragraph" w:styleId="a9">
    <w:name w:val="header"/>
    <w:basedOn w:val="a"/>
    <w:link w:val="aa"/>
    <w:unhideWhenUsed/>
    <w:rsid w:val="003D1406"/>
    <w:pPr>
      <w:tabs>
        <w:tab w:val="center" w:pos="4677"/>
        <w:tab w:val="right" w:pos="9355"/>
      </w:tabs>
      <w:spacing w:after="0" w:line="240" w:lineRule="auto"/>
    </w:pPr>
  </w:style>
  <w:style w:type="character" w:customStyle="1" w:styleId="aa">
    <w:name w:val="Верхний колонтитул Знак"/>
    <w:basedOn w:val="a0"/>
    <w:link w:val="a9"/>
    <w:rsid w:val="003D1406"/>
    <w:rPr>
      <w:rFonts w:eastAsia="Times New Roman" w:cs="Times New Roman"/>
      <w:color w:val="000000"/>
      <w:szCs w:val="20"/>
      <w:lang w:eastAsia="ru-RU"/>
    </w:rPr>
  </w:style>
  <w:style w:type="paragraph" w:styleId="ab">
    <w:name w:val="footer"/>
    <w:basedOn w:val="a"/>
    <w:link w:val="ac"/>
    <w:uiPriority w:val="99"/>
    <w:unhideWhenUsed/>
    <w:rsid w:val="003D140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1406"/>
    <w:rPr>
      <w:rFonts w:eastAsia="Times New Roman" w:cs="Times New Roman"/>
      <w:color w:val="000000"/>
      <w:szCs w:val="20"/>
      <w:lang w:eastAsia="ru-RU"/>
    </w:rPr>
  </w:style>
  <w:style w:type="paragraph" w:styleId="ad">
    <w:name w:val="Balloon Text"/>
    <w:basedOn w:val="a"/>
    <w:link w:val="ae"/>
    <w:uiPriority w:val="99"/>
    <w:semiHidden/>
    <w:unhideWhenUsed/>
    <w:rsid w:val="003D14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D1406"/>
    <w:rPr>
      <w:rFonts w:ascii="Tahoma" w:eastAsia="Times New Roman" w:hAnsi="Tahoma" w:cs="Tahoma"/>
      <w:color w:val="000000"/>
      <w:sz w:val="16"/>
      <w:szCs w:val="16"/>
      <w:lang w:eastAsia="ru-RU"/>
    </w:rPr>
  </w:style>
  <w:style w:type="character" w:customStyle="1" w:styleId="11">
    <w:name w:val="Обычный1"/>
    <w:rsid w:val="008C17AB"/>
    <w:rPr>
      <w:rFonts w:asciiTheme="minorHAnsi" w:hAnsiTheme="minorHAnsi"/>
      <w:sz w:val="22"/>
    </w:rPr>
  </w:style>
  <w:style w:type="paragraph" w:styleId="21">
    <w:name w:val="toc 2"/>
    <w:next w:val="a"/>
    <w:link w:val="22"/>
    <w:uiPriority w:val="39"/>
    <w:rsid w:val="008C17AB"/>
    <w:pPr>
      <w:spacing w:after="0" w:line="240" w:lineRule="auto"/>
      <w:ind w:left="200"/>
    </w:pPr>
    <w:rPr>
      <w:rFonts w:eastAsia="Times New Roman" w:cs="Times New Roman"/>
      <w:color w:val="000000"/>
      <w:szCs w:val="20"/>
      <w:lang w:eastAsia="ru-RU"/>
    </w:rPr>
  </w:style>
  <w:style w:type="character" w:customStyle="1" w:styleId="22">
    <w:name w:val="Оглавление 2 Знак"/>
    <w:link w:val="21"/>
    <w:uiPriority w:val="39"/>
    <w:rsid w:val="008C17AB"/>
    <w:rPr>
      <w:rFonts w:eastAsia="Times New Roman" w:cs="Times New Roman"/>
      <w:color w:val="000000"/>
      <w:szCs w:val="20"/>
      <w:lang w:eastAsia="ru-RU"/>
    </w:rPr>
  </w:style>
  <w:style w:type="paragraph" w:styleId="41">
    <w:name w:val="toc 4"/>
    <w:next w:val="a"/>
    <w:link w:val="42"/>
    <w:uiPriority w:val="39"/>
    <w:rsid w:val="008C17AB"/>
    <w:pPr>
      <w:spacing w:after="0" w:line="240" w:lineRule="auto"/>
      <w:ind w:left="600"/>
    </w:pPr>
    <w:rPr>
      <w:rFonts w:eastAsia="Times New Roman" w:cs="Times New Roman"/>
      <w:color w:val="000000"/>
      <w:szCs w:val="20"/>
      <w:lang w:eastAsia="ru-RU"/>
    </w:rPr>
  </w:style>
  <w:style w:type="character" w:customStyle="1" w:styleId="42">
    <w:name w:val="Оглавление 4 Знак"/>
    <w:link w:val="41"/>
    <w:uiPriority w:val="39"/>
    <w:rsid w:val="008C17AB"/>
    <w:rPr>
      <w:rFonts w:eastAsia="Times New Roman" w:cs="Times New Roman"/>
      <w:color w:val="000000"/>
      <w:szCs w:val="20"/>
      <w:lang w:eastAsia="ru-RU"/>
    </w:rPr>
  </w:style>
  <w:style w:type="paragraph" w:customStyle="1" w:styleId="c5">
    <w:name w:val="c5"/>
    <w:basedOn w:val="a"/>
    <w:rsid w:val="008C17AB"/>
    <w:pPr>
      <w:spacing w:beforeAutospacing="1" w:afterAutospacing="1" w:line="240" w:lineRule="auto"/>
    </w:pPr>
    <w:rPr>
      <w:rFonts w:ascii="Times New Roman" w:hAnsi="Times New Roman"/>
      <w:sz w:val="24"/>
    </w:rPr>
  </w:style>
  <w:style w:type="paragraph" w:styleId="6">
    <w:name w:val="toc 6"/>
    <w:next w:val="a"/>
    <w:link w:val="60"/>
    <w:uiPriority w:val="39"/>
    <w:rsid w:val="008C17AB"/>
    <w:pPr>
      <w:spacing w:after="0" w:line="240" w:lineRule="auto"/>
      <w:ind w:left="1000"/>
    </w:pPr>
    <w:rPr>
      <w:rFonts w:eastAsia="Times New Roman" w:cs="Times New Roman"/>
      <w:color w:val="000000"/>
      <w:szCs w:val="20"/>
      <w:lang w:eastAsia="ru-RU"/>
    </w:rPr>
  </w:style>
  <w:style w:type="character" w:customStyle="1" w:styleId="60">
    <w:name w:val="Оглавление 6 Знак"/>
    <w:link w:val="6"/>
    <w:uiPriority w:val="39"/>
    <w:rsid w:val="008C17AB"/>
    <w:rPr>
      <w:rFonts w:eastAsia="Times New Roman" w:cs="Times New Roman"/>
      <w:color w:val="000000"/>
      <w:szCs w:val="20"/>
      <w:lang w:eastAsia="ru-RU"/>
    </w:rPr>
  </w:style>
  <w:style w:type="paragraph" w:styleId="7">
    <w:name w:val="toc 7"/>
    <w:next w:val="a"/>
    <w:link w:val="70"/>
    <w:uiPriority w:val="39"/>
    <w:rsid w:val="008C17AB"/>
    <w:pPr>
      <w:spacing w:after="0" w:line="240" w:lineRule="auto"/>
      <w:ind w:left="1200"/>
    </w:pPr>
    <w:rPr>
      <w:rFonts w:eastAsia="Times New Roman" w:cs="Times New Roman"/>
      <w:color w:val="000000"/>
      <w:szCs w:val="20"/>
      <w:lang w:eastAsia="ru-RU"/>
    </w:rPr>
  </w:style>
  <w:style w:type="character" w:customStyle="1" w:styleId="70">
    <w:name w:val="Оглавление 7 Знак"/>
    <w:link w:val="7"/>
    <w:uiPriority w:val="39"/>
    <w:rsid w:val="008C17AB"/>
    <w:rPr>
      <w:rFonts w:eastAsia="Times New Roman" w:cs="Times New Roman"/>
      <w:color w:val="000000"/>
      <w:szCs w:val="20"/>
      <w:lang w:eastAsia="ru-RU"/>
    </w:rPr>
  </w:style>
  <w:style w:type="paragraph" w:customStyle="1" w:styleId="c12">
    <w:name w:val="c12"/>
    <w:basedOn w:val="12"/>
    <w:rsid w:val="008C17AB"/>
  </w:style>
  <w:style w:type="paragraph" w:customStyle="1" w:styleId="12">
    <w:name w:val="Основной шрифт абзаца1"/>
    <w:rsid w:val="008C17AB"/>
    <w:pPr>
      <w:spacing w:after="0" w:line="240" w:lineRule="auto"/>
    </w:pPr>
    <w:rPr>
      <w:rFonts w:eastAsia="Times New Roman" w:cs="Times New Roman"/>
      <w:color w:val="000000"/>
      <w:szCs w:val="20"/>
      <w:lang w:eastAsia="ru-RU"/>
    </w:rPr>
  </w:style>
  <w:style w:type="paragraph" w:styleId="31">
    <w:name w:val="toc 3"/>
    <w:next w:val="a"/>
    <w:link w:val="32"/>
    <w:uiPriority w:val="39"/>
    <w:rsid w:val="008C17AB"/>
    <w:pPr>
      <w:spacing w:after="0" w:line="240" w:lineRule="auto"/>
      <w:ind w:left="400"/>
    </w:pPr>
    <w:rPr>
      <w:rFonts w:eastAsia="Times New Roman" w:cs="Times New Roman"/>
      <w:color w:val="000000"/>
      <w:szCs w:val="20"/>
      <w:lang w:eastAsia="ru-RU"/>
    </w:rPr>
  </w:style>
  <w:style w:type="character" w:customStyle="1" w:styleId="32">
    <w:name w:val="Оглавление 3 Знак"/>
    <w:link w:val="31"/>
    <w:uiPriority w:val="39"/>
    <w:rsid w:val="008C17AB"/>
    <w:rPr>
      <w:rFonts w:eastAsia="Times New Roman" w:cs="Times New Roman"/>
      <w:color w:val="000000"/>
      <w:szCs w:val="20"/>
      <w:lang w:eastAsia="ru-RU"/>
    </w:rPr>
  </w:style>
  <w:style w:type="paragraph" w:customStyle="1" w:styleId="c15">
    <w:name w:val="c15"/>
    <w:basedOn w:val="12"/>
    <w:rsid w:val="008C17AB"/>
  </w:style>
  <w:style w:type="paragraph" w:customStyle="1" w:styleId="13">
    <w:name w:val="Гиперссылка1"/>
    <w:link w:val="af"/>
    <w:rsid w:val="008C17AB"/>
    <w:pPr>
      <w:spacing w:after="0" w:line="240" w:lineRule="auto"/>
    </w:pPr>
    <w:rPr>
      <w:rFonts w:eastAsia="Times New Roman" w:cs="Times New Roman"/>
      <w:color w:val="0000FF"/>
      <w:szCs w:val="20"/>
      <w:u w:val="single"/>
      <w:lang w:eastAsia="ru-RU"/>
    </w:rPr>
  </w:style>
  <w:style w:type="character" w:styleId="af">
    <w:name w:val="Hyperlink"/>
    <w:link w:val="13"/>
    <w:uiPriority w:val="99"/>
    <w:rsid w:val="008C17AB"/>
    <w:rPr>
      <w:rFonts w:eastAsia="Times New Roman" w:cs="Times New Roman"/>
      <w:color w:val="0000FF"/>
      <w:szCs w:val="20"/>
      <w:u w:val="single"/>
      <w:lang w:eastAsia="ru-RU"/>
    </w:rPr>
  </w:style>
  <w:style w:type="paragraph" w:customStyle="1" w:styleId="Footnote">
    <w:name w:val="Footnote"/>
    <w:rsid w:val="008C17AB"/>
    <w:pPr>
      <w:spacing w:after="0" w:line="240" w:lineRule="auto"/>
    </w:pPr>
    <w:rPr>
      <w:rFonts w:ascii="XO Thames" w:eastAsia="Times New Roman" w:hAnsi="XO Thames" w:cs="Times New Roman"/>
      <w:color w:val="000000"/>
      <w:szCs w:val="20"/>
      <w:lang w:eastAsia="ru-RU"/>
    </w:rPr>
  </w:style>
  <w:style w:type="paragraph" w:styleId="14">
    <w:name w:val="toc 1"/>
    <w:next w:val="a"/>
    <w:link w:val="15"/>
    <w:uiPriority w:val="39"/>
    <w:rsid w:val="008C17AB"/>
    <w:pPr>
      <w:spacing w:after="0" w:line="240" w:lineRule="auto"/>
    </w:pPr>
    <w:rPr>
      <w:rFonts w:ascii="XO Thames" w:eastAsia="Times New Roman" w:hAnsi="XO Thames" w:cs="Times New Roman"/>
      <w:b/>
      <w:color w:val="000000"/>
      <w:szCs w:val="20"/>
      <w:lang w:eastAsia="ru-RU"/>
    </w:rPr>
  </w:style>
  <w:style w:type="character" w:customStyle="1" w:styleId="15">
    <w:name w:val="Оглавление 1 Знак"/>
    <w:link w:val="14"/>
    <w:uiPriority w:val="39"/>
    <w:rsid w:val="008C17AB"/>
    <w:rPr>
      <w:rFonts w:ascii="XO Thames" w:eastAsia="Times New Roman" w:hAnsi="XO Thames" w:cs="Times New Roman"/>
      <w:b/>
      <w:color w:val="000000"/>
      <w:szCs w:val="20"/>
      <w:lang w:eastAsia="ru-RU"/>
    </w:rPr>
  </w:style>
  <w:style w:type="paragraph" w:customStyle="1" w:styleId="HeaderandFooter">
    <w:name w:val="Header and Footer"/>
    <w:rsid w:val="008C17AB"/>
    <w:pPr>
      <w:spacing w:after="0" w:line="360" w:lineRule="auto"/>
    </w:pPr>
    <w:rPr>
      <w:rFonts w:ascii="XO Thames" w:eastAsia="Times New Roman" w:hAnsi="XO Thames" w:cs="Times New Roman"/>
      <w:color w:val="000000"/>
      <w:sz w:val="20"/>
      <w:szCs w:val="20"/>
      <w:lang w:eastAsia="ru-RU"/>
    </w:rPr>
  </w:style>
  <w:style w:type="paragraph" w:styleId="9">
    <w:name w:val="toc 9"/>
    <w:next w:val="a"/>
    <w:link w:val="90"/>
    <w:uiPriority w:val="39"/>
    <w:rsid w:val="008C17AB"/>
    <w:pPr>
      <w:spacing w:after="0" w:line="240" w:lineRule="auto"/>
      <w:ind w:left="1600"/>
    </w:pPr>
    <w:rPr>
      <w:rFonts w:eastAsia="Times New Roman" w:cs="Times New Roman"/>
      <w:color w:val="000000"/>
      <w:szCs w:val="20"/>
      <w:lang w:eastAsia="ru-RU"/>
    </w:rPr>
  </w:style>
  <w:style w:type="character" w:customStyle="1" w:styleId="90">
    <w:name w:val="Оглавление 9 Знак"/>
    <w:link w:val="9"/>
    <w:uiPriority w:val="39"/>
    <w:rsid w:val="008C17AB"/>
    <w:rPr>
      <w:rFonts w:eastAsia="Times New Roman" w:cs="Times New Roman"/>
      <w:color w:val="000000"/>
      <w:szCs w:val="20"/>
      <w:lang w:eastAsia="ru-RU"/>
    </w:rPr>
  </w:style>
  <w:style w:type="paragraph" w:customStyle="1" w:styleId="c0">
    <w:name w:val="c0"/>
    <w:basedOn w:val="12"/>
    <w:rsid w:val="008C17AB"/>
  </w:style>
  <w:style w:type="paragraph" w:styleId="8">
    <w:name w:val="toc 8"/>
    <w:next w:val="a"/>
    <w:link w:val="80"/>
    <w:uiPriority w:val="39"/>
    <w:rsid w:val="008C17AB"/>
    <w:pPr>
      <w:spacing w:after="0" w:line="240" w:lineRule="auto"/>
      <w:ind w:left="1400"/>
    </w:pPr>
    <w:rPr>
      <w:rFonts w:eastAsia="Times New Roman" w:cs="Times New Roman"/>
      <w:color w:val="000000"/>
      <w:szCs w:val="20"/>
      <w:lang w:eastAsia="ru-RU"/>
    </w:rPr>
  </w:style>
  <w:style w:type="character" w:customStyle="1" w:styleId="80">
    <w:name w:val="Оглавление 8 Знак"/>
    <w:link w:val="8"/>
    <w:uiPriority w:val="39"/>
    <w:rsid w:val="008C17AB"/>
    <w:rPr>
      <w:rFonts w:eastAsia="Times New Roman" w:cs="Times New Roman"/>
      <w:color w:val="000000"/>
      <w:szCs w:val="20"/>
      <w:lang w:eastAsia="ru-RU"/>
    </w:rPr>
  </w:style>
  <w:style w:type="paragraph" w:styleId="51">
    <w:name w:val="toc 5"/>
    <w:next w:val="a"/>
    <w:link w:val="52"/>
    <w:uiPriority w:val="39"/>
    <w:rsid w:val="008C17AB"/>
    <w:pPr>
      <w:spacing w:after="0" w:line="240" w:lineRule="auto"/>
      <w:ind w:left="800"/>
    </w:pPr>
    <w:rPr>
      <w:rFonts w:eastAsia="Times New Roman" w:cs="Times New Roman"/>
      <w:color w:val="000000"/>
      <w:szCs w:val="20"/>
      <w:lang w:eastAsia="ru-RU"/>
    </w:rPr>
  </w:style>
  <w:style w:type="character" w:customStyle="1" w:styleId="52">
    <w:name w:val="Оглавление 5 Знак"/>
    <w:link w:val="51"/>
    <w:uiPriority w:val="39"/>
    <w:rsid w:val="008C17AB"/>
    <w:rPr>
      <w:rFonts w:eastAsia="Times New Roman" w:cs="Times New Roman"/>
      <w:color w:val="000000"/>
      <w:szCs w:val="20"/>
      <w:lang w:eastAsia="ru-RU"/>
    </w:rPr>
  </w:style>
  <w:style w:type="paragraph" w:styleId="af0">
    <w:name w:val="Subtitle"/>
    <w:next w:val="a"/>
    <w:link w:val="af1"/>
    <w:uiPriority w:val="11"/>
    <w:qFormat/>
    <w:rsid w:val="008C17AB"/>
    <w:pPr>
      <w:spacing w:after="0" w:line="240" w:lineRule="auto"/>
    </w:pPr>
    <w:rPr>
      <w:rFonts w:ascii="XO Thames" w:eastAsia="Times New Roman" w:hAnsi="XO Thames" w:cs="Times New Roman"/>
      <w:i/>
      <w:color w:val="616161"/>
      <w:sz w:val="24"/>
      <w:szCs w:val="20"/>
      <w:lang w:eastAsia="ru-RU"/>
    </w:rPr>
  </w:style>
  <w:style w:type="character" w:customStyle="1" w:styleId="af1">
    <w:name w:val="Подзаголовок Знак"/>
    <w:basedOn w:val="a0"/>
    <w:link w:val="af0"/>
    <w:uiPriority w:val="11"/>
    <w:rsid w:val="008C17AB"/>
    <w:rPr>
      <w:rFonts w:ascii="XO Thames" w:eastAsia="Times New Roman" w:hAnsi="XO Thames" w:cs="Times New Roman"/>
      <w:i/>
      <w:color w:val="616161"/>
      <w:sz w:val="24"/>
      <w:szCs w:val="20"/>
      <w:lang w:eastAsia="ru-RU"/>
    </w:rPr>
  </w:style>
  <w:style w:type="paragraph" w:customStyle="1" w:styleId="toc10">
    <w:name w:val="toc 10"/>
    <w:next w:val="a"/>
    <w:uiPriority w:val="39"/>
    <w:rsid w:val="008C17AB"/>
    <w:pPr>
      <w:spacing w:after="0" w:line="240" w:lineRule="auto"/>
      <w:ind w:left="1800"/>
    </w:pPr>
    <w:rPr>
      <w:rFonts w:eastAsia="Times New Roman" w:cs="Times New Roman"/>
      <w:color w:val="000000"/>
      <w:szCs w:val="20"/>
      <w:lang w:eastAsia="ru-RU"/>
    </w:rPr>
  </w:style>
  <w:style w:type="paragraph" w:styleId="af2">
    <w:name w:val="Title"/>
    <w:next w:val="a"/>
    <w:link w:val="af3"/>
    <w:uiPriority w:val="10"/>
    <w:qFormat/>
    <w:rsid w:val="008C17AB"/>
    <w:pPr>
      <w:spacing w:after="0" w:line="240" w:lineRule="auto"/>
    </w:pPr>
    <w:rPr>
      <w:rFonts w:ascii="XO Thames" w:eastAsia="Times New Roman" w:hAnsi="XO Thames" w:cs="Times New Roman"/>
      <w:b/>
      <w:color w:val="000000"/>
      <w:sz w:val="52"/>
      <w:szCs w:val="20"/>
      <w:lang w:eastAsia="ru-RU"/>
    </w:rPr>
  </w:style>
  <w:style w:type="character" w:customStyle="1" w:styleId="af3">
    <w:name w:val="Название Знак"/>
    <w:basedOn w:val="a0"/>
    <w:link w:val="af2"/>
    <w:uiPriority w:val="10"/>
    <w:rsid w:val="008C17AB"/>
    <w:rPr>
      <w:rFonts w:ascii="XO Thames" w:eastAsia="Times New Roman" w:hAnsi="XO Thames" w:cs="Times New Roman"/>
      <w:b/>
      <w:color w:val="000000"/>
      <w:sz w:val="52"/>
      <w:szCs w:val="20"/>
      <w:lang w:eastAsia="ru-RU"/>
    </w:rPr>
  </w:style>
  <w:style w:type="paragraph" w:customStyle="1" w:styleId="c6">
    <w:name w:val="c6"/>
    <w:basedOn w:val="a"/>
    <w:rsid w:val="008C17AB"/>
    <w:pPr>
      <w:spacing w:beforeAutospacing="1" w:afterAutospacing="1" w:line="240" w:lineRule="auto"/>
    </w:pPr>
    <w:rPr>
      <w:rFonts w:ascii="Times New Roman" w:hAnsi="Times New Roman"/>
      <w:sz w:val="24"/>
    </w:rPr>
  </w:style>
  <w:style w:type="paragraph" w:customStyle="1" w:styleId="c10">
    <w:name w:val="c10"/>
    <w:basedOn w:val="12"/>
    <w:rsid w:val="008C17AB"/>
  </w:style>
  <w:style w:type="character" w:styleId="af4">
    <w:name w:val="Strong"/>
    <w:basedOn w:val="a0"/>
    <w:uiPriority w:val="22"/>
    <w:qFormat/>
    <w:rsid w:val="008C17AB"/>
    <w:rPr>
      <w:b/>
      <w:bCs/>
    </w:rPr>
  </w:style>
  <w:style w:type="table" w:styleId="af5">
    <w:name w:val="Table Grid"/>
    <w:basedOn w:val="a1"/>
    <w:uiPriority w:val="39"/>
    <w:qFormat/>
    <w:rsid w:val="008C1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
    <w:name w:val="c1"/>
    <w:basedOn w:val="a"/>
    <w:rsid w:val="008C17AB"/>
    <w:pPr>
      <w:spacing w:before="100" w:beforeAutospacing="1" w:after="100" w:afterAutospacing="1" w:line="240" w:lineRule="auto"/>
    </w:pPr>
    <w:rPr>
      <w:rFonts w:ascii="Times New Roman" w:hAnsi="Times New Roman"/>
      <w:color w:val="auto"/>
      <w:sz w:val="24"/>
      <w:szCs w:val="24"/>
    </w:rPr>
  </w:style>
  <w:style w:type="character" w:customStyle="1" w:styleId="c2">
    <w:name w:val="c2"/>
    <w:basedOn w:val="a0"/>
    <w:rsid w:val="008C17AB"/>
  </w:style>
  <w:style w:type="character" w:customStyle="1" w:styleId="c3">
    <w:name w:val="c3"/>
    <w:basedOn w:val="a0"/>
    <w:rsid w:val="008C17AB"/>
  </w:style>
  <w:style w:type="character" w:customStyle="1" w:styleId="c7">
    <w:name w:val="c7"/>
    <w:basedOn w:val="a0"/>
    <w:rsid w:val="008C17AB"/>
  </w:style>
  <w:style w:type="paragraph" w:styleId="af6">
    <w:name w:val="TOC Heading"/>
    <w:basedOn w:val="1"/>
    <w:next w:val="a"/>
    <w:uiPriority w:val="39"/>
    <w:unhideWhenUsed/>
    <w:qFormat/>
    <w:rsid w:val="00ED760D"/>
    <w:pPr>
      <w:keepNext/>
      <w:keepLines/>
      <w:spacing w:before="240" w:after="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af7">
    <w:name w:val="No Spacing"/>
    <w:uiPriority w:val="1"/>
    <w:qFormat/>
    <w:rsid w:val="00F9238B"/>
    <w:pPr>
      <w:spacing w:after="0" w:line="240" w:lineRule="auto"/>
    </w:pPr>
  </w:style>
  <w:style w:type="character" w:styleId="af8">
    <w:name w:val="Emphasis"/>
    <w:basedOn w:val="a0"/>
    <w:uiPriority w:val="20"/>
    <w:qFormat/>
    <w:rsid w:val="002B518C"/>
    <w:rPr>
      <w:i/>
      <w:iCs/>
    </w:rPr>
  </w:style>
  <w:style w:type="paragraph" w:customStyle="1" w:styleId="paragraph">
    <w:name w:val="paragraph"/>
    <w:basedOn w:val="a"/>
    <w:rsid w:val="00214C41"/>
    <w:pPr>
      <w:spacing w:before="100" w:beforeAutospacing="1" w:after="100" w:afterAutospacing="1" w:line="240" w:lineRule="auto"/>
    </w:pPr>
    <w:rPr>
      <w:rFonts w:ascii="Times New Roman" w:hAnsi="Times New Roman"/>
      <w:color w:val="auto"/>
      <w:sz w:val="24"/>
      <w:szCs w:val="24"/>
    </w:rPr>
  </w:style>
  <w:style w:type="paragraph" w:styleId="z-">
    <w:name w:val="HTML Top of Form"/>
    <w:basedOn w:val="a"/>
    <w:next w:val="a"/>
    <w:link w:val="z-0"/>
    <w:hidden/>
    <w:uiPriority w:val="99"/>
    <w:semiHidden/>
    <w:unhideWhenUsed/>
    <w:rsid w:val="0082272D"/>
    <w:pPr>
      <w:pBdr>
        <w:bottom w:val="single" w:sz="6" w:space="1" w:color="auto"/>
      </w:pBdr>
      <w:spacing w:after="0" w:line="240" w:lineRule="auto"/>
      <w:jc w:val="center"/>
    </w:pPr>
    <w:rPr>
      <w:rFonts w:ascii="Arial" w:hAnsi="Arial" w:cs="Arial"/>
      <w:vanish/>
      <w:color w:val="auto"/>
      <w:sz w:val="16"/>
      <w:szCs w:val="16"/>
    </w:rPr>
  </w:style>
  <w:style w:type="character" w:customStyle="1" w:styleId="z-0">
    <w:name w:val="z-Начало формы Знак"/>
    <w:basedOn w:val="a0"/>
    <w:link w:val="z-"/>
    <w:uiPriority w:val="99"/>
    <w:semiHidden/>
    <w:rsid w:val="0082272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2272D"/>
    <w:pPr>
      <w:pBdr>
        <w:top w:val="single" w:sz="6" w:space="1" w:color="auto"/>
      </w:pBdr>
      <w:spacing w:after="0" w:line="240" w:lineRule="auto"/>
      <w:jc w:val="center"/>
    </w:pPr>
    <w:rPr>
      <w:rFonts w:ascii="Arial" w:hAnsi="Arial" w:cs="Arial"/>
      <w:vanish/>
      <w:color w:val="auto"/>
      <w:sz w:val="16"/>
      <w:szCs w:val="16"/>
    </w:rPr>
  </w:style>
  <w:style w:type="character" w:customStyle="1" w:styleId="z-2">
    <w:name w:val="z-Конец формы Знак"/>
    <w:basedOn w:val="a0"/>
    <w:link w:val="z-1"/>
    <w:uiPriority w:val="99"/>
    <w:semiHidden/>
    <w:rsid w:val="0082272D"/>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82716268">
      <w:bodyDiv w:val="1"/>
      <w:marLeft w:val="0"/>
      <w:marRight w:val="0"/>
      <w:marTop w:val="0"/>
      <w:marBottom w:val="0"/>
      <w:divBdr>
        <w:top w:val="none" w:sz="0" w:space="0" w:color="auto"/>
        <w:left w:val="none" w:sz="0" w:space="0" w:color="auto"/>
        <w:bottom w:val="none" w:sz="0" w:space="0" w:color="auto"/>
        <w:right w:val="none" w:sz="0" w:space="0" w:color="auto"/>
      </w:divBdr>
      <w:divsChild>
        <w:div w:id="2086493681">
          <w:marLeft w:val="0"/>
          <w:marRight w:val="0"/>
          <w:marTop w:val="300"/>
          <w:marBottom w:val="150"/>
          <w:divBdr>
            <w:top w:val="none" w:sz="0" w:space="0" w:color="auto"/>
            <w:left w:val="none" w:sz="0" w:space="0" w:color="auto"/>
            <w:bottom w:val="none" w:sz="0" w:space="0" w:color="auto"/>
            <w:right w:val="none" w:sz="0" w:space="0" w:color="auto"/>
          </w:divBdr>
          <w:divsChild>
            <w:div w:id="303900991">
              <w:marLeft w:val="0"/>
              <w:marRight w:val="75"/>
              <w:marTop w:val="0"/>
              <w:marBottom w:val="0"/>
              <w:divBdr>
                <w:top w:val="none" w:sz="0" w:space="0" w:color="auto"/>
                <w:left w:val="none" w:sz="0" w:space="0" w:color="auto"/>
                <w:bottom w:val="none" w:sz="0" w:space="0" w:color="auto"/>
                <w:right w:val="none" w:sz="0" w:space="0" w:color="auto"/>
              </w:divBdr>
            </w:div>
            <w:div w:id="17533505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271462">
      <w:bodyDiv w:val="1"/>
      <w:marLeft w:val="0"/>
      <w:marRight w:val="0"/>
      <w:marTop w:val="0"/>
      <w:marBottom w:val="0"/>
      <w:divBdr>
        <w:top w:val="none" w:sz="0" w:space="0" w:color="auto"/>
        <w:left w:val="none" w:sz="0" w:space="0" w:color="auto"/>
        <w:bottom w:val="none" w:sz="0" w:space="0" w:color="auto"/>
        <w:right w:val="none" w:sz="0" w:space="0" w:color="auto"/>
      </w:divBdr>
    </w:div>
    <w:div w:id="800614824">
      <w:bodyDiv w:val="1"/>
      <w:marLeft w:val="0"/>
      <w:marRight w:val="0"/>
      <w:marTop w:val="0"/>
      <w:marBottom w:val="0"/>
      <w:divBdr>
        <w:top w:val="none" w:sz="0" w:space="0" w:color="auto"/>
        <w:left w:val="none" w:sz="0" w:space="0" w:color="auto"/>
        <w:bottom w:val="none" w:sz="0" w:space="0" w:color="auto"/>
        <w:right w:val="none" w:sz="0" w:space="0" w:color="auto"/>
      </w:divBdr>
    </w:div>
    <w:div w:id="1011226260">
      <w:bodyDiv w:val="1"/>
      <w:marLeft w:val="0"/>
      <w:marRight w:val="0"/>
      <w:marTop w:val="0"/>
      <w:marBottom w:val="0"/>
      <w:divBdr>
        <w:top w:val="none" w:sz="0" w:space="0" w:color="auto"/>
        <w:left w:val="none" w:sz="0" w:space="0" w:color="auto"/>
        <w:bottom w:val="none" w:sz="0" w:space="0" w:color="auto"/>
        <w:right w:val="none" w:sz="0" w:space="0" w:color="auto"/>
      </w:divBdr>
      <w:divsChild>
        <w:div w:id="1415586488">
          <w:marLeft w:val="0"/>
          <w:marRight w:val="0"/>
          <w:marTop w:val="0"/>
          <w:marBottom w:val="0"/>
          <w:divBdr>
            <w:top w:val="none" w:sz="0" w:space="0" w:color="auto"/>
            <w:left w:val="none" w:sz="0" w:space="0" w:color="auto"/>
            <w:bottom w:val="none" w:sz="0" w:space="0" w:color="auto"/>
            <w:right w:val="none" w:sz="0" w:space="0" w:color="auto"/>
          </w:divBdr>
        </w:div>
        <w:div w:id="287399711">
          <w:marLeft w:val="0"/>
          <w:marRight w:val="0"/>
          <w:marTop w:val="0"/>
          <w:marBottom w:val="0"/>
          <w:divBdr>
            <w:top w:val="none" w:sz="0" w:space="0" w:color="auto"/>
            <w:left w:val="none" w:sz="0" w:space="0" w:color="auto"/>
            <w:bottom w:val="none" w:sz="0" w:space="0" w:color="auto"/>
            <w:right w:val="none" w:sz="0" w:space="0" w:color="auto"/>
          </w:divBdr>
        </w:div>
      </w:divsChild>
    </w:div>
    <w:div w:id="1147866740">
      <w:bodyDiv w:val="1"/>
      <w:marLeft w:val="0"/>
      <w:marRight w:val="0"/>
      <w:marTop w:val="0"/>
      <w:marBottom w:val="0"/>
      <w:divBdr>
        <w:top w:val="none" w:sz="0" w:space="0" w:color="auto"/>
        <w:left w:val="none" w:sz="0" w:space="0" w:color="auto"/>
        <w:bottom w:val="none" w:sz="0" w:space="0" w:color="auto"/>
        <w:right w:val="none" w:sz="0" w:space="0" w:color="auto"/>
      </w:divBdr>
    </w:div>
    <w:div w:id="1770470863">
      <w:bodyDiv w:val="1"/>
      <w:marLeft w:val="0"/>
      <w:marRight w:val="0"/>
      <w:marTop w:val="0"/>
      <w:marBottom w:val="0"/>
      <w:divBdr>
        <w:top w:val="none" w:sz="0" w:space="0" w:color="auto"/>
        <w:left w:val="none" w:sz="0" w:space="0" w:color="auto"/>
        <w:bottom w:val="none" w:sz="0" w:space="0" w:color="auto"/>
        <w:right w:val="none" w:sz="0" w:space="0" w:color="auto"/>
      </w:divBdr>
    </w:div>
    <w:div w:id="1964536114">
      <w:bodyDiv w:val="1"/>
      <w:marLeft w:val="0"/>
      <w:marRight w:val="0"/>
      <w:marTop w:val="0"/>
      <w:marBottom w:val="0"/>
      <w:divBdr>
        <w:top w:val="none" w:sz="0" w:space="0" w:color="auto"/>
        <w:left w:val="none" w:sz="0" w:space="0" w:color="auto"/>
        <w:bottom w:val="none" w:sz="0" w:space="0" w:color="auto"/>
        <w:right w:val="none" w:sz="0" w:space="0" w:color="auto"/>
      </w:divBdr>
    </w:div>
    <w:div w:id="21132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sz="1400">
                <a:latin typeface="Times New Roman" pitchFamily="18" charset="0"/>
                <a:cs typeface="Times New Roman" pitchFamily="18" charset="0"/>
              </a:defRPr>
            </a:pPr>
            <a:r>
              <a:rPr lang="ru-RU" sz="1400" b="0">
                <a:latin typeface="Times New Roman" pitchFamily="18" charset="0"/>
                <a:cs typeface="Times New Roman" pitchFamily="18" charset="0"/>
              </a:rPr>
              <a:t>Уровень</a:t>
            </a:r>
            <a:r>
              <a:rPr lang="ru-RU" sz="1400">
                <a:latin typeface="Times New Roman" pitchFamily="18" charset="0"/>
                <a:cs typeface="Times New Roman" pitchFamily="18" charset="0"/>
              </a:rPr>
              <a:t> </a:t>
            </a:r>
            <a:r>
              <a:rPr lang="ru-RU" sz="1400" b="0">
                <a:latin typeface="Times New Roman" pitchFamily="18" charset="0"/>
                <a:cs typeface="Times New Roman" pitchFamily="18" charset="0"/>
              </a:rPr>
              <a:t>сенсорного развития</a:t>
            </a:r>
          </a:p>
        </c:rich>
      </c:tx>
    </c:title>
    <c:view3D>
      <c:rotX val="75"/>
      <c:perspective val="30"/>
    </c:view3D>
    <c:plotArea>
      <c:layout/>
      <c:pie3DChart>
        <c:varyColors val="1"/>
        <c:ser>
          <c:idx val="0"/>
          <c:order val="0"/>
          <c:tx>
            <c:strRef>
              <c:f>Лист1!$B$1</c:f>
              <c:strCache>
                <c:ptCount val="1"/>
                <c:pt idx="0">
                  <c:v>Уровень сенсорного развития</c:v>
                </c:pt>
              </c:strCache>
            </c:strRef>
          </c:tx>
          <c:explosion val="25"/>
          <c:dLbls>
            <c:txPr>
              <a:bodyPr/>
              <a:lstStyle/>
              <a:p>
                <a:pPr>
                  <a:defRPr sz="1200">
                    <a:latin typeface="Times New Roman" pitchFamily="18" charset="0"/>
                    <a:cs typeface="Times New Roman" pitchFamily="18" charset="0"/>
                  </a:defRPr>
                </a:pPr>
                <a:endParaRPr lang="ru-RU"/>
              </a:p>
            </c:txPr>
            <c:dLblPos val="outEnd"/>
            <c:showVal val="1"/>
            <c:showLeaderLines val="1"/>
          </c:dLbls>
          <c:cat>
            <c:strRef>
              <c:f>Лист1!$A$2:$A$4</c:f>
              <c:strCache>
                <c:ptCount val="3"/>
                <c:pt idx="0">
                  <c:v>Высокий</c:v>
                </c:pt>
                <c:pt idx="1">
                  <c:v>Средний</c:v>
                </c:pt>
                <c:pt idx="2">
                  <c:v>Низкий</c:v>
                </c:pt>
              </c:strCache>
            </c:strRef>
          </c:cat>
          <c:val>
            <c:numRef>
              <c:f>Лист1!$B$2:$B$4</c:f>
              <c:numCache>
                <c:formatCode>0%</c:formatCode>
                <c:ptCount val="3"/>
                <c:pt idx="0">
                  <c:v>0.2</c:v>
                </c:pt>
                <c:pt idx="1">
                  <c:v>0.4</c:v>
                </c:pt>
                <c:pt idx="2">
                  <c:v>0.4</c:v>
                </c:pt>
              </c:numCache>
            </c:numRef>
          </c:val>
        </c:ser>
        <c:dLbls>
          <c:showVal val="1"/>
        </c:dLbls>
      </c:pie3DChart>
    </c:plotArea>
    <c:legend>
      <c:legendPos val="r"/>
      <c:txPr>
        <a:bodyPr/>
        <a:lstStyle/>
        <a:p>
          <a:pPr>
            <a:defRPr sz="1200">
              <a:latin typeface="Times New Roman" pitchFamily="18" charset="0"/>
              <a:cs typeface="Times New Roman" pitchFamily="18" charset="0"/>
            </a:defRPr>
          </a:pPr>
          <a:endParaRPr lang="ru-RU"/>
        </a:p>
      </c:txPr>
    </c:legend>
    <c:plotVisOnly val="1"/>
  </c:chart>
  <c:txPr>
    <a:bodyPr/>
    <a:lstStyle/>
    <a:p>
      <a:pPr>
        <a:defRPr sz="11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hart>
    <c:title>
      <c:tx>
        <c:rich>
          <a:bodyPr/>
          <a:lstStyle/>
          <a:p>
            <a:pPr>
              <a:defRPr sz="1400" b="0">
                <a:latin typeface="Times New Roman" pitchFamily="18" charset="0"/>
                <a:cs typeface="Times New Roman" pitchFamily="18" charset="0"/>
              </a:defRPr>
            </a:pPr>
            <a:r>
              <a:rPr lang="ru-RU" sz="1400" b="0">
                <a:latin typeface="Times New Roman" pitchFamily="18" charset="0"/>
                <a:cs typeface="Times New Roman" pitchFamily="18" charset="0"/>
              </a:rPr>
              <a:t>Уровень сенсорного развития</a:t>
            </a:r>
          </a:p>
        </c:rich>
      </c:tx>
      <c:layout>
        <c:manualLayout>
          <c:xMode val="edge"/>
          <c:yMode val="edge"/>
          <c:x val="0.22437250580993237"/>
          <c:y val="0"/>
        </c:manualLayout>
      </c:layout>
    </c:title>
    <c:view3D>
      <c:rotX val="30"/>
      <c:perspective val="30"/>
    </c:view3D>
    <c:plotArea>
      <c:layout/>
      <c:pie3DChart>
        <c:varyColors val="1"/>
        <c:ser>
          <c:idx val="0"/>
          <c:order val="0"/>
          <c:tx>
            <c:strRef>
              <c:f>Лист1!$B$1</c:f>
              <c:strCache>
                <c:ptCount val="1"/>
                <c:pt idx="0">
                  <c:v>Продажи</c:v>
                </c:pt>
              </c:strCache>
            </c:strRef>
          </c:tx>
          <c:explosion val="25"/>
          <c:dLbls>
            <c:spPr>
              <a:noFill/>
              <a:ln>
                <a:noFill/>
              </a:ln>
              <a:effectLst/>
            </c:spPr>
            <c:txPr>
              <a:bodyPr/>
              <a:lstStyle/>
              <a:p>
                <a:pPr>
                  <a:defRPr>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15:layout/>
              </c:ext>
            </c:extLst>
          </c:dLbls>
          <c:cat>
            <c:strRef>
              <c:f>Лист1!$A$2:$A$4</c:f>
              <c:strCache>
                <c:ptCount val="3"/>
                <c:pt idx="0">
                  <c:v>высокий</c:v>
                </c:pt>
                <c:pt idx="1">
                  <c:v>средний</c:v>
                </c:pt>
                <c:pt idx="2">
                  <c:v>низкий</c:v>
                </c:pt>
              </c:strCache>
            </c:strRef>
          </c:cat>
          <c:val>
            <c:numRef>
              <c:f>Лист1!$B$2:$B$4</c:f>
              <c:numCache>
                <c:formatCode>General</c:formatCode>
                <c:ptCount val="3"/>
                <c:pt idx="0">
                  <c:v>5</c:v>
                </c:pt>
                <c:pt idx="1">
                  <c:v>4</c:v>
                </c:pt>
                <c:pt idx="2">
                  <c:v>1</c:v>
                </c:pt>
              </c:numCache>
            </c:numRef>
          </c:val>
        </c:ser>
        <c:dLbls>
          <c:showPercent val="1"/>
        </c:dLbls>
      </c:pie3DChart>
    </c:plotArea>
    <c:legend>
      <c:legendPos val="t"/>
      <c:txPr>
        <a:bodyPr/>
        <a:lstStyle/>
        <a:p>
          <a:pPr>
            <a:defRPr>
              <a:latin typeface="Times New Roman" pitchFamily="18" charset="0"/>
              <a:cs typeface="Times New Roman" pitchFamily="18" charset="0"/>
            </a:defRPr>
          </a:pPr>
          <a:endParaRPr lang="ru-RU"/>
        </a:p>
      </c:txPr>
    </c:legend>
    <c:plotVisOnly val="1"/>
    <c:dispBlanksAs val="zero"/>
  </c:chart>
  <c:txPr>
    <a:bodyPr/>
    <a:lstStyle/>
    <a:p>
      <a:pPr>
        <a:defRPr sz="12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barChart>
        <c:barDir val="col"/>
        <c:grouping val="clustered"/>
        <c:ser>
          <c:idx val="0"/>
          <c:order val="0"/>
          <c:tx>
            <c:strRef>
              <c:f>Лист1!$B$1</c:f>
              <c:strCache>
                <c:ptCount val="1"/>
                <c:pt idx="0">
                  <c:v>Констатирующий</c:v>
                </c:pt>
              </c:strCache>
            </c:strRef>
          </c:tx>
          <c:cat>
            <c:strRef>
              <c:f>Лист1!$A$2:$A$4</c:f>
              <c:strCache>
                <c:ptCount val="3"/>
                <c:pt idx="0">
                  <c:v>Высокий</c:v>
                </c:pt>
                <c:pt idx="1">
                  <c:v>Средний</c:v>
                </c:pt>
                <c:pt idx="2">
                  <c:v>Низкий</c:v>
                </c:pt>
              </c:strCache>
            </c:strRef>
          </c:cat>
          <c:val>
            <c:numRef>
              <c:f>Лист1!$B$2:$B$4</c:f>
              <c:numCache>
                <c:formatCode>General</c:formatCode>
                <c:ptCount val="3"/>
                <c:pt idx="0">
                  <c:v>2</c:v>
                </c:pt>
                <c:pt idx="1">
                  <c:v>4</c:v>
                </c:pt>
                <c:pt idx="2">
                  <c:v>4</c:v>
                </c:pt>
              </c:numCache>
            </c:numRef>
          </c:val>
        </c:ser>
        <c:ser>
          <c:idx val="1"/>
          <c:order val="1"/>
          <c:tx>
            <c:strRef>
              <c:f>Лист1!$C$1</c:f>
              <c:strCache>
                <c:ptCount val="1"/>
                <c:pt idx="0">
                  <c:v>Контрольный</c:v>
                </c:pt>
              </c:strCache>
            </c:strRef>
          </c:tx>
          <c:cat>
            <c:strRef>
              <c:f>Лист1!$A$2:$A$4</c:f>
              <c:strCache>
                <c:ptCount val="3"/>
                <c:pt idx="0">
                  <c:v>Высокий</c:v>
                </c:pt>
                <c:pt idx="1">
                  <c:v>Средний</c:v>
                </c:pt>
                <c:pt idx="2">
                  <c:v>Низкий</c:v>
                </c:pt>
              </c:strCache>
            </c:strRef>
          </c:cat>
          <c:val>
            <c:numRef>
              <c:f>Лист1!$C$2:$C$4</c:f>
              <c:numCache>
                <c:formatCode>General</c:formatCode>
                <c:ptCount val="3"/>
                <c:pt idx="0">
                  <c:v>5</c:v>
                </c:pt>
                <c:pt idx="1">
                  <c:v>4</c:v>
                </c:pt>
                <c:pt idx="2">
                  <c:v>1</c:v>
                </c:pt>
              </c:numCache>
            </c:numRef>
          </c:val>
        </c:ser>
        <c:axId val="19636608"/>
        <c:axId val="19638144"/>
      </c:barChart>
      <c:catAx>
        <c:axId val="19636608"/>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9638144"/>
        <c:crosses val="autoZero"/>
        <c:auto val="1"/>
        <c:lblAlgn val="ctr"/>
        <c:lblOffset val="100"/>
      </c:catAx>
      <c:valAx>
        <c:axId val="19638144"/>
        <c:scaling>
          <c:orientation val="minMax"/>
        </c:scaling>
        <c:axPos val="l"/>
        <c:majorGridlines/>
        <c:numFmt formatCode="General" sourceLinked="1"/>
        <c:tickLblPos val="nextTo"/>
        <c:crossAx val="19636608"/>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txPr>
    <a:bodyPr/>
    <a:lstStyle/>
    <a:p>
      <a:pPr>
        <a:defRPr sz="1200">
          <a:latin typeface="+mn-lt"/>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FD1850-3E64-4C64-93CA-B8138390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51</Pages>
  <Words>11783</Words>
  <Characters>67166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Аня Котенок</cp:lastModifiedBy>
  <cp:revision>58</cp:revision>
  <dcterms:created xsi:type="dcterms:W3CDTF">2023-05-02T16:15:00Z</dcterms:created>
  <dcterms:modified xsi:type="dcterms:W3CDTF">2023-11-18T17:52:00Z</dcterms:modified>
</cp:coreProperties>
</file>